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180A2CC9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teritorij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pripažinimo svarbi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a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bCs/>
          <w:noProof/>
          <w:sz w:val="24"/>
          <w:szCs w:val="24"/>
        </w:rPr>
        <w:t>ei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618D5E12" w:rsidR="00B45D25" w:rsidRPr="002700CB" w:rsidRDefault="00AC404D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pripažinti </w:t>
      </w:r>
      <w:bookmarkStart w:id="0" w:name="_Hlk86924145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tį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83" w:rsidRPr="00B77883">
        <w:rPr>
          <w:rFonts w:ascii="Times New Roman" w:eastAsia="Times New Roman" w:hAnsi="Times New Roman" w:cs="Times New Roman"/>
          <w:sz w:val="24"/>
          <w:szCs w:val="24"/>
        </w:rPr>
        <w:t xml:space="preserve">Molėtų r. sav., </w:t>
      </w:r>
      <w:r w:rsidR="004506F2">
        <w:rPr>
          <w:rFonts w:ascii="Times New Roman" w:hAnsi="Times New Roman" w:cs="Times New Roman"/>
          <w:sz w:val="24"/>
          <w:szCs w:val="24"/>
        </w:rPr>
        <w:t>J</w:t>
      </w:r>
      <w:r w:rsidR="004506F2" w:rsidRPr="004506F2">
        <w:rPr>
          <w:rFonts w:ascii="Times New Roman" w:hAnsi="Times New Roman" w:cs="Times New Roman"/>
          <w:sz w:val="24"/>
          <w:szCs w:val="24"/>
        </w:rPr>
        <w:t xml:space="preserve">oniškio sen., </w:t>
      </w:r>
      <w:r w:rsidR="004506F2">
        <w:rPr>
          <w:rFonts w:ascii="Times New Roman" w:hAnsi="Times New Roman" w:cs="Times New Roman"/>
          <w:sz w:val="24"/>
          <w:szCs w:val="24"/>
        </w:rPr>
        <w:t>A</w:t>
      </w:r>
      <w:r w:rsidR="004506F2" w:rsidRPr="004506F2">
        <w:rPr>
          <w:rFonts w:ascii="Times New Roman" w:hAnsi="Times New Roman" w:cs="Times New Roman"/>
          <w:sz w:val="24"/>
          <w:szCs w:val="24"/>
        </w:rPr>
        <w:t xml:space="preserve">rnionių </w:t>
      </w:r>
      <w:r w:rsidR="004506F2">
        <w:rPr>
          <w:rFonts w:ascii="Times New Roman" w:hAnsi="Times New Roman" w:cs="Times New Roman"/>
          <w:sz w:val="24"/>
          <w:szCs w:val="24"/>
        </w:rPr>
        <w:t>II</w:t>
      </w:r>
      <w:r w:rsidR="004506F2" w:rsidRPr="004506F2">
        <w:rPr>
          <w:rFonts w:ascii="Times New Roman" w:hAnsi="Times New Roman" w:cs="Times New Roman"/>
          <w:sz w:val="24"/>
          <w:szCs w:val="24"/>
        </w:rPr>
        <w:t xml:space="preserve"> k.,</w:t>
      </w:r>
      <w:r w:rsidR="004506F2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svarbi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sz w:val="24"/>
          <w:szCs w:val="24"/>
        </w:rPr>
        <w:t>ei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Hlk8726391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 </w:t>
      </w:r>
      <w:bookmarkEnd w:id="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ir reikaling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bendroms gyventojų reikmėms bei savivaldybės funkcijoms vykdyti.</w:t>
      </w:r>
    </w:p>
    <w:p w14:paraId="3E83D6EC" w14:textId="67B6732F" w:rsidR="003403C5" w:rsidRPr="002700CB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6169C0C" w14:textId="1C338B91" w:rsidR="00BC76B0" w:rsidRPr="00CB68C4" w:rsidRDefault="00BC76B0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8C4">
        <w:rPr>
          <w:rFonts w:ascii="Times New Roman" w:eastAsia="Times New Roman" w:hAnsi="Times New Roman" w:cs="Times New Roman"/>
          <w:sz w:val="24"/>
          <w:szCs w:val="24"/>
        </w:rPr>
        <w:t xml:space="preserve">Lietuvos Respublikos piliečių nuosavybės teisių į išlikusį nekilnojamąjį turtą atkūrimo įstatymo 12 straipsnio 1 dalies 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68C4">
        <w:rPr>
          <w:rFonts w:ascii="Times New Roman" w:eastAsia="Times New Roman" w:hAnsi="Times New Roman" w:cs="Times New Roman"/>
          <w:sz w:val="24"/>
          <w:szCs w:val="24"/>
        </w:rPr>
        <w:t xml:space="preserve"> punkt</w:t>
      </w:r>
      <w:r w:rsidR="008E0CAC" w:rsidRPr="00CB68C4">
        <w:rPr>
          <w:rFonts w:ascii="Times New Roman" w:eastAsia="Times New Roman" w:hAnsi="Times New Roman" w:cs="Times New Roman"/>
          <w:sz w:val="24"/>
          <w:szCs w:val="24"/>
        </w:rPr>
        <w:t>as nustato, kad žemė</w:t>
      </w:r>
      <w:r w:rsidR="002700CB" w:rsidRPr="00CB68C4">
        <w:rPr>
          <w:rFonts w:ascii="Times New Roman" w:eastAsia="Times New Roman" w:hAnsi="Times New Roman" w:cs="Times New Roman"/>
          <w:sz w:val="24"/>
          <w:szCs w:val="24"/>
        </w:rPr>
        <w:t xml:space="preserve"> išperkama valstybės</w:t>
      </w:r>
      <w:r w:rsidR="008E0CAC" w:rsidRPr="00CB68C4">
        <w:rPr>
          <w:rFonts w:ascii="Times New Roman" w:eastAsia="Times New Roman" w:hAnsi="Times New Roman" w:cs="Times New Roman"/>
          <w:sz w:val="24"/>
          <w:szCs w:val="24"/>
        </w:rPr>
        <w:t xml:space="preserve">, jeigu ji </w:t>
      </w:r>
      <w:r w:rsidR="002700CB" w:rsidRPr="00CB68C4">
        <w:rPr>
          <w:rFonts w:ascii="Times New Roman" w:eastAsia="Times New Roman" w:hAnsi="Times New Roman" w:cs="Times New Roman"/>
          <w:sz w:val="24"/>
          <w:szCs w:val="24"/>
        </w:rPr>
        <w:t xml:space="preserve">savivaldybės tarybos sprendimu pripažįstama </w:t>
      </w:r>
      <w:r w:rsidR="002700CB" w:rsidRPr="00CB68C4">
        <w:rPr>
          <w:rFonts w:ascii="Times New Roman" w:hAnsi="Times New Roman" w:cs="Times New Roman"/>
          <w:sz w:val="24"/>
          <w:szCs w:val="24"/>
        </w:rPr>
        <w:t xml:space="preserve">svarbia </w:t>
      </w:r>
      <w:r w:rsidR="00CB68C4" w:rsidRPr="00CB68C4">
        <w:rPr>
          <w:rFonts w:ascii="Times New Roman" w:hAnsi="Times New Roman" w:cs="Times New Roman"/>
          <w:sz w:val="24"/>
          <w:szCs w:val="24"/>
        </w:rPr>
        <w:t xml:space="preserve">visuomenės poreikiams </w:t>
      </w:r>
      <w:r w:rsidR="00852102">
        <w:rPr>
          <w:rFonts w:ascii="Times New Roman" w:hAnsi="Times New Roman" w:cs="Times New Roman"/>
          <w:sz w:val="24"/>
          <w:szCs w:val="24"/>
        </w:rPr>
        <w:t xml:space="preserve">ir </w:t>
      </w:r>
      <w:r w:rsidR="00E35FFA">
        <w:rPr>
          <w:rFonts w:ascii="Times New Roman" w:hAnsi="Times New Roman" w:cs="Times New Roman"/>
          <w:sz w:val="24"/>
          <w:szCs w:val="24"/>
        </w:rPr>
        <w:t xml:space="preserve">bus </w:t>
      </w:r>
      <w:r w:rsidR="00CB68C4" w:rsidRPr="00CB68C4">
        <w:rPr>
          <w:rFonts w:ascii="Times New Roman" w:hAnsi="Times New Roman" w:cs="Times New Roman"/>
          <w:sz w:val="24"/>
          <w:szCs w:val="24"/>
        </w:rPr>
        <w:t>naudojam</w:t>
      </w:r>
      <w:r w:rsidR="00852102">
        <w:rPr>
          <w:rFonts w:ascii="Times New Roman" w:hAnsi="Times New Roman" w:cs="Times New Roman"/>
          <w:sz w:val="24"/>
          <w:szCs w:val="24"/>
        </w:rPr>
        <w:t>a</w:t>
      </w:r>
      <w:r w:rsidR="00CB68C4" w:rsidRPr="00CB68C4">
        <w:rPr>
          <w:rFonts w:ascii="Times New Roman" w:hAnsi="Times New Roman" w:cs="Times New Roman"/>
          <w:sz w:val="24"/>
          <w:szCs w:val="24"/>
        </w:rPr>
        <w:t xml:space="preserve"> kapinių</w:t>
      </w:r>
      <w:r w:rsidR="00852102">
        <w:rPr>
          <w:rFonts w:ascii="Times New Roman" w:hAnsi="Times New Roman" w:cs="Times New Roman"/>
          <w:sz w:val="24"/>
          <w:szCs w:val="24"/>
        </w:rPr>
        <w:t xml:space="preserve"> teritorij</w:t>
      </w:r>
      <w:r w:rsidR="00E35FFA">
        <w:rPr>
          <w:rFonts w:ascii="Times New Roman" w:hAnsi="Times New Roman" w:cs="Times New Roman"/>
          <w:sz w:val="24"/>
          <w:szCs w:val="24"/>
        </w:rPr>
        <w:t>os priežiūrai ir plėtrai</w:t>
      </w:r>
      <w:r w:rsidR="002700CB" w:rsidRPr="00CB68C4">
        <w:rPr>
          <w:rFonts w:ascii="Times New Roman" w:hAnsi="Times New Roman" w:cs="Times New Roman"/>
          <w:sz w:val="24"/>
          <w:szCs w:val="24"/>
        </w:rPr>
        <w:t>.</w:t>
      </w:r>
      <w:r w:rsidR="00C36947" w:rsidRPr="00CB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464E9DCF" w:rsidR="00DE4E6A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svarbi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</w:t>
      </w:r>
      <w:r>
        <w:rPr>
          <w:rFonts w:ascii="Times New Roman" w:eastAsia="Times New Roman" w:hAnsi="Times New Roman" w:cs="Times New Roman"/>
          <w:sz w:val="24"/>
          <w:szCs w:val="24"/>
        </w:rPr>
        <w:t>, Molėtų rajono savivaldybės administracija inicijuos 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prašys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uoti ši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 teritorij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 xml:space="preserve"> valdyti Molėtų rajono savivaldybei. 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66814F2" w14:textId="03548818" w:rsidR="009678D9" w:rsidRPr="005D0750" w:rsidRDefault="005F1C92" w:rsidP="008959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3590849"/>
      <w:bookmarkStart w:id="3" w:name="_Hlk113362593"/>
      <w:r w:rsidRPr="005D0750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71CC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0750">
        <w:rPr>
          <w:rFonts w:ascii="Times New Roman" w:eastAsia="Times New Roman" w:hAnsi="Times New Roman" w:cs="Times New Roman"/>
          <w:sz w:val="24"/>
          <w:szCs w:val="24"/>
        </w:rPr>
        <w:t xml:space="preserve"> ha ž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emės sklyp</w:t>
      </w:r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D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0750">
        <w:rPr>
          <w:rFonts w:ascii="Times New Roman" w:hAnsi="Times New Roman" w:cs="Times New Roman"/>
          <w:sz w:val="24"/>
          <w:szCs w:val="24"/>
        </w:rPr>
        <w:t xml:space="preserve"> esantis Joniškio sen., Arnionių II k.,</w:t>
      </w:r>
      <w:r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yra laisvoje valstybinėje žemėje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6362" w:rsidRPr="005D0750">
        <w:rPr>
          <w:rFonts w:ascii="Times New Roman" w:eastAsia="Times New Roman" w:hAnsi="Times New Roman" w:cs="Times New Roman"/>
          <w:sz w:val="24"/>
          <w:szCs w:val="24"/>
        </w:rPr>
        <w:t>šalia Arnionių II k. kapinių žemės sklypo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6362" w:rsidRPr="005D0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suprojektuoto žemėtvarkos projekte, 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>todėl tikslinga š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į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žemės sklyp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ą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pripažinti svarb</w:t>
      </w:r>
      <w:r w:rsidR="005D0750" w:rsidRPr="005D0750">
        <w:rPr>
          <w:rFonts w:ascii="Times New Roman" w:eastAsia="Times New Roman" w:hAnsi="Times New Roman" w:cs="Times New Roman"/>
          <w:sz w:val="24"/>
          <w:szCs w:val="24"/>
        </w:rPr>
        <w:t>iu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750" w:rsidRPr="005D0750">
        <w:rPr>
          <w:rFonts w:ascii="Times New Roman" w:hAnsi="Times New Roman" w:cs="Times New Roman"/>
          <w:sz w:val="24"/>
          <w:szCs w:val="24"/>
        </w:rPr>
        <w:t>visuomenės poreikiams ir naudoti kapinių teritorijai,</w:t>
      </w:r>
      <w:r w:rsidR="003B70A0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>pritaikyt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ai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0A0" w:rsidRPr="005D0750">
        <w:rPr>
          <w:rFonts w:ascii="Times New Roman" w:eastAsia="Times New Roman" w:hAnsi="Times New Roman" w:cs="Times New Roman"/>
          <w:sz w:val="24"/>
          <w:szCs w:val="24"/>
        </w:rPr>
        <w:t>bendram (viešam) naudojimui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>.</w:t>
      </w:r>
      <w:r w:rsidR="00895946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"/>
    <w:p w14:paraId="63B44574" w14:textId="7D39F76E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42B2F"/>
    <w:rsid w:val="001A026F"/>
    <w:rsid w:val="001C2751"/>
    <w:rsid w:val="001C4DF9"/>
    <w:rsid w:val="00220CCB"/>
    <w:rsid w:val="002544E7"/>
    <w:rsid w:val="00262CCB"/>
    <w:rsid w:val="00263151"/>
    <w:rsid w:val="002700CB"/>
    <w:rsid w:val="002B036C"/>
    <w:rsid w:val="002C35CA"/>
    <w:rsid w:val="002D0B92"/>
    <w:rsid w:val="002F2A8F"/>
    <w:rsid w:val="00305B37"/>
    <w:rsid w:val="00322842"/>
    <w:rsid w:val="003403C5"/>
    <w:rsid w:val="00354127"/>
    <w:rsid w:val="003B70A0"/>
    <w:rsid w:val="003D7809"/>
    <w:rsid w:val="003F51C7"/>
    <w:rsid w:val="0041514C"/>
    <w:rsid w:val="00415F86"/>
    <w:rsid w:val="004225E5"/>
    <w:rsid w:val="004276BD"/>
    <w:rsid w:val="00440DEB"/>
    <w:rsid w:val="004506F2"/>
    <w:rsid w:val="00454141"/>
    <w:rsid w:val="0049241C"/>
    <w:rsid w:val="004A0B7D"/>
    <w:rsid w:val="004B5A82"/>
    <w:rsid w:val="00544A43"/>
    <w:rsid w:val="005467ED"/>
    <w:rsid w:val="00546CBB"/>
    <w:rsid w:val="005472EC"/>
    <w:rsid w:val="00561361"/>
    <w:rsid w:val="005722D5"/>
    <w:rsid w:val="00577DA9"/>
    <w:rsid w:val="00590C34"/>
    <w:rsid w:val="00591BCE"/>
    <w:rsid w:val="005A60B7"/>
    <w:rsid w:val="005B6362"/>
    <w:rsid w:val="005B7D03"/>
    <w:rsid w:val="005C09CD"/>
    <w:rsid w:val="005C3A62"/>
    <w:rsid w:val="005D0750"/>
    <w:rsid w:val="005F1C9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C5D7D"/>
    <w:rsid w:val="007F3E8C"/>
    <w:rsid w:val="008078A9"/>
    <w:rsid w:val="00852102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56AAE"/>
    <w:rsid w:val="00965F52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71CC4"/>
    <w:rsid w:val="00A93E2C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C76B0"/>
    <w:rsid w:val="00BF2921"/>
    <w:rsid w:val="00C1305F"/>
    <w:rsid w:val="00C32297"/>
    <w:rsid w:val="00C33714"/>
    <w:rsid w:val="00C36947"/>
    <w:rsid w:val="00C50D44"/>
    <w:rsid w:val="00C747A5"/>
    <w:rsid w:val="00C91638"/>
    <w:rsid w:val="00CA5FB4"/>
    <w:rsid w:val="00CB68C4"/>
    <w:rsid w:val="00CD2924"/>
    <w:rsid w:val="00CF0D66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35FFA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32B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7</cp:revision>
  <dcterms:created xsi:type="dcterms:W3CDTF">2022-08-12T07:57:00Z</dcterms:created>
  <dcterms:modified xsi:type="dcterms:W3CDTF">2022-09-06T10:18:00Z</dcterms:modified>
</cp:coreProperties>
</file>