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6074" w14:textId="77777777" w:rsidR="005E0451" w:rsidRPr="008D5A0E" w:rsidRDefault="005E0451" w:rsidP="00C92994">
      <w:pPr>
        <w:spacing w:after="0"/>
        <w:jc w:val="center"/>
        <w:rPr>
          <w:rFonts w:ascii="Times New Roman" w:hAnsi="Times New Roman" w:cs="Times New Roman"/>
          <w:b/>
          <w:sz w:val="24"/>
          <w:szCs w:val="24"/>
        </w:rPr>
      </w:pPr>
      <w:r w:rsidRPr="008D5A0E">
        <w:rPr>
          <w:rFonts w:ascii="Times New Roman" w:hAnsi="Times New Roman" w:cs="Times New Roman"/>
          <w:b/>
          <w:sz w:val="24"/>
          <w:szCs w:val="24"/>
        </w:rPr>
        <w:t xml:space="preserve">PARTNERYSTĖS SUTARTIS </w:t>
      </w:r>
    </w:p>
    <w:p w14:paraId="651C3348" w14:textId="77777777" w:rsidR="005E0451" w:rsidRPr="008D5A0E" w:rsidRDefault="005E0451" w:rsidP="00C92994">
      <w:pPr>
        <w:spacing w:after="0"/>
        <w:ind w:firstLine="709"/>
        <w:jc w:val="center"/>
        <w:rPr>
          <w:rFonts w:ascii="Times New Roman" w:hAnsi="Times New Roman" w:cs="Times New Roman"/>
          <w:sz w:val="24"/>
          <w:szCs w:val="24"/>
        </w:rPr>
      </w:pPr>
    </w:p>
    <w:p w14:paraId="05E835A4" w14:textId="79CAE023" w:rsidR="005E0451" w:rsidRPr="008D5A0E" w:rsidRDefault="00421A33" w:rsidP="00421A33">
      <w:pPr>
        <w:spacing w:after="0" w:line="288" w:lineRule="auto"/>
        <w:jc w:val="center"/>
        <w:rPr>
          <w:rFonts w:ascii="Times New Roman" w:hAnsi="Times New Roman" w:cs="Times New Roman"/>
          <w:sz w:val="24"/>
          <w:szCs w:val="24"/>
        </w:rPr>
      </w:pPr>
      <w:r w:rsidRPr="008D5A0E">
        <w:rPr>
          <w:rFonts w:ascii="Times New Roman" w:hAnsi="Times New Roman" w:cs="Times New Roman"/>
          <w:sz w:val="24"/>
          <w:szCs w:val="24"/>
        </w:rPr>
        <w:t xml:space="preserve">20  -  -   Nr. S-   </w:t>
      </w:r>
    </w:p>
    <w:p w14:paraId="385E77F2" w14:textId="17FD8C76" w:rsidR="005E0451" w:rsidRPr="008D5A0E" w:rsidRDefault="00934875" w:rsidP="00C92994">
      <w:pPr>
        <w:spacing w:after="0"/>
        <w:jc w:val="center"/>
        <w:rPr>
          <w:rFonts w:ascii="Times New Roman" w:hAnsi="Times New Roman" w:cs="Times New Roman"/>
          <w:sz w:val="24"/>
          <w:szCs w:val="24"/>
        </w:rPr>
      </w:pPr>
      <w:r w:rsidRPr="008D5A0E">
        <w:rPr>
          <w:rFonts w:ascii="Times New Roman" w:hAnsi="Times New Roman" w:cs="Times New Roman"/>
          <w:sz w:val="24"/>
          <w:szCs w:val="24"/>
        </w:rPr>
        <w:t>Vilnius</w:t>
      </w:r>
    </w:p>
    <w:p w14:paraId="7580F0CD" w14:textId="77777777" w:rsidR="00934875" w:rsidRPr="008D5A0E" w:rsidRDefault="00934875" w:rsidP="00C92994">
      <w:pPr>
        <w:spacing w:after="0"/>
        <w:ind w:firstLine="709"/>
        <w:jc w:val="center"/>
        <w:rPr>
          <w:rFonts w:ascii="Times New Roman" w:hAnsi="Times New Roman" w:cs="Times New Roman"/>
          <w:sz w:val="24"/>
          <w:szCs w:val="24"/>
        </w:rPr>
      </w:pPr>
    </w:p>
    <w:p w14:paraId="159D2C28" w14:textId="0B609000" w:rsidR="002C643B" w:rsidRPr="008D5A0E" w:rsidRDefault="006B4CF1" w:rsidP="00C92994">
      <w:pPr>
        <w:spacing w:after="0"/>
        <w:ind w:firstLine="709"/>
        <w:jc w:val="both"/>
        <w:rPr>
          <w:rFonts w:ascii="Times New Roman" w:hAnsi="Times New Roman" w:cs="Times New Roman"/>
          <w:sz w:val="24"/>
          <w:szCs w:val="24"/>
        </w:rPr>
      </w:pPr>
      <w:bookmarkStart w:id="0" w:name="_Hlk74578892"/>
      <w:r w:rsidRPr="008D5A0E">
        <w:rPr>
          <w:rFonts w:ascii="Times New Roman" w:eastAsia="Times New Roman" w:hAnsi="Times New Roman" w:cs="Times New Roman"/>
          <w:b/>
          <w:sz w:val="24"/>
          <w:szCs w:val="24"/>
          <w:lang w:eastAsia="lt-LT"/>
        </w:rPr>
        <w:t>Valstybės įmonė Lietuvos automobilių kelių direkcija</w:t>
      </w:r>
      <w:r w:rsidRPr="008D5A0E">
        <w:rPr>
          <w:rFonts w:ascii="Times New Roman" w:eastAsia="Times New Roman" w:hAnsi="Times New Roman" w:cs="Times New Roman"/>
          <w:sz w:val="24"/>
          <w:szCs w:val="24"/>
          <w:lang w:eastAsia="lt-LT"/>
        </w:rPr>
        <w:t xml:space="preserve"> (toliau – </w:t>
      </w:r>
      <w:r w:rsidRPr="008D5A0E">
        <w:rPr>
          <w:rFonts w:ascii="Times New Roman" w:eastAsia="Times New Roman" w:hAnsi="Times New Roman" w:cs="Times New Roman"/>
          <w:b/>
          <w:sz w:val="24"/>
          <w:szCs w:val="24"/>
          <w:lang w:eastAsia="lt-LT"/>
        </w:rPr>
        <w:t>Kelių direkcija</w:t>
      </w:r>
      <w:r w:rsidR="00057162" w:rsidRPr="008D5A0E">
        <w:rPr>
          <w:rFonts w:ascii="Times New Roman" w:eastAsia="Times New Roman" w:hAnsi="Times New Roman" w:cs="Times New Roman"/>
          <w:b/>
          <w:sz w:val="24"/>
          <w:szCs w:val="24"/>
          <w:lang w:eastAsia="lt-LT"/>
        </w:rPr>
        <w:t xml:space="preserve"> </w:t>
      </w:r>
      <w:r w:rsidR="00057162" w:rsidRPr="008D5A0E">
        <w:rPr>
          <w:rFonts w:ascii="Times New Roman" w:eastAsia="Times New Roman" w:hAnsi="Times New Roman" w:cs="Times New Roman"/>
          <w:bCs/>
          <w:sz w:val="24"/>
          <w:szCs w:val="24"/>
          <w:lang w:eastAsia="lt-LT"/>
        </w:rPr>
        <w:t>arba</w:t>
      </w:r>
      <w:r w:rsidR="00057162" w:rsidRPr="008D5A0E">
        <w:rPr>
          <w:rFonts w:ascii="Times New Roman" w:eastAsia="Times New Roman" w:hAnsi="Times New Roman" w:cs="Times New Roman"/>
          <w:b/>
          <w:sz w:val="24"/>
          <w:szCs w:val="24"/>
          <w:lang w:eastAsia="lt-LT"/>
        </w:rPr>
        <w:t xml:space="preserve"> Partneris</w:t>
      </w:r>
      <w:r w:rsidRPr="008D5A0E">
        <w:rPr>
          <w:rFonts w:ascii="Times New Roman" w:eastAsia="Times New Roman" w:hAnsi="Times New Roman" w:cs="Times New Roman"/>
          <w:sz w:val="24"/>
          <w:szCs w:val="24"/>
          <w:lang w:eastAsia="lt-LT"/>
        </w:rPr>
        <w:t xml:space="preserve">), </w:t>
      </w:r>
      <w:r w:rsidR="005F67BD" w:rsidRPr="008D5A0E">
        <w:rPr>
          <w:rFonts w:ascii="Times New Roman" w:eastAsia="Times New Roman" w:hAnsi="Times New Roman" w:cs="Times New Roman"/>
          <w:sz w:val="24"/>
          <w:szCs w:val="24"/>
          <w:lang w:eastAsia="lt-LT"/>
        </w:rPr>
        <w:t xml:space="preserve">juridinio asmens </w:t>
      </w:r>
      <w:r w:rsidRPr="008D5A0E">
        <w:rPr>
          <w:rFonts w:ascii="Times New Roman" w:eastAsia="Times New Roman" w:hAnsi="Times New Roman" w:cs="Times New Roman"/>
          <w:sz w:val="24"/>
          <w:szCs w:val="24"/>
          <w:lang w:eastAsia="lt-LT"/>
        </w:rPr>
        <w:t xml:space="preserve">kodas 188710638, registruota adresu J. Basanavičiaus g. 36, LT- 03109 Vilnius, duomenys apie </w:t>
      </w:r>
      <w:r w:rsidR="00AD63C5" w:rsidRPr="008D5A0E">
        <w:rPr>
          <w:rFonts w:ascii="Times New Roman" w:hAnsi="Times New Roman" w:cs="Times New Roman"/>
          <w:sz w:val="24"/>
          <w:szCs w:val="24"/>
        </w:rPr>
        <w:t>įmonę</w:t>
      </w:r>
      <w:r w:rsidRPr="008D5A0E">
        <w:rPr>
          <w:rFonts w:ascii="Times New Roman" w:eastAsia="Times New Roman" w:hAnsi="Times New Roman" w:cs="Times New Roman"/>
          <w:sz w:val="24"/>
          <w:szCs w:val="24"/>
          <w:lang w:eastAsia="lt-LT"/>
        </w:rPr>
        <w:t xml:space="preserve"> kaupiami ir saugomi Lietuvos Respublikos juridinių asmenų registre, atstovaujama</w:t>
      </w:r>
      <w:r w:rsidR="00004CBA" w:rsidRPr="008D5A0E">
        <w:rPr>
          <w:rFonts w:ascii="Times New Roman" w:eastAsia="Times New Roman" w:hAnsi="Times New Roman" w:cs="Times New Roman"/>
          <w:sz w:val="24"/>
          <w:szCs w:val="24"/>
          <w:lang w:eastAsia="lt-LT"/>
        </w:rPr>
        <w:t xml:space="preserve"> </w:t>
      </w:r>
      <w:r w:rsidR="00E14B2E" w:rsidRPr="008D5A0E">
        <w:rPr>
          <w:rFonts w:ascii="Times New Roman" w:eastAsia="Times New Roman" w:hAnsi="Times New Roman" w:cs="Times New Roman"/>
          <w:i/>
          <w:iCs/>
          <w:sz w:val="24"/>
          <w:szCs w:val="24"/>
          <w:lang w:eastAsia="lt-LT"/>
        </w:rPr>
        <w:t>______________________________________________________</w:t>
      </w:r>
      <w:r w:rsidR="009A0C21" w:rsidRPr="008D5A0E">
        <w:rPr>
          <w:rFonts w:ascii="Times New Roman" w:eastAsia="Times New Roman" w:hAnsi="Times New Roman" w:cs="Times New Roman"/>
          <w:sz w:val="24"/>
          <w:szCs w:val="24"/>
          <w:lang w:eastAsia="lt-LT"/>
        </w:rPr>
        <w:t xml:space="preserve">, </w:t>
      </w:r>
      <w:r w:rsidRPr="008D5A0E">
        <w:rPr>
          <w:rFonts w:ascii="Times New Roman" w:eastAsia="Times New Roman" w:hAnsi="Times New Roman" w:cs="Times New Roman"/>
          <w:sz w:val="24"/>
          <w:szCs w:val="24"/>
          <w:lang w:eastAsia="lt-LT"/>
        </w:rPr>
        <w:t xml:space="preserve">veikiančio pagal </w:t>
      </w:r>
      <w:r w:rsidR="00AD63C5" w:rsidRPr="008D5A0E">
        <w:rPr>
          <w:rFonts w:ascii="Times New Roman" w:eastAsia="Times New Roman" w:hAnsi="Times New Roman" w:cs="Times New Roman"/>
          <w:sz w:val="24"/>
          <w:szCs w:val="24"/>
          <w:lang w:eastAsia="lt-LT"/>
        </w:rPr>
        <w:t>v</w:t>
      </w:r>
      <w:r w:rsidRPr="008D5A0E">
        <w:rPr>
          <w:rFonts w:ascii="Times New Roman" w:eastAsia="Times New Roman" w:hAnsi="Times New Roman" w:cs="Times New Roman"/>
          <w:sz w:val="24"/>
          <w:szCs w:val="24"/>
          <w:lang w:eastAsia="lt-LT"/>
        </w:rPr>
        <w:t>alstybės įmonės Lietuvos automobilių kelių direkcijos įstatus, patvirtintus Lietuvos Respublikos susisiekimo ministro 2020</w:t>
      </w:r>
      <w:r w:rsidR="00A569E0" w:rsidRPr="008D5A0E">
        <w:rPr>
          <w:rFonts w:ascii="Times New Roman" w:eastAsia="Times New Roman" w:hAnsi="Times New Roman" w:cs="Times New Roman"/>
          <w:sz w:val="24"/>
          <w:szCs w:val="24"/>
          <w:lang w:eastAsia="lt-LT"/>
        </w:rPr>
        <w:t> </w:t>
      </w:r>
      <w:r w:rsidRPr="008D5A0E">
        <w:rPr>
          <w:rFonts w:ascii="Times New Roman" w:eastAsia="Times New Roman" w:hAnsi="Times New Roman" w:cs="Times New Roman"/>
          <w:sz w:val="24"/>
          <w:szCs w:val="24"/>
          <w:lang w:eastAsia="lt-LT"/>
        </w:rPr>
        <w:t>m. rugpjūčio 24 d. įsakymu Nr. 3-476</w:t>
      </w:r>
      <w:bookmarkEnd w:id="0"/>
      <w:r w:rsidR="0098332E" w:rsidRPr="008D5A0E">
        <w:rPr>
          <w:rFonts w:ascii="Times New Roman" w:hAnsi="Times New Roman" w:cs="Times New Roman"/>
          <w:sz w:val="24"/>
          <w:szCs w:val="24"/>
        </w:rPr>
        <w:t>,</w:t>
      </w:r>
      <w:r w:rsidR="00181F64" w:rsidRPr="008D5A0E">
        <w:rPr>
          <w:rFonts w:ascii="Times New Roman" w:hAnsi="Times New Roman" w:cs="Times New Roman"/>
          <w:sz w:val="24"/>
          <w:szCs w:val="24"/>
        </w:rPr>
        <w:t xml:space="preserve"> </w:t>
      </w:r>
    </w:p>
    <w:p w14:paraId="0DCEC760" w14:textId="21A36D19" w:rsidR="005E0451" w:rsidRPr="008D5A0E" w:rsidRDefault="005E0451" w:rsidP="00C92994">
      <w:pPr>
        <w:spacing w:after="0"/>
        <w:ind w:firstLine="709"/>
        <w:jc w:val="both"/>
        <w:rPr>
          <w:rFonts w:ascii="Times New Roman" w:hAnsi="Times New Roman" w:cs="Times New Roman"/>
          <w:sz w:val="24"/>
          <w:szCs w:val="24"/>
        </w:rPr>
      </w:pPr>
      <w:r w:rsidRPr="008D5A0E">
        <w:rPr>
          <w:rFonts w:ascii="Times New Roman" w:hAnsi="Times New Roman" w:cs="Times New Roman"/>
          <w:sz w:val="24"/>
          <w:szCs w:val="24"/>
        </w:rPr>
        <w:t xml:space="preserve">ir </w:t>
      </w:r>
    </w:p>
    <w:p w14:paraId="01580274" w14:textId="643FABFF" w:rsidR="00181F64" w:rsidRPr="008D5A0E" w:rsidRDefault="00E14B2E" w:rsidP="00C92994">
      <w:pPr>
        <w:spacing w:after="0"/>
        <w:ind w:firstLine="709"/>
        <w:jc w:val="both"/>
        <w:rPr>
          <w:rFonts w:ascii="Times New Roman" w:eastAsia="Times New Roman" w:hAnsi="Times New Roman" w:cs="Times New Roman"/>
          <w:sz w:val="24"/>
          <w:szCs w:val="24"/>
          <w:lang w:eastAsia="lt-LT"/>
        </w:rPr>
      </w:pPr>
      <w:bookmarkStart w:id="1" w:name="_Hlk74302869"/>
      <w:permStart w:id="894519888" w:edGrp="everyone"/>
      <w:r w:rsidRPr="008D5A0E">
        <w:rPr>
          <w:rFonts w:ascii="Times New Roman" w:eastAsia="Times New Roman" w:hAnsi="Times New Roman" w:cs="Times New Roman"/>
          <w:sz w:val="24"/>
          <w:szCs w:val="24"/>
          <w:lang w:eastAsia="lt-LT"/>
        </w:rPr>
        <w:t>Molėtų rajono savivaldybės administracija</w:t>
      </w:r>
      <w:permEnd w:id="894519888"/>
      <w:r w:rsidR="009A0C21" w:rsidRPr="008D5A0E">
        <w:rPr>
          <w:rFonts w:ascii="Times New Roman" w:eastAsia="Times New Roman" w:hAnsi="Times New Roman" w:cs="Times New Roman"/>
          <w:sz w:val="24"/>
          <w:szCs w:val="24"/>
          <w:lang w:eastAsia="lt-LT"/>
        </w:rPr>
        <w:t xml:space="preserve"> (toliau – </w:t>
      </w:r>
      <w:r w:rsidR="009A0C21" w:rsidRPr="008D5A0E">
        <w:rPr>
          <w:rFonts w:ascii="Times New Roman" w:eastAsia="Times New Roman" w:hAnsi="Times New Roman" w:cs="Times New Roman"/>
          <w:b/>
          <w:sz w:val="24"/>
          <w:szCs w:val="24"/>
          <w:lang w:eastAsia="lt-LT"/>
        </w:rPr>
        <w:t>Savivaldybė</w:t>
      </w:r>
      <w:r w:rsidR="00583BEF" w:rsidRPr="008D5A0E">
        <w:rPr>
          <w:rFonts w:ascii="Times New Roman" w:eastAsia="Times New Roman" w:hAnsi="Times New Roman" w:cs="Times New Roman"/>
          <w:b/>
          <w:sz w:val="24"/>
          <w:szCs w:val="24"/>
          <w:lang w:eastAsia="lt-LT"/>
        </w:rPr>
        <w:t xml:space="preserve"> </w:t>
      </w:r>
      <w:r w:rsidR="00583BEF" w:rsidRPr="008D5A0E">
        <w:rPr>
          <w:rFonts w:ascii="Times New Roman" w:eastAsia="Times New Roman" w:hAnsi="Times New Roman" w:cs="Times New Roman"/>
          <w:bCs/>
          <w:sz w:val="24"/>
          <w:szCs w:val="24"/>
          <w:lang w:eastAsia="lt-LT"/>
        </w:rPr>
        <w:t>arba</w:t>
      </w:r>
      <w:r w:rsidR="00583BEF" w:rsidRPr="008D5A0E">
        <w:rPr>
          <w:rFonts w:ascii="Times New Roman" w:eastAsia="Times New Roman" w:hAnsi="Times New Roman" w:cs="Times New Roman"/>
          <w:b/>
          <w:sz w:val="24"/>
          <w:szCs w:val="24"/>
          <w:lang w:eastAsia="lt-LT"/>
        </w:rPr>
        <w:t xml:space="preserve"> Projekto vykdytojas</w:t>
      </w:r>
      <w:r w:rsidR="009A0C21" w:rsidRPr="008D5A0E">
        <w:rPr>
          <w:rFonts w:ascii="Times New Roman" w:eastAsia="Times New Roman" w:hAnsi="Times New Roman" w:cs="Times New Roman"/>
          <w:sz w:val="24"/>
          <w:szCs w:val="24"/>
          <w:lang w:eastAsia="lt-LT"/>
        </w:rPr>
        <w:t xml:space="preserve">), juridinio asmens kodas </w:t>
      </w:r>
      <w:permStart w:id="202976809" w:edGrp="everyone"/>
      <w:r w:rsidRPr="008D5A0E">
        <w:rPr>
          <w:rFonts w:ascii="Times New Roman" w:eastAsia="Times New Roman" w:hAnsi="Times New Roman" w:cs="Times New Roman"/>
          <w:sz w:val="24"/>
          <w:szCs w:val="24"/>
          <w:lang w:eastAsia="lt-LT"/>
        </w:rPr>
        <w:t>188712799</w:t>
      </w:r>
      <w:permEnd w:id="202976809"/>
      <w:r w:rsidR="009A0C21" w:rsidRPr="008D5A0E">
        <w:rPr>
          <w:rFonts w:ascii="Times New Roman" w:eastAsia="Times New Roman" w:hAnsi="Times New Roman" w:cs="Times New Roman"/>
          <w:sz w:val="24"/>
          <w:szCs w:val="24"/>
          <w:lang w:eastAsia="lt-LT"/>
        </w:rPr>
        <w:t xml:space="preserve">, </w:t>
      </w:r>
      <w:r w:rsidR="00AD63C5" w:rsidRPr="008D5A0E">
        <w:rPr>
          <w:rFonts w:ascii="Times New Roman" w:hAnsi="Times New Roman" w:cs="Times New Roman"/>
          <w:sz w:val="24"/>
          <w:szCs w:val="24"/>
        </w:rPr>
        <w:t>registruota adresu</w:t>
      </w:r>
      <w:r w:rsidR="009A0C21" w:rsidRPr="008D5A0E">
        <w:rPr>
          <w:rFonts w:ascii="Times New Roman" w:eastAsia="Times New Roman" w:hAnsi="Times New Roman" w:cs="Times New Roman"/>
          <w:sz w:val="24"/>
          <w:szCs w:val="24"/>
          <w:lang w:eastAsia="lt-LT"/>
        </w:rPr>
        <w:t xml:space="preserve"> </w:t>
      </w:r>
      <w:permStart w:id="815545031" w:edGrp="everyone"/>
      <w:r w:rsidRPr="008D5A0E">
        <w:rPr>
          <w:rFonts w:ascii="Times New Roman" w:eastAsia="Times New Roman" w:hAnsi="Times New Roman" w:cs="Times New Roman"/>
          <w:sz w:val="24"/>
          <w:szCs w:val="24"/>
          <w:lang w:eastAsia="lt-LT"/>
        </w:rPr>
        <w:t>Vilniaus g. 44, LT-33140 Molėtai</w:t>
      </w:r>
      <w:permEnd w:id="815545031"/>
      <w:r w:rsidR="009A0C21" w:rsidRPr="008D5A0E">
        <w:rPr>
          <w:rFonts w:ascii="Times New Roman" w:eastAsia="Times New Roman" w:hAnsi="Times New Roman" w:cs="Times New Roman"/>
          <w:sz w:val="24"/>
          <w:szCs w:val="24"/>
          <w:lang w:eastAsia="lt-LT"/>
        </w:rPr>
        <w:t xml:space="preserve">, duomenys apie įmonę kaupiami ir saugomi Lietuvos Respublikos juridinių asmenų registre, atstovaujama </w:t>
      </w:r>
      <w:permStart w:id="1981156071" w:edGrp="everyone"/>
      <w:r w:rsidRPr="008D5A0E">
        <w:rPr>
          <w:rFonts w:ascii="Times New Roman" w:eastAsia="Times New Roman" w:hAnsi="Times New Roman" w:cs="Times New Roman"/>
          <w:sz w:val="24"/>
          <w:szCs w:val="24"/>
          <w:lang w:eastAsia="lt-LT"/>
        </w:rPr>
        <w:t>direktoriaus Sigito Žvinio</w:t>
      </w:r>
      <w:permEnd w:id="1981156071"/>
      <w:r w:rsidR="009A0C21" w:rsidRPr="008D5A0E">
        <w:rPr>
          <w:rFonts w:ascii="Times New Roman" w:eastAsia="Times New Roman" w:hAnsi="Times New Roman" w:cs="Times New Roman"/>
          <w:sz w:val="24"/>
          <w:szCs w:val="24"/>
          <w:lang w:eastAsia="lt-LT"/>
        </w:rPr>
        <w:t xml:space="preserve">, veikiančio pagal </w:t>
      </w:r>
      <w:permStart w:id="1225329892" w:edGrp="everyone"/>
      <w:r w:rsidR="0091059B" w:rsidRPr="008D5A0E">
        <w:rPr>
          <w:rFonts w:ascii="Times New Roman" w:eastAsia="Times New Roman" w:hAnsi="Times New Roman" w:cs="Times New Roman"/>
          <w:sz w:val="24"/>
          <w:szCs w:val="24"/>
          <w:lang w:eastAsia="lt-LT"/>
        </w:rPr>
        <w:t>Molėtų rajono savivaldybės tarybos 2015 m. gegužės 28 d. sprendimu Nr. B1-129 patvirtintus Molėtų rajono savivaldybės administracijos nuostatus</w:t>
      </w:r>
      <w:bookmarkEnd w:id="1"/>
      <w:permEnd w:id="1225329892"/>
      <w:r w:rsidR="00473781" w:rsidRPr="008D5A0E">
        <w:rPr>
          <w:rFonts w:ascii="Times New Roman" w:eastAsia="Times New Roman" w:hAnsi="Times New Roman" w:cs="Times New Roman"/>
          <w:sz w:val="24"/>
          <w:szCs w:val="24"/>
          <w:lang w:eastAsia="lt-LT"/>
        </w:rPr>
        <w:t>,</w:t>
      </w:r>
      <w:r w:rsidR="00181F64" w:rsidRPr="008D5A0E">
        <w:rPr>
          <w:rFonts w:ascii="Times New Roman" w:eastAsia="Times New Roman" w:hAnsi="Times New Roman" w:cs="Times New Roman"/>
          <w:sz w:val="24"/>
          <w:szCs w:val="24"/>
          <w:lang w:eastAsia="lt-LT"/>
        </w:rPr>
        <w:t xml:space="preserve"> </w:t>
      </w:r>
    </w:p>
    <w:p w14:paraId="326C0115" w14:textId="574E0CB7" w:rsidR="005E0451" w:rsidRPr="008D5A0E" w:rsidRDefault="005E0451" w:rsidP="00C92994">
      <w:pPr>
        <w:spacing w:after="0"/>
        <w:ind w:firstLine="709"/>
        <w:jc w:val="both"/>
        <w:rPr>
          <w:rFonts w:ascii="Times New Roman" w:hAnsi="Times New Roman" w:cs="Times New Roman"/>
          <w:i/>
          <w:sz w:val="24"/>
          <w:szCs w:val="24"/>
        </w:rPr>
      </w:pPr>
      <w:r w:rsidRPr="008D5A0E">
        <w:rPr>
          <w:rFonts w:ascii="Times New Roman" w:eastAsia="Times New Roman" w:hAnsi="Times New Roman" w:cs="Times New Roman"/>
          <w:sz w:val="24"/>
          <w:szCs w:val="24"/>
          <w:lang w:eastAsia="lt-LT"/>
        </w:rPr>
        <w:t xml:space="preserve">toliau kartu vadinamos </w:t>
      </w:r>
      <w:r w:rsidRPr="008D5A0E">
        <w:rPr>
          <w:rFonts w:ascii="Times New Roman" w:eastAsia="Times New Roman" w:hAnsi="Times New Roman" w:cs="Times New Roman"/>
          <w:b/>
          <w:bCs/>
          <w:sz w:val="24"/>
          <w:szCs w:val="24"/>
          <w:lang w:eastAsia="lt-LT"/>
        </w:rPr>
        <w:t>Šalimis</w:t>
      </w:r>
      <w:r w:rsidRPr="008D5A0E">
        <w:rPr>
          <w:rFonts w:ascii="Times New Roman" w:eastAsia="Times New Roman" w:hAnsi="Times New Roman" w:cs="Times New Roman"/>
          <w:sz w:val="24"/>
          <w:szCs w:val="24"/>
          <w:lang w:eastAsia="lt-LT"/>
        </w:rPr>
        <w:t xml:space="preserve"> arba </w:t>
      </w:r>
      <w:r w:rsidRPr="008D5A0E">
        <w:rPr>
          <w:rFonts w:ascii="Times New Roman" w:eastAsia="Times New Roman" w:hAnsi="Times New Roman" w:cs="Times New Roman"/>
          <w:b/>
          <w:bCs/>
          <w:sz w:val="24"/>
          <w:szCs w:val="24"/>
          <w:lang w:eastAsia="lt-LT"/>
        </w:rPr>
        <w:t>Partneriais</w:t>
      </w:r>
      <w:r w:rsidRPr="008D5A0E">
        <w:rPr>
          <w:rFonts w:ascii="Times New Roman" w:eastAsia="Times New Roman" w:hAnsi="Times New Roman" w:cs="Times New Roman"/>
          <w:sz w:val="24"/>
          <w:szCs w:val="24"/>
          <w:lang w:eastAsia="lt-LT"/>
        </w:rPr>
        <w:t xml:space="preserve">, o kiekviena atskirai – </w:t>
      </w:r>
      <w:r w:rsidRPr="008D5A0E">
        <w:rPr>
          <w:rFonts w:ascii="Times New Roman" w:eastAsia="Times New Roman" w:hAnsi="Times New Roman" w:cs="Times New Roman"/>
          <w:b/>
          <w:bCs/>
          <w:sz w:val="24"/>
          <w:szCs w:val="24"/>
          <w:lang w:eastAsia="lt-LT"/>
        </w:rPr>
        <w:t>Šalimi</w:t>
      </w:r>
      <w:r w:rsidRPr="008D5A0E">
        <w:rPr>
          <w:rFonts w:ascii="Times New Roman" w:eastAsia="Times New Roman" w:hAnsi="Times New Roman" w:cs="Times New Roman"/>
          <w:sz w:val="24"/>
          <w:szCs w:val="24"/>
          <w:lang w:eastAsia="lt-LT"/>
        </w:rPr>
        <w:t>,</w:t>
      </w:r>
      <w:r w:rsidR="00181F64" w:rsidRPr="008D5A0E">
        <w:rPr>
          <w:rFonts w:ascii="Times New Roman" w:hAnsi="Times New Roman" w:cs="Times New Roman"/>
          <w:sz w:val="24"/>
          <w:szCs w:val="24"/>
        </w:rPr>
        <w:t xml:space="preserve"> </w:t>
      </w:r>
      <w:r w:rsidR="001D7BBB" w:rsidRPr="008D5A0E">
        <w:rPr>
          <w:rFonts w:ascii="Times New Roman" w:hAnsi="Times New Roman" w:cs="Times New Roman"/>
          <w:sz w:val="24"/>
          <w:szCs w:val="24"/>
        </w:rPr>
        <w:t>a</w:t>
      </w:r>
      <w:r w:rsidRPr="008D5A0E">
        <w:rPr>
          <w:rFonts w:ascii="Times New Roman" w:hAnsi="Times New Roman" w:cs="Times New Roman"/>
          <w:sz w:val="24"/>
          <w:szCs w:val="24"/>
        </w:rPr>
        <w:t>tsižvelgdamos į tai, kad:</w:t>
      </w:r>
    </w:p>
    <w:p w14:paraId="604C9556" w14:textId="1EE5029B" w:rsidR="00057162" w:rsidRPr="008D5A0E" w:rsidRDefault="0091059B" w:rsidP="00C92994">
      <w:pPr>
        <w:pStyle w:val="Sraopastraipa"/>
        <w:numPr>
          <w:ilvl w:val="0"/>
          <w:numId w:val="5"/>
        </w:numPr>
        <w:tabs>
          <w:tab w:val="left" w:pos="993"/>
        </w:tabs>
        <w:spacing w:after="0"/>
        <w:ind w:left="0" w:firstLine="709"/>
        <w:jc w:val="both"/>
        <w:rPr>
          <w:rFonts w:ascii="Times New Roman" w:hAnsi="Times New Roman" w:cs="Times New Roman"/>
          <w:i/>
          <w:sz w:val="24"/>
          <w:szCs w:val="24"/>
        </w:rPr>
      </w:pPr>
      <w:bookmarkStart w:id="2" w:name="_Hlk517248246"/>
      <w:r w:rsidRPr="008D5A0E">
        <w:rPr>
          <w:rFonts w:ascii="Times New Roman" w:hAnsi="Times New Roman" w:cs="Times New Roman"/>
          <w:i/>
          <w:sz w:val="24"/>
          <w:szCs w:val="24"/>
        </w:rPr>
        <w:t xml:space="preserve">Molėtų rajono savivaldybės Giedraičių miestelyje </w:t>
      </w:r>
      <w:r w:rsidR="005E0451" w:rsidRPr="008D5A0E">
        <w:rPr>
          <w:rFonts w:ascii="Times New Roman" w:hAnsi="Times New Roman" w:cs="Times New Roman"/>
          <w:i/>
          <w:sz w:val="24"/>
          <w:szCs w:val="24"/>
        </w:rPr>
        <w:t xml:space="preserve">bus </w:t>
      </w:r>
      <w:r w:rsidR="00E37AEC" w:rsidRPr="008D5A0E">
        <w:rPr>
          <w:rFonts w:ascii="Times New Roman" w:hAnsi="Times New Roman" w:cs="Times New Roman"/>
          <w:i/>
          <w:sz w:val="24"/>
          <w:szCs w:val="24"/>
        </w:rPr>
        <w:t>vykdomas</w:t>
      </w:r>
      <w:r w:rsidR="00796F80" w:rsidRPr="008D5A0E">
        <w:rPr>
          <w:rFonts w:ascii="Times New Roman" w:hAnsi="Times New Roman" w:cs="Times New Roman"/>
          <w:i/>
          <w:sz w:val="24"/>
          <w:szCs w:val="24"/>
        </w:rPr>
        <w:t xml:space="preserve"> projektas</w:t>
      </w:r>
      <w:r w:rsidR="001A0E9C" w:rsidRPr="008D5A0E">
        <w:rPr>
          <w:rFonts w:ascii="Times New Roman" w:hAnsi="Times New Roman" w:cs="Times New Roman"/>
          <w:i/>
          <w:sz w:val="24"/>
          <w:szCs w:val="24"/>
        </w:rPr>
        <w:t xml:space="preserve"> „Saugaus eismo priemonių diegimas Molėtų rajono Giedraičių miestelyje“ pagal 2014–2020 metų Europos Sąjungos fondų investicijų veiksmų programos 6 prioriteto „Darnaus transporto ir pagrindinių tinklų infrastruktūros plėtra“ 06.2.1-TID-R-511 priemonę „Vietinių kelių vystymas</w:t>
      </w:r>
      <w:r w:rsidR="005E0451" w:rsidRPr="008D5A0E">
        <w:rPr>
          <w:rFonts w:ascii="Times New Roman" w:hAnsi="Times New Roman" w:cs="Times New Roman"/>
          <w:i/>
          <w:sz w:val="24"/>
          <w:szCs w:val="24"/>
        </w:rPr>
        <w:t xml:space="preserve">, kurio metu bus </w:t>
      </w:r>
      <w:r w:rsidR="00E37AEC" w:rsidRPr="008D5A0E">
        <w:rPr>
          <w:rFonts w:ascii="Times New Roman" w:hAnsi="Times New Roman" w:cs="Times New Roman"/>
          <w:i/>
          <w:sz w:val="24"/>
          <w:szCs w:val="24"/>
        </w:rPr>
        <w:t>įgyvendinamas</w:t>
      </w:r>
      <w:r w:rsidR="00E76FE0" w:rsidRPr="008D5A0E">
        <w:rPr>
          <w:rFonts w:ascii="Times New Roman" w:hAnsi="Times New Roman" w:cs="Times New Roman"/>
          <w:i/>
          <w:sz w:val="24"/>
          <w:szCs w:val="24"/>
        </w:rPr>
        <w:t xml:space="preserve"> </w:t>
      </w:r>
      <w:r w:rsidR="00AD63C5" w:rsidRPr="008D5A0E">
        <w:rPr>
          <w:rFonts w:ascii="Times New Roman" w:hAnsi="Times New Roman" w:cs="Times New Roman"/>
          <w:i/>
          <w:sz w:val="24"/>
          <w:szCs w:val="24"/>
        </w:rPr>
        <w:t>objekt</w:t>
      </w:r>
      <w:r w:rsidR="003242C0" w:rsidRPr="008D5A0E">
        <w:rPr>
          <w:rFonts w:ascii="Times New Roman" w:hAnsi="Times New Roman" w:cs="Times New Roman"/>
          <w:i/>
          <w:sz w:val="24"/>
          <w:szCs w:val="24"/>
        </w:rPr>
        <w:t>as</w:t>
      </w:r>
      <w:r w:rsidR="00181F64" w:rsidRPr="008D5A0E">
        <w:rPr>
          <w:rFonts w:ascii="Times New Roman" w:hAnsi="Times New Roman" w:cs="Times New Roman"/>
          <w:i/>
          <w:sz w:val="24"/>
          <w:szCs w:val="24"/>
        </w:rPr>
        <w:t xml:space="preserve"> </w:t>
      </w:r>
      <w:r w:rsidR="001A0E9C" w:rsidRPr="008D5A0E">
        <w:rPr>
          <w:rFonts w:ascii="Times New Roman" w:hAnsi="Times New Roman" w:cs="Times New Roman"/>
          <w:i/>
          <w:sz w:val="24"/>
          <w:szCs w:val="24"/>
        </w:rPr>
        <w:t>„</w:t>
      </w:r>
      <w:r w:rsidR="00C17059" w:rsidRPr="00C17059">
        <w:rPr>
          <w:rFonts w:ascii="Times New Roman" w:hAnsi="Times New Roman" w:cs="Times New Roman"/>
          <w:i/>
          <w:sz w:val="24"/>
          <w:szCs w:val="24"/>
        </w:rPr>
        <w:t>Valstybinės reikšmės rajoninio kelio Nr.</w:t>
      </w:r>
      <w:r w:rsidR="00C17059">
        <w:rPr>
          <w:rFonts w:ascii="Times New Roman" w:hAnsi="Times New Roman" w:cs="Times New Roman"/>
          <w:i/>
          <w:sz w:val="24"/>
          <w:szCs w:val="24"/>
        </w:rPr>
        <w:t> </w:t>
      </w:r>
      <w:r w:rsidR="00C17059" w:rsidRPr="00C17059">
        <w:rPr>
          <w:rFonts w:ascii="Times New Roman" w:hAnsi="Times New Roman" w:cs="Times New Roman"/>
          <w:i/>
          <w:sz w:val="24"/>
          <w:szCs w:val="24"/>
        </w:rPr>
        <w:t>4302 Paširvintys–Juodiškiai–Giedraičiai ruožo nuo apie 20,030 iki 20,550 km rekonstravimas, įrengiant / sutaisant taką (-</w:t>
      </w:r>
      <w:proofErr w:type="spellStart"/>
      <w:r w:rsidR="00C17059" w:rsidRPr="00C17059">
        <w:rPr>
          <w:rFonts w:ascii="Times New Roman" w:hAnsi="Times New Roman" w:cs="Times New Roman"/>
          <w:i/>
          <w:sz w:val="24"/>
          <w:szCs w:val="24"/>
        </w:rPr>
        <w:t>us</w:t>
      </w:r>
      <w:proofErr w:type="spellEnd"/>
      <w:r w:rsidR="00C17059" w:rsidRPr="00C17059">
        <w:rPr>
          <w:rFonts w:ascii="Times New Roman" w:hAnsi="Times New Roman" w:cs="Times New Roman"/>
          <w:i/>
          <w:sz w:val="24"/>
          <w:szCs w:val="24"/>
        </w:rPr>
        <w:t>)</w:t>
      </w:r>
      <w:r w:rsidR="001A0E9C" w:rsidRPr="00C17059">
        <w:rPr>
          <w:rFonts w:ascii="Times New Roman" w:hAnsi="Times New Roman" w:cs="Times New Roman"/>
          <w:i/>
          <w:sz w:val="24"/>
          <w:szCs w:val="24"/>
        </w:rPr>
        <w:t>“</w:t>
      </w:r>
      <w:r w:rsidR="001A0E9C" w:rsidRPr="008D5A0E">
        <w:rPr>
          <w:rFonts w:ascii="Times New Roman" w:hAnsi="Times New Roman" w:cs="Times New Roman"/>
          <w:i/>
          <w:iCs/>
          <w:sz w:val="24"/>
          <w:szCs w:val="24"/>
        </w:rPr>
        <w:t xml:space="preserve"> </w:t>
      </w:r>
      <w:r w:rsidR="00E76FE0" w:rsidRPr="008D5A0E">
        <w:rPr>
          <w:rFonts w:ascii="Times New Roman" w:hAnsi="Times New Roman" w:cs="Times New Roman"/>
          <w:i/>
          <w:iCs/>
          <w:sz w:val="24"/>
          <w:szCs w:val="24"/>
        </w:rPr>
        <w:t>(ypatingas statiny</w:t>
      </w:r>
      <w:r w:rsidR="00D51AE3" w:rsidRPr="008D5A0E">
        <w:rPr>
          <w:rFonts w:ascii="Times New Roman" w:hAnsi="Times New Roman" w:cs="Times New Roman"/>
          <w:i/>
          <w:iCs/>
          <w:sz w:val="24"/>
          <w:szCs w:val="24"/>
        </w:rPr>
        <w:t>s</w:t>
      </w:r>
      <w:r w:rsidR="00E76FE0" w:rsidRPr="008D5A0E">
        <w:rPr>
          <w:rFonts w:ascii="Times New Roman" w:hAnsi="Times New Roman" w:cs="Times New Roman"/>
          <w:i/>
          <w:iCs/>
          <w:sz w:val="24"/>
          <w:szCs w:val="24"/>
        </w:rPr>
        <w:t>)</w:t>
      </w:r>
      <w:bookmarkStart w:id="3" w:name="_Hlk517946655"/>
      <w:bookmarkEnd w:id="2"/>
      <w:r w:rsidR="00BB090D" w:rsidRPr="008D5A0E">
        <w:rPr>
          <w:rFonts w:ascii="Times New Roman" w:hAnsi="Times New Roman" w:cs="Times New Roman"/>
          <w:i/>
          <w:iCs/>
          <w:sz w:val="24"/>
          <w:szCs w:val="24"/>
        </w:rPr>
        <w:t xml:space="preserve"> </w:t>
      </w:r>
      <w:r w:rsidR="00A661FE" w:rsidRPr="008D5A0E">
        <w:rPr>
          <w:rFonts w:ascii="Times New Roman" w:hAnsi="Times New Roman" w:cs="Times New Roman"/>
          <w:i/>
          <w:iCs/>
          <w:sz w:val="24"/>
          <w:szCs w:val="24"/>
        </w:rPr>
        <w:t xml:space="preserve">(toliau – </w:t>
      </w:r>
      <w:r w:rsidR="00A661FE" w:rsidRPr="008D5A0E">
        <w:rPr>
          <w:rFonts w:ascii="Times New Roman" w:hAnsi="Times New Roman" w:cs="Times New Roman"/>
          <w:b/>
          <w:bCs/>
          <w:i/>
          <w:iCs/>
          <w:sz w:val="24"/>
          <w:szCs w:val="24"/>
        </w:rPr>
        <w:t>Projektas</w:t>
      </w:r>
      <w:r w:rsidR="00A661FE" w:rsidRPr="008D5A0E">
        <w:rPr>
          <w:rFonts w:ascii="Times New Roman" w:hAnsi="Times New Roman" w:cs="Times New Roman"/>
          <w:i/>
          <w:iCs/>
          <w:sz w:val="24"/>
          <w:szCs w:val="24"/>
        </w:rPr>
        <w:t>)</w:t>
      </w:r>
      <w:r w:rsidR="00AF5A92" w:rsidRPr="008D5A0E">
        <w:rPr>
          <w:rFonts w:ascii="Times New Roman" w:hAnsi="Times New Roman" w:cs="Times New Roman"/>
          <w:i/>
          <w:iCs/>
          <w:sz w:val="24"/>
          <w:szCs w:val="24"/>
        </w:rPr>
        <w:t>;</w:t>
      </w:r>
    </w:p>
    <w:bookmarkEnd w:id="3"/>
    <w:p w14:paraId="70D34339" w14:textId="1D3471EE" w:rsidR="00057162" w:rsidRPr="008D5A0E" w:rsidRDefault="006F411B" w:rsidP="00C92994">
      <w:pPr>
        <w:pStyle w:val="Sraopastraipa"/>
        <w:numPr>
          <w:ilvl w:val="0"/>
          <w:numId w:val="5"/>
        </w:numPr>
        <w:tabs>
          <w:tab w:val="left" w:pos="993"/>
        </w:tabs>
        <w:spacing w:after="0"/>
        <w:ind w:left="0" w:firstLine="709"/>
        <w:jc w:val="both"/>
        <w:rPr>
          <w:rFonts w:ascii="Times New Roman" w:hAnsi="Times New Roman" w:cs="Times New Roman"/>
          <w:i/>
          <w:sz w:val="24"/>
          <w:szCs w:val="24"/>
        </w:rPr>
      </w:pPr>
      <w:r w:rsidRPr="008D5A0E">
        <w:rPr>
          <w:rFonts w:ascii="Times New Roman" w:hAnsi="Times New Roman" w:cs="Times New Roman"/>
          <w:i/>
          <w:sz w:val="24"/>
          <w:szCs w:val="24"/>
        </w:rPr>
        <w:t>Partneris</w:t>
      </w:r>
      <w:r w:rsidR="00106BD9" w:rsidRPr="008D5A0E">
        <w:rPr>
          <w:rFonts w:ascii="Times New Roman" w:hAnsi="Times New Roman" w:cs="Times New Roman"/>
          <w:i/>
          <w:sz w:val="24"/>
          <w:szCs w:val="24"/>
        </w:rPr>
        <w:t xml:space="preserve"> valstybinės reikšmės</w:t>
      </w:r>
      <w:r w:rsidR="00F4496E" w:rsidRPr="008D5A0E">
        <w:rPr>
          <w:rFonts w:ascii="Times New Roman" w:hAnsi="Times New Roman" w:cs="Times New Roman"/>
          <w:i/>
          <w:sz w:val="24"/>
          <w:szCs w:val="24"/>
        </w:rPr>
        <w:t xml:space="preserve"> rajoninį</w:t>
      </w:r>
      <w:r w:rsidR="00106BD9" w:rsidRPr="008D5A0E">
        <w:rPr>
          <w:rFonts w:ascii="Times New Roman" w:hAnsi="Times New Roman" w:cs="Times New Roman"/>
          <w:i/>
          <w:sz w:val="24"/>
          <w:szCs w:val="24"/>
        </w:rPr>
        <w:t xml:space="preserve"> kelią</w:t>
      </w:r>
      <w:r w:rsidR="00F4496E" w:rsidRPr="008D5A0E">
        <w:rPr>
          <w:rFonts w:ascii="Times New Roman" w:hAnsi="Times New Roman" w:cs="Times New Roman"/>
          <w:i/>
          <w:sz w:val="24"/>
          <w:szCs w:val="24"/>
        </w:rPr>
        <w:t xml:space="preserve"> Nr.</w:t>
      </w:r>
      <w:r w:rsidR="003C6274" w:rsidRPr="008D5A0E">
        <w:rPr>
          <w:rFonts w:ascii="Times New Roman" w:hAnsi="Times New Roman" w:cs="Times New Roman"/>
          <w:i/>
          <w:sz w:val="24"/>
          <w:szCs w:val="24"/>
        </w:rPr>
        <w:t> </w:t>
      </w:r>
      <w:r w:rsidR="00F4496E" w:rsidRPr="008D5A0E">
        <w:rPr>
          <w:rFonts w:ascii="Times New Roman" w:hAnsi="Times New Roman" w:cs="Times New Roman"/>
          <w:i/>
          <w:sz w:val="24"/>
          <w:szCs w:val="24"/>
        </w:rPr>
        <w:t xml:space="preserve">4302 Paširvintys–Juodiškiai–Giedraičiai </w:t>
      </w:r>
      <w:r w:rsidR="00106BD9" w:rsidRPr="008D5A0E">
        <w:rPr>
          <w:rFonts w:ascii="Times New Roman" w:hAnsi="Times New Roman" w:cs="Times New Roman"/>
          <w:i/>
          <w:sz w:val="24"/>
          <w:szCs w:val="24"/>
        </w:rPr>
        <w:t>valdo patikėjimo teise;</w:t>
      </w:r>
    </w:p>
    <w:p w14:paraId="384F6268" w14:textId="1667A61D" w:rsidR="00583BEF" w:rsidRPr="008D5A0E" w:rsidRDefault="00106BD9" w:rsidP="00C92994">
      <w:pPr>
        <w:pStyle w:val="Sraopastraipa"/>
        <w:numPr>
          <w:ilvl w:val="0"/>
          <w:numId w:val="5"/>
        </w:numPr>
        <w:tabs>
          <w:tab w:val="left" w:pos="993"/>
        </w:tabs>
        <w:spacing w:after="0"/>
        <w:ind w:left="0" w:firstLine="709"/>
        <w:jc w:val="both"/>
        <w:rPr>
          <w:rFonts w:ascii="Times New Roman" w:hAnsi="Times New Roman" w:cs="Times New Roman"/>
          <w:i/>
          <w:sz w:val="24"/>
          <w:szCs w:val="24"/>
        </w:rPr>
      </w:pPr>
      <w:r w:rsidRPr="008D5A0E">
        <w:rPr>
          <w:rFonts w:ascii="Times New Roman" w:hAnsi="Times New Roman" w:cs="Times New Roman"/>
          <w:i/>
          <w:sz w:val="24"/>
          <w:szCs w:val="24"/>
        </w:rPr>
        <w:t xml:space="preserve">Projektas bus vykdomas </w:t>
      </w:r>
      <w:r w:rsidR="006F411B" w:rsidRPr="008D5A0E">
        <w:rPr>
          <w:rFonts w:ascii="Times New Roman" w:hAnsi="Times New Roman" w:cs="Times New Roman"/>
          <w:i/>
          <w:sz w:val="24"/>
          <w:szCs w:val="24"/>
        </w:rPr>
        <w:t>Partnerio</w:t>
      </w:r>
      <w:r w:rsidRPr="008D5A0E">
        <w:rPr>
          <w:rFonts w:ascii="Times New Roman" w:hAnsi="Times New Roman" w:cs="Times New Roman"/>
          <w:i/>
          <w:sz w:val="24"/>
          <w:szCs w:val="24"/>
        </w:rPr>
        <w:t xml:space="preserve"> patikėjimo teise valdomoje valstybinėje žemėje</w:t>
      </w:r>
      <w:r w:rsidR="00280FCB" w:rsidRPr="008D5A0E">
        <w:rPr>
          <w:rFonts w:ascii="Times New Roman" w:hAnsi="Times New Roman" w:cs="Times New Roman"/>
          <w:i/>
          <w:sz w:val="24"/>
          <w:szCs w:val="24"/>
        </w:rPr>
        <w:t xml:space="preserve"> ir (arba) laisvoje valstybinėje žemėje, kurioje nesuformuoti žemės sklypai, bet gautas Nacionalinės žemės tarnybos prie Žemės ūkio ministerijos sutikimas (esant poreikiui);</w:t>
      </w:r>
    </w:p>
    <w:p w14:paraId="3BE2693E" w14:textId="6A239827" w:rsidR="00106BD9" w:rsidRPr="008D5A0E" w:rsidRDefault="00106BD9" w:rsidP="00C92994">
      <w:pPr>
        <w:pStyle w:val="Sraopastraipa"/>
        <w:numPr>
          <w:ilvl w:val="0"/>
          <w:numId w:val="5"/>
        </w:numPr>
        <w:tabs>
          <w:tab w:val="left" w:pos="993"/>
        </w:tabs>
        <w:spacing w:after="0"/>
        <w:ind w:left="0" w:firstLine="709"/>
        <w:jc w:val="both"/>
        <w:rPr>
          <w:rFonts w:ascii="Times New Roman" w:hAnsi="Times New Roman" w:cs="Times New Roman"/>
          <w:i/>
          <w:sz w:val="24"/>
          <w:szCs w:val="24"/>
        </w:rPr>
      </w:pPr>
      <w:r w:rsidRPr="008D5A0E">
        <w:rPr>
          <w:rFonts w:ascii="Times New Roman" w:hAnsi="Times New Roman" w:cs="Times New Roman"/>
          <w:i/>
          <w:sz w:val="24"/>
          <w:szCs w:val="24"/>
        </w:rPr>
        <w:t>Projektas bus įgyvendinamas</w:t>
      </w:r>
      <w:r w:rsidRPr="008D5A0E">
        <w:rPr>
          <w:rFonts w:ascii="Times New Roman" w:hAnsi="Times New Roman" w:cs="Times New Roman"/>
          <w:sz w:val="24"/>
          <w:szCs w:val="24"/>
        </w:rPr>
        <w:t xml:space="preserve"> </w:t>
      </w:r>
      <w:r w:rsidRPr="008D5A0E">
        <w:rPr>
          <w:rFonts w:ascii="Times New Roman" w:hAnsi="Times New Roman" w:cs="Times New Roman"/>
          <w:i/>
          <w:sz w:val="24"/>
          <w:szCs w:val="24"/>
        </w:rPr>
        <w:t xml:space="preserve">pagal </w:t>
      </w:r>
      <w:r w:rsidR="006F411B" w:rsidRPr="008D5A0E">
        <w:rPr>
          <w:rFonts w:ascii="Times New Roman" w:hAnsi="Times New Roman" w:cs="Times New Roman"/>
          <w:i/>
          <w:sz w:val="24"/>
          <w:szCs w:val="24"/>
        </w:rPr>
        <w:t>Projekto vykdytojo</w:t>
      </w:r>
      <w:r w:rsidRPr="008D5A0E">
        <w:rPr>
          <w:rFonts w:ascii="Times New Roman" w:hAnsi="Times New Roman" w:cs="Times New Roman"/>
          <w:i/>
          <w:sz w:val="24"/>
          <w:szCs w:val="24"/>
        </w:rPr>
        <w:t xml:space="preserve"> užsakytą ir parengtą Projekto</w:t>
      </w:r>
      <w:r w:rsidR="006D16F1" w:rsidRPr="008D5A0E">
        <w:rPr>
          <w:rFonts w:ascii="Times New Roman" w:hAnsi="Times New Roman" w:cs="Times New Roman"/>
          <w:i/>
          <w:sz w:val="24"/>
          <w:szCs w:val="24"/>
        </w:rPr>
        <w:t xml:space="preserve"> </w:t>
      </w:r>
      <w:r w:rsidR="00AB770D" w:rsidRPr="008D5A0E">
        <w:rPr>
          <w:rFonts w:ascii="Times New Roman" w:hAnsi="Times New Roman" w:cs="Times New Roman"/>
          <w:i/>
          <w:sz w:val="24"/>
          <w:szCs w:val="24"/>
        </w:rPr>
        <w:t>techninį darbo projektą</w:t>
      </w:r>
      <w:r w:rsidR="00FC7FFB" w:rsidRPr="008D5A0E">
        <w:rPr>
          <w:rFonts w:ascii="Times New Roman" w:hAnsi="Times New Roman" w:cs="Times New Roman"/>
          <w:i/>
          <w:sz w:val="24"/>
          <w:szCs w:val="24"/>
        </w:rPr>
        <w:t>,</w:t>
      </w:r>
    </w:p>
    <w:p w14:paraId="3F627F79" w14:textId="481BA7FC" w:rsidR="005E0451" w:rsidRPr="008D5A0E" w:rsidRDefault="00000B3F" w:rsidP="00C92994">
      <w:pPr>
        <w:spacing w:after="0"/>
        <w:ind w:firstLine="709"/>
        <w:jc w:val="both"/>
        <w:rPr>
          <w:rFonts w:ascii="Times New Roman" w:eastAsia="Times New Roman" w:hAnsi="Times New Roman" w:cs="Times New Roman"/>
          <w:i/>
          <w:sz w:val="24"/>
          <w:szCs w:val="24"/>
          <w:lang w:eastAsia="lt-LT"/>
        </w:rPr>
      </w:pPr>
      <w:r w:rsidRPr="008D5A0E">
        <w:rPr>
          <w:rFonts w:ascii="Times New Roman" w:eastAsia="Times New Roman" w:hAnsi="Times New Roman" w:cs="Times New Roman"/>
          <w:i/>
          <w:sz w:val="24"/>
          <w:szCs w:val="24"/>
          <w:lang w:eastAsia="lt-LT"/>
        </w:rPr>
        <w:t>b</w:t>
      </w:r>
      <w:r w:rsidR="005E0451" w:rsidRPr="008D5A0E">
        <w:rPr>
          <w:rFonts w:ascii="Times New Roman" w:eastAsia="Times New Roman" w:hAnsi="Times New Roman" w:cs="Times New Roman"/>
          <w:i/>
          <w:sz w:val="24"/>
          <w:szCs w:val="24"/>
          <w:lang w:eastAsia="lt-LT"/>
        </w:rPr>
        <w:t xml:space="preserve">esivadovaudamos teisingumo, protingumo ir sąžiningumo principais, susitarė ir </w:t>
      </w:r>
      <w:r w:rsidR="005E0451" w:rsidRPr="008D5A0E">
        <w:rPr>
          <w:rFonts w:ascii="Times New Roman" w:eastAsia="Courier New" w:hAnsi="Times New Roman" w:cs="Times New Roman"/>
          <w:i/>
          <w:sz w:val="24"/>
          <w:szCs w:val="24"/>
          <w:lang w:eastAsia="lt-LT"/>
        </w:rPr>
        <w:t>sudarė šią partnerystės sutartį (</w:t>
      </w:r>
      <w:bookmarkStart w:id="4" w:name="_Hlk74580639"/>
      <w:r w:rsidR="005E0451" w:rsidRPr="008D5A0E">
        <w:rPr>
          <w:rFonts w:ascii="Times New Roman" w:eastAsia="Courier New" w:hAnsi="Times New Roman" w:cs="Times New Roman"/>
          <w:i/>
          <w:sz w:val="24"/>
          <w:szCs w:val="24"/>
          <w:lang w:eastAsia="lt-LT"/>
        </w:rPr>
        <w:t xml:space="preserve">toliau </w:t>
      </w:r>
      <w:r w:rsidR="0075444E" w:rsidRPr="008D5A0E">
        <w:rPr>
          <w:rFonts w:ascii="Times New Roman" w:eastAsia="Times New Roman" w:hAnsi="Times New Roman" w:cs="Times New Roman"/>
          <w:sz w:val="24"/>
          <w:szCs w:val="24"/>
          <w:lang w:eastAsia="lt-LT"/>
        </w:rPr>
        <w:t>–</w:t>
      </w:r>
      <w:r w:rsidR="005E0451" w:rsidRPr="008D5A0E">
        <w:rPr>
          <w:rFonts w:ascii="Times New Roman" w:eastAsia="Courier New" w:hAnsi="Times New Roman" w:cs="Times New Roman"/>
          <w:i/>
          <w:sz w:val="24"/>
          <w:szCs w:val="24"/>
          <w:lang w:eastAsia="lt-LT"/>
        </w:rPr>
        <w:t xml:space="preserve"> </w:t>
      </w:r>
      <w:r w:rsidR="005E0451" w:rsidRPr="008D5A0E">
        <w:rPr>
          <w:rFonts w:ascii="Times New Roman" w:eastAsia="Courier New" w:hAnsi="Times New Roman" w:cs="Times New Roman"/>
          <w:b/>
          <w:bCs/>
          <w:i/>
          <w:sz w:val="24"/>
          <w:szCs w:val="24"/>
          <w:lang w:eastAsia="lt-LT"/>
        </w:rPr>
        <w:t>Sutarti</w:t>
      </w:r>
      <w:r w:rsidR="0075444E" w:rsidRPr="008D5A0E">
        <w:rPr>
          <w:rFonts w:ascii="Times New Roman" w:eastAsia="Courier New" w:hAnsi="Times New Roman" w:cs="Times New Roman"/>
          <w:b/>
          <w:bCs/>
          <w:i/>
          <w:sz w:val="24"/>
          <w:szCs w:val="24"/>
          <w:lang w:eastAsia="lt-LT"/>
        </w:rPr>
        <w:t>s</w:t>
      </w:r>
      <w:bookmarkEnd w:id="4"/>
      <w:r w:rsidR="005E0451" w:rsidRPr="008D5A0E">
        <w:rPr>
          <w:rFonts w:ascii="Times New Roman" w:eastAsia="Courier New" w:hAnsi="Times New Roman" w:cs="Times New Roman"/>
          <w:i/>
          <w:sz w:val="24"/>
          <w:szCs w:val="24"/>
          <w:lang w:eastAsia="lt-LT"/>
        </w:rPr>
        <w:t>):</w:t>
      </w:r>
    </w:p>
    <w:p w14:paraId="40C125FD" w14:textId="77777777" w:rsidR="00F6237D" w:rsidRPr="008D5A0E" w:rsidRDefault="00F6237D" w:rsidP="00C92994">
      <w:pPr>
        <w:spacing w:after="0"/>
        <w:ind w:firstLine="709"/>
        <w:jc w:val="both"/>
        <w:rPr>
          <w:rFonts w:ascii="Times New Roman" w:hAnsi="Times New Roman" w:cs="Times New Roman"/>
          <w:sz w:val="24"/>
          <w:szCs w:val="24"/>
        </w:rPr>
      </w:pPr>
    </w:p>
    <w:p w14:paraId="4CDB3D5E" w14:textId="77777777" w:rsidR="005E0451" w:rsidRPr="008D5A0E" w:rsidRDefault="005E0451" w:rsidP="00C92994">
      <w:pPr>
        <w:pStyle w:val="Sraopastraipa"/>
        <w:numPr>
          <w:ilvl w:val="0"/>
          <w:numId w:val="1"/>
        </w:numPr>
        <w:spacing w:after="0"/>
        <w:ind w:left="0" w:firstLine="709"/>
        <w:jc w:val="center"/>
        <w:rPr>
          <w:rFonts w:ascii="Times New Roman" w:hAnsi="Times New Roman" w:cs="Times New Roman"/>
          <w:b/>
          <w:sz w:val="24"/>
          <w:szCs w:val="24"/>
        </w:rPr>
      </w:pPr>
      <w:bookmarkStart w:id="5" w:name="_Hlk85025510"/>
      <w:r w:rsidRPr="008D5A0E">
        <w:rPr>
          <w:rFonts w:ascii="Times New Roman" w:hAnsi="Times New Roman" w:cs="Times New Roman"/>
          <w:b/>
          <w:sz w:val="24"/>
          <w:szCs w:val="24"/>
        </w:rPr>
        <w:t>SUTARTIES DALYKAS</w:t>
      </w:r>
    </w:p>
    <w:bookmarkEnd w:id="5"/>
    <w:p w14:paraId="11CE0C8D" w14:textId="77777777" w:rsidR="005E0451" w:rsidRPr="008D5A0E" w:rsidRDefault="005E0451" w:rsidP="00C92994">
      <w:pPr>
        <w:spacing w:after="0"/>
        <w:ind w:firstLine="709"/>
        <w:rPr>
          <w:rFonts w:ascii="Times New Roman" w:hAnsi="Times New Roman" w:cs="Times New Roman"/>
          <w:sz w:val="24"/>
          <w:szCs w:val="24"/>
        </w:rPr>
      </w:pPr>
    </w:p>
    <w:p w14:paraId="28C4490D" w14:textId="1CF6F21E" w:rsidR="005E0451" w:rsidRPr="008D5A0E" w:rsidRDefault="005E0451" w:rsidP="00C92994">
      <w:pPr>
        <w:pStyle w:val="Sraopastraipa"/>
        <w:numPr>
          <w:ilvl w:val="0"/>
          <w:numId w:val="22"/>
        </w:numPr>
        <w:spacing w:after="0"/>
        <w:ind w:left="0" w:firstLine="709"/>
        <w:jc w:val="both"/>
        <w:rPr>
          <w:rFonts w:ascii="Times New Roman" w:eastAsia="Times New Roman" w:hAnsi="Times New Roman" w:cs="Times New Roman"/>
          <w:sz w:val="24"/>
          <w:szCs w:val="24"/>
        </w:rPr>
      </w:pPr>
      <w:r w:rsidRPr="008D5A0E">
        <w:rPr>
          <w:rFonts w:ascii="Times New Roman" w:eastAsia="Times New Roman" w:hAnsi="Times New Roman" w:cs="Times New Roman"/>
          <w:sz w:val="24"/>
          <w:szCs w:val="24"/>
        </w:rPr>
        <w:t xml:space="preserve">Sutarties dalykas yra Šalių bendra veikla ir bendri įsipareigojimai bei prisiimtų įsipareigojimų vykdymas tinkamai įgyvendinant </w:t>
      </w:r>
      <w:r w:rsidR="0025721D" w:rsidRPr="008D5A0E">
        <w:rPr>
          <w:rFonts w:ascii="Times New Roman" w:hAnsi="Times New Roman" w:cs="Times New Roman"/>
          <w:sz w:val="24"/>
          <w:szCs w:val="24"/>
        </w:rPr>
        <w:t>Projektą</w:t>
      </w:r>
      <w:r w:rsidR="00902A0D" w:rsidRPr="008D5A0E">
        <w:rPr>
          <w:rFonts w:ascii="Times New Roman" w:eastAsia="Times New Roman" w:hAnsi="Times New Roman" w:cs="Times New Roman"/>
          <w:sz w:val="24"/>
          <w:szCs w:val="24"/>
        </w:rPr>
        <w:t>.</w:t>
      </w:r>
    </w:p>
    <w:p w14:paraId="0D334AAC" w14:textId="77777777" w:rsidR="005E0451" w:rsidRPr="008D5A0E" w:rsidRDefault="005E0451" w:rsidP="00C92994">
      <w:pPr>
        <w:pStyle w:val="Sraopastraipa"/>
        <w:numPr>
          <w:ilvl w:val="0"/>
          <w:numId w:val="22"/>
        </w:numPr>
        <w:spacing w:after="0"/>
        <w:ind w:left="0" w:firstLine="709"/>
        <w:jc w:val="both"/>
        <w:rPr>
          <w:rFonts w:ascii="Times New Roman" w:eastAsia="Times New Roman" w:hAnsi="Times New Roman" w:cs="Times New Roman"/>
          <w:sz w:val="24"/>
          <w:szCs w:val="24"/>
        </w:rPr>
      </w:pPr>
      <w:r w:rsidRPr="008D5A0E">
        <w:rPr>
          <w:rFonts w:ascii="Times New Roman" w:eastAsia="Times New Roman" w:hAnsi="Times New Roman" w:cs="Times New Roman"/>
          <w:sz w:val="24"/>
          <w:szCs w:val="24"/>
        </w:rPr>
        <w:t>Ši Sutartis yra sudaroma siekiant nustatyti</w:t>
      </w:r>
      <w:r w:rsidR="009D4358" w:rsidRPr="008D5A0E">
        <w:rPr>
          <w:rFonts w:ascii="Times New Roman" w:eastAsia="Times New Roman" w:hAnsi="Times New Roman" w:cs="Times New Roman"/>
          <w:sz w:val="24"/>
          <w:szCs w:val="24"/>
        </w:rPr>
        <w:t xml:space="preserve"> </w:t>
      </w:r>
      <w:r w:rsidR="0025721D" w:rsidRPr="008D5A0E">
        <w:rPr>
          <w:rFonts w:ascii="Times New Roman" w:hAnsi="Times New Roman" w:cs="Times New Roman"/>
          <w:sz w:val="24"/>
          <w:szCs w:val="24"/>
        </w:rPr>
        <w:t xml:space="preserve">Projektui </w:t>
      </w:r>
      <w:r w:rsidRPr="008D5A0E">
        <w:rPr>
          <w:rFonts w:ascii="Times New Roman" w:eastAsia="Times New Roman" w:hAnsi="Times New Roman" w:cs="Times New Roman"/>
          <w:sz w:val="24"/>
          <w:szCs w:val="24"/>
        </w:rPr>
        <w:t>įgyvendinti reikalingų Partnerių įnašų, teisių, pareigų, atsakomybės ir Projekto rezultatų paskirstymą bei tęstinės veiklos po Projekto užbaigimo vykdymą.</w:t>
      </w:r>
    </w:p>
    <w:p w14:paraId="03C45EE3" w14:textId="77777777" w:rsidR="005E0451" w:rsidRPr="008D5A0E" w:rsidRDefault="005E0451" w:rsidP="00C92994">
      <w:pPr>
        <w:pStyle w:val="Sraopastraipa"/>
        <w:numPr>
          <w:ilvl w:val="0"/>
          <w:numId w:val="22"/>
        </w:numPr>
        <w:spacing w:after="0"/>
        <w:ind w:left="0" w:firstLine="709"/>
        <w:jc w:val="both"/>
        <w:rPr>
          <w:rFonts w:ascii="Times New Roman" w:eastAsia="Times New Roman" w:hAnsi="Times New Roman" w:cs="Times New Roman"/>
          <w:sz w:val="24"/>
          <w:szCs w:val="24"/>
        </w:rPr>
      </w:pPr>
      <w:r w:rsidRPr="008D5A0E">
        <w:rPr>
          <w:rFonts w:ascii="Times New Roman" w:eastAsia="Times New Roman" w:hAnsi="Times New Roman" w:cs="Times New Roman"/>
          <w:bCs/>
          <w:sz w:val="24"/>
          <w:szCs w:val="24"/>
        </w:rPr>
        <w:lastRenderedPageBreak/>
        <w:t xml:space="preserve">Šia Sutartimi Partneriai, kooperuodami savo darbą, žinias ir žmogiškuosius išteklius, įsipareigoja bendrai veikdami rengtis </w:t>
      </w:r>
      <w:r w:rsidR="0025721D" w:rsidRPr="008D5A0E">
        <w:rPr>
          <w:rFonts w:ascii="Times New Roman" w:hAnsi="Times New Roman" w:cs="Times New Roman"/>
          <w:sz w:val="24"/>
          <w:szCs w:val="24"/>
        </w:rPr>
        <w:t xml:space="preserve">Projekto </w:t>
      </w:r>
      <w:r w:rsidRPr="008D5A0E">
        <w:rPr>
          <w:rFonts w:ascii="Times New Roman" w:eastAsia="Times New Roman" w:hAnsi="Times New Roman" w:cs="Times New Roman"/>
          <w:bCs/>
          <w:sz w:val="24"/>
          <w:szCs w:val="24"/>
        </w:rPr>
        <w:t xml:space="preserve">įgyvendinimui, įgyvendinti </w:t>
      </w:r>
      <w:r w:rsidR="0025721D" w:rsidRPr="008D5A0E">
        <w:rPr>
          <w:rFonts w:ascii="Times New Roman" w:hAnsi="Times New Roman" w:cs="Times New Roman"/>
          <w:sz w:val="24"/>
          <w:szCs w:val="24"/>
        </w:rPr>
        <w:t>Projekt</w:t>
      </w:r>
      <w:r w:rsidR="009D4358" w:rsidRPr="008D5A0E">
        <w:rPr>
          <w:rFonts w:ascii="Times New Roman" w:hAnsi="Times New Roman" w:cs="Times New Roman"/>
          <w:sz w:val="24"/>
          <w:szCs w:val="24"/>
        </w:rPr>
        <w:t>ą</w:t>
      </w:r>
      <w:r w:rsidR="0025721D" w:rsidRPr="008D5A0E">
        <w:rPr>
          <w:rFonts w:ascii="Times New Roman" w:hAnsi="Times New Roman" w:cs="Times New Roman"/>
          <w:sz w:val="24"/>
          <w:szCs w:val="24"/>
        </w:rPr>
        <w:t xml:space="preserve"> </w:t>
      </w:r>
      <w:r w:rsidRPr="008D5A0E">
        <w:rPr>
          <w:rFonts w:ascii="Times New Roman" w:eastAsia="Times New Roman" w:hAnsi="Times New Roman" w:cs="Times New Roman"/>
          <w:bCs/>
          <w:sz w:val="24"/>
          <w:szCs w:val="24"/>
        </w:rPr>
        <w:t xml:space="preserve">bei užtikrinti Partneriams tenkančios </w:t>
      </w:r>
      <w:r w:rsidRPr="008D5A0E">
        <w:rPr>
          <w:rFonts w:ascii="Times New Roman" w:eastAsia="Times New Roman" w:hAnsi="Times New Roman" w:cs="Times New Roman"/>
          <w:sz w:val="24"/>
          <w:szCs w:val="24"/>
        </w:rPr>
        <w:t xml:space="preserve">tęstinės veiklos po </w:t>
      </w:r>
      <w:r w:rsidR="0025721D" w:rsidRPr="008D5A0E">
        <w:rPr>
          <w:rFonts w:ascii="Times New Roman" w:hAnsi="Times New Roman" w:cs="Times New Roman"/>
          <w:sz w:val="24"/>
          <w:szCs w:val="24"/>
        </w:rPr>
        <w:t xml:space="preserve">Projekto </w:t>
      </w:r>
      <w:r w:rsidRPr="008D5A0E">
        <w:rPr>
          <w:rFonts w:ascii="Times New Roman" w:eastAsia="Times New Roman" w:hAnsi="Times New Roman" w:cs="Times New Roman"/>
          <w:sz w:val="24"/>
          <w:szCs w:val="24"/>
        </w:rPr>
        <w:t>užbaigimo vykdymą.</w:t>
      </w:r>
    </w:p>
    <w:p w14:paraId="4C745902" w14:textId="5110431C" w:rsidR="006876E2" w:rsidRPr="008D5A0E" w:rsidRDefault="00A661FE" w:rsidP="00C92994">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 xml:space="preserve">Projekto įgyvendinimas, kuris bus vykdomas </w:t>
      </w:r>
      <w:r w:rsidR="00B9124D" w:rsidRPr="008D5A0E">
        <w:rPr>
          <w:rFonts w:ascii="Times New Roman" w:hAnsi="Times New Roman" w:cs="Times New Roman"/>
          <w:sz w:val="24"/>
          <w:szCs w:val="24"/>
        </w:rPr>
        <w:t>Projekto vykdytojo</w:t>
      </w:r>
      <w:r w:rsidR="00F4496E" w:rsidRPr="008D5A0E">
        <w:rPr>
          <w:rFonts w:ascii="Times New Roman" w:hAnsi="Times New Roman" w:cs="Times New Roman"/>
          <w:sz w:val="24"/>
          <w:szCs w:val="24"/>
        </w:rPr>
        <w:t xml:space="preserve"> ir Partnerio</w:t>
      </w:r>
      <w:r w:rsidRPr="008D5A0E">
        <w:rPr>
          <w:rFonts w:ascii="Times New Roman" w:hAnsi="Times New Roman" w:cs="Times New Roman"/>
          <w:sz w:val="24"/>
          <w:szCs w:val="24"/>
        </w:rPr>
        <w:t xml:space="preserve"> su tiekėjais</w:t>
      </w:r>
      <w:r w:rsidR="00295920" w:rsidRPr="008D5A0E">
        <w:rPr>
          <w:rFonts w:ascii="Times New Roman" w:hAnsi="Times New Roman" w:cs="Times New Roman"/>
          <w:sz w:val="24"/>
          <w:szCs w:val="24"/>
        </w:rPr>
        <w:t xml:space="preserve"> </w:t>
      </w:r>
      <w:r w:rsidRPr="008D5A0E">
        <w:rPr>
          <w:rFonts w:ascii="Times New Roman" w:hAnsi="Times New Roman" w:cs="Times New Roman"/>
          <w:sz w:val="24"/>
          <w:szCs w:val="24"/>
        </w:rPr>
        <w:t xml:space="preserve">sudarytų sutarčių pagrindu, </w:t>
      </w:r>
      <w:bookmarkStart w:id="6" w:name="_Ref519841801"/>
      <w:r w:rsidRPr="008D5A0E">
        <w:rPr>
          <w:rFonts w:ascii="Times New Roman" w:hAnsi="Times New Roman" w:cs="Times New Roman"/>
          <w:sz w:val="24"/>
          <w:szCs w:val="24"/>
        </w:rPr>
        <w:t>atliekama</w:t>
      </w:r>
      <w:r w:rsidR="00B30D86" w:rsidRPr="008D5A0E">
        <w:rPr>
          <w:rFonts w:ascii="Times New Roman" w:hAnsi="Times New Roman" w:cs="Times New Roman"/>
          <w:sz w:val="24"/>
          <w:szCs w:val="24"/>
        </w:rPr>
        <w:t>s</w:t>
      </w:r>
      <w:r w:rsidRPr="008D5A0E">
        <w:rPr>
          <w:rFonts w:ascii="Times New Roman" w:hAnsi="Times New Roman" w:cs="Times New Roman"/>
          <w:sz w:val="24"/>
          <w:szCs w:val="24"/>
        </w:rPr>
        <w:t xml:space="preserve"> </w:t>
      </w:r>
      <w:r w:rsidR="00B30D86" w:rsidRPr="008D5A0E">
        <w:rPr>
          <w:rFonts w:ascii="Times New Roman" w:hAnsi="Times New Roman" w:cs="Times New Roman"/>
          <w:sz w:val="24"/>
          <w:szCs w:val="24"/>
        </w:rPr>
        <w:t>Partnerio</w:t>
      </w:r>
      <w:r w:rsidRPr="008D5A0E">
        <w:rPr>
          <w:rFonts w:ascii="Times New Roman" w:hAnsi="Times New Roman" w:cs="Times New Roman"/>
          <w:sz w:val="24"/>
          <w:szCs w:val="24"/>
        </w:rPr>
        <w:t xml:space="preserve"> patikėjimo teise valdomame žemės sklype</w:t>
      </w:r>
      <w:r w:rsidR="003C6274" w:rsidRPr="008D5A0E">
        <w:rPr>
          <w:rFonts w:ascii="Times New Roman" w:hAnsi="Times New Roman" w:cs="Times New Roman"/>
          <w:sz w:val="24"/>
          <w:szCs w:val="24"/>
        </w:rPr>
        <w:t xml:space="preserve"> (ir (arba) laisvoje valstybinėje žemėje, kurioje nesuformuoti žemės sklypai, bet gautas Nacionalinės žemės tarnybos prie Žemės ūkio ministerijos sutikimas (esant poreikiui)</w:t>
      </w:r>
      <w:r w:rsidR="00B30D86" w:rsidRPr="008D5A0E">
        <w:rPr>
          <w:rFonts w:ascii="Times New Roman" w:hAnsi="Times New Roman" w:cs="Times New Roman"/>
          <w:sz w:val="24"/>
          <w:szCs w:val="24"/>
        </w:rPr>
        <w:t>.</w:t>
      </w:r>
    </w:p>
    <w:p w14:paraId="7A2980C1" w14:textId="1CA7DCE4" w:rsidR="00DA040A" w:rsidRPr="008D5A0E" w:rsidRDefault="00B30D86" w:rsidP="00C92994">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 xml:space="preserve"> </w:t>
      </w:r>
      <w:r w:rsidR="006876E2" w:rsidRPr="008D5A0E">
        <w:rPr>
          <w:rFonts w:ascii="Times New Roman" w:hAnsi="Times New Roman" w:cs="Times New Roman"/>
          <w:sz w:val="24"/>
          <w:szCs w:val="24"/>
        </w:rPr>
        <w:t>Projekto įgyvendinimą Projekto vykdytojas apmoka</w:t>
      </w:r>
      <w:r w:rsidR="00AB770D" w:rsidRPr="008D5A0E">
        <w:rPr>
          <w:rFonts w:ascii="Times New Roman" w:hAnsi="Times New Roman" w:cs="Times New Roman"/>
          <w:sz w:val="24"/>
          <w:szCs w:val="24"/>
        </w:rPr>
        <w:t xml:space="preserve"> </w:t>
      </w:r>
      <w:r w:rsidR="00A15C75" w:rsidRPr="008D5A0E">
        <w:rPr>
          <w:rFonts w:ascii="Times New Roman" w:hAnsi="Times New Roman" w:cs="Times New Roman"/>
          <w:sz w:val="24"/>
          <w:szCs w:val="24"/>
        </w:rPr>
        <w:t>Europos Sąjungos, Projekto vykdytojo ir valstybės biudžeto</w:t>
      </w:r>
      <w:r w:rsidR="006876E2" w:rsidRPr="008D5A0E">
        <w:rPr>
          <w:rFonts w:ascii="Times New Roman" w:hAnsi="Times New Roman" w:cs="Times New Roman"/>
          <w:sz w:val="24"/>
          <w:szCs w:val="24"/>
        </w:rPr>
        <w:t xml:space="preserve"> </w:t>
      </w:r>
      <w:r w:rsidR="003C6274" w:rsidRPr="008D5A0E">
        <w:rPr>
          <w:rFonts w:ascii="Times New Roman" w:hAnsi="Times New Roman" w:cs="Times New Roman"/>
          <w:sz w:val="24"/>
          <w:szCs w:val="24"/>
        </w:rPr>
        <w:t xml:space="preserve">(arba Projekto vykdytojo </w:t>
      </w:r>
      <w:r w:rsidR="000A2C86" w:rsidRPr="008D5A0E">
        <w:rPr>
          <w:rFonts w:ascii="Times New Roman" w:hAnsi="Times New Roman" w:cs="Times New Roman"/>
          <w:sz w:val="24"/>
          <w:szCs w:val="24"/>
        </w:rPr>
        <w:t xml:space="preserve">(Molėtų rajono savivaldybės biudžeto) </w:t>
      </w:r>
      <w:r w:rsidR="003C6274" w:rsidRPr="008D5A0E">
        <w:rPr>
          <w:rFonts w:ascii="Times New Roman" w:hAnsi="Times New Roman" w:cs="Times New Roman"/>
          <w:sz w:val="24"/>
          <w:szCs w:val="24"/>
        </w:rPr>
        <w:t>lėšomis)</w:t>
      </w:r>
      <w:r w:rsidR="005B74AE" w:rsidRPr="008D5A0E">
        <w:rPr>
          <w:rFonts w:ascii="Times New Roman" w:hAnsi="Times New Roman" w:cs="Times New Roman"/>
          <w:sz w:val="24"/>
          <w:szCs w:val="24"/>
        </w:rPr>
        <w:t xml:space="preserve"> </w:t>
      </w:r>
      <w:r w:rsidR="006876E2" w:rsidRPr="008D5A0E">
        <w:rPr>
          <w:rFonts w:ascii="Times New Roman" w:hAnsi="Times New Roman" w:cs="Times New Roman"/>
          <w:sz w:val="24"/>
          <w:szCs w:val="24"/>
        </w:rPr>
        <w:t>lėšomis.</w:t>
      </w:r>
    </w:p>
    <w:p w14:paraId="4B1CF2FC" w14:textId="7BDBFACC" w:rsidR="00C14D8E" w:rsidRPr="008D5A0E" w:rsidRDefault="00C14D8E" w:rsidP="00C92994">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 xml:space="preserve">Projekto įgyvendinimas apima: </w:t>
      </w:r>
      <w:r w:rsidR="00C17059" w:rsidRPr="00C17059">
        <w:rPr>
          <w:rFonts w:ascii="Times New Roman" w:hAnsi="Times New Roman" w:cs="Times New Roman"/>
          <w:sz w:val="24"/>
          <w:szCs w:val="24"/>
        </w:rPr>
        <w:t>v</w:t>
      </w:r>
      <w:r w:rsidR="00C17059" w:rsidRPr="00C17059">
        <w:rPr>
          <w:rFonts w:ascii="Times New Roman" w:hAnsi="Times New Roman" w:cs="Times New Roman"/>
          <w:sz w:val="24"/>
          <w:szCs w:val="24"/>
        </w:rPr>
        <w:t>alstybinės reikšmės rajoninio kelio Nr.</w:t>
      </w:r>
      <w:r w:rsidR="00C17059">
        <w:rPr>
          <w:rFonts w:ascii="Times New Roman" w:hAnsi="Times New Roman" w:cs="Times New Roman"/>
          <w:sz w:val="24"/>
          <w:szCs w:val="24"/>
        </w:rPr>
        <w:t> </w:t>
      </w:r>
      <w:r w:rsidR="00C17059" w:rsidRPr="00C17059">
        <w:rPr>
          <w:rFonts w:ascii="Times New Roman" w:hAnsi="Times New Roman" w:cs="Times New Roman"/>
          <w:sz w:val="24"/>
          <w:szCs w:val="24"/>
        </w:rPr>
        <w:t>4302 Paširvintys–Juodiškiai–Giedraičiai ruožo nuo apie 20,030 iki 20,550 km rekonstravim</w:t>
      </w:r>
      <w:r w:rsidR="00C17059" w:rsidRPr="00C17059">
        <w:rPr>
          <w:rFonts w:ascii="Times New Roman" w:hAnsi="Times New Roman" w:cs="Times New Roman"/>
          <w:sz w:val="24"/>
          <w:szCs w:val="24"/>
        </w:rPr>
        <w:t>ą</w:t>
      </w:r>
      <w:r w:rsidR="00C17059" w:rsidRPr="00C17059">
        <w:rPr>
          <w:rFonts w:ascii="Times New Roman" w:hAnsi="Times New Roman" w:cs="Times New Roman"/>
          <w:sz w:val="24"/>
          <w:szCs w:val="24"/>
        </w:rPr>
        <w:t>, įrengiant / sutaisant taką (-</w:t>
      </w:r>
      <w:proofErr w:type="spellStart"/>
      <w:r w:rsidR="00C17059" w:rsidRPr="00C17059">
        <w:rPr>
          <w:rFonts w:ascii="Times New Roman" w:hAnsi="Times New Roman" w:cs="Times New Roman"/>
          <w:sz w:val="24"/>
          <w:szCs w:val="24"/>
        </w:rPr>
        <w:t>us</w:t>
      </w:r>
      <w:proofErr w:type="spellEnd"/>
      <w:r w:rsidR="00C17059" w:rsidRPr="00C17059">
        <w:rPr>
          <w:rFonts w:ascii="Times New Roman" w:hAnsi="Times New Roman" w:cs="Times New Roman"/>
          <w:sz w:val="24"/>
          <w:szCs w:val="24"/>
        </w:rPr>
        <w:t>)</w:t>
      </w:r>
      <w:r w:rsidR="00A15C75" w:rsidRPr="008D5A0E">
        <w:rPr>
          <w:rFonts w:ascii="Times New Roman" w:hAnsi="Times New Roman" w:cs="Times New Roman"/>
          <w:sz w:val="24"/>
          <w:szCs w:val="24"/>
        </w:rPr>
        <w:t xml:space="preserve"> </w:t>
      </w:r>
      <w:r w:rsidR="00780F4A" w:rsidRPr="008D5A0E">
        <w:rPr>
          <w:rFonts w:ascii="Times New Roman" w:hAnsi="Times New Roman" w:cs="Times New Roman"/>
          <w:sz w:val="24"/>
          <w:szCs w:val="24"/>
        </w:rPr>
        <w:t xml:space="preserve"> </w:t>
      </w:r>
      <w:r w:rsidR="00FE5C71" w:rsidRPr="008D5A0E">
        <w:rPr>
          <w:rFonts w:ascii="Times New Roman" w:hAnsi="Times New Roman" w:cs="Times New Roman"/>
          <w:sz w:val="24"/>
          <w:szCs w:val="24"/>
        </w:rPr>
        <w:t>(ruožas (-ai) ir (arba) apimtys gali būti patikslinti techninio darbo projekto rengimo metu)</w:t>
      </w:r>
      <w:r w:rsidR="00C85715" w:rsidRPr="008D5A0E">
        <w:rPr>
          <w:rFonts w:ascii="Times New Roman" w:hAnsi="Times New Roman" w:cs="Times New Roman"/>
          <w:sz w:val="24"/>
          <w:szCs w:val="24"/>
        </w:rPr>
        <w:t>, įskaitant projektavimą</w:t>
      </w:r>
      <w:r w:rsidR="00964820" w:rsidRPr="008D5A0E">
        <w:rPr>
          <w:rFonts w:ascii="Times New Roman" w:hAnsi="Times New Roman" w:cs="Times New Roman"/>
          <w:sz w:val="24"/>
          <w:szCs w:val="24"/>
        </w:rPr>
        <w:t>, kelių saugumo auditą, ekspertizę, projekto vykdymo priežiūrą,</w:t>
      </w:r>
      <w:r w:rsidR="00DF17AB" w:rsidRPr="008D5A0E">
        <w:rPr>
          <w:rFonts w:ascii="Times New Roman" w:hAnsi="Times New Roman" w:cs="Times New Roman"/>
          <w:sz w:val="24"/>
          <w:szCs w:val="24"/>
        </w:rPr>
        <w:t xml:space="preserve"> </w:t>
      </w:r>
      <w:r w:rsidRPr="008D5A0E">
        <w:rPr>
          <w:rFonts w:ascii="Times New Roman" w:hAnsi="Times New Roman" w:cs="Times New Roman"/>
          <w:sz w:val="24"/>
          <w:szCs w:val="24"/>
        </w:rPr>
        <w:t xml:space="preserve">statybos darbus, statybos darbų techninę priežiūrą ir su ja susijusius laboratorinius tyrimus ir bandymus, geodezinių nuotraukų, sklypų ir statinių kadastrinių matavimų bylų parengimą </w:t>
      </w:r>
      <w:bookmarkStart w:id="7" w:name="_Hlk75955721"/>
      <w:r w:rsidR="00964820" w:rsidRPr="008D5A0E">
        <w:rPr>
          <w:rFonts w:ascii="Times New Roman" w:hAnsi="Times New Roman" w:cs="Times New Roman"/>
          <w:sz w:val="24"/>
          <w:szCs w:val="24"/>
        </w:rPr>
        <w:t>(esant poreikiui)</w:t>
      </w:r>
      <w:bookmarkEnd w:id="7"/>
      <w:r w:rsidRPr="008D5A0E">
        <w:rPr>
          <w:rFonts w:ascii="Times New Roman" w:hAnsi="Times New Roman" w:cs="Times New Roman"/>
          <w:sz w:val="24"/>
          <w:szCs w:val="24"/>
        </w:rPr>
        <w:t>, statybos užbaigimo procedūras.</w:t>
      </w:r>
    </w:p>
    <w:bookmarkEnd w:id="6"/>
    <w:p w14:paraId="40E42C00" w14:textId="77777777" w:rsidR="00F6237D" w:rsidRPr="008D5A0E" w:rsidRDefault="00F6237D" w:rsidP="00C92994">
      <w:pPr>
        <w:spacing w:after="0"/>
        <w:ind w:firstLine="709"/>
        <w:jc w:val="both"/>
        <w:rPr>
          <w:rFonts w:ascii="Times New Roman" w:eastAsia="Times New Roman" w:hAnsi="Times New Roman" w:cs="Times New Roman"/>
          <w:sz w:val="24"/>
          <w:szCs w:val="24"/>
        </w:rPr>
      </w:pPr>
    </w:p>
    <w:p w14:paraId="0C78D0F9" w14:textId="77777777" w:rsidR="005E0451" w:rsidRPr="008D5A0E" w:rsidRDefault="00EF1B9C" w:rsidP="00C92994">
      <w:pPr>
        <w:pStyle w:val="Sraopastraipa"/>
        <w:numPr>
          <w:ilvl w:val="0"/>
          <w:numId w:val="1"/>
        </w:numPr>
        <w:spacing w:after="0"/>
        <w:ind w:left="0" w:firstLine="709"/>
        <w:jc w:val="center"/>
        <w:rPr>
          <w:rFonts w:ascii="Times New Roman" w:hAnsi="Times New Roman" w:cs="Times New Roman"/>
          <w:b/>
          <w:sz w:val="24"/>
          <w:szCs w:val="24"/>
        </w:rPr>
      </w:pPr>
      <w:r w:rsidRPr="008D5A0E">
        <w:rPr>
          <w:rFonts w:ascii="Times New Roman" w:hAnsi="Times New Roman" w:cs="Times New Roman"/>
          <w:b/>
          <w:sz w:val="24"/>
          <w:szCs w:val="24"/>
        </w:rPr>
        <w:t xml:space="preserve">ŠALIŲ PAREIŠKIMAI, </w:t>
      </w:r>
      <w:r w:rsidR="005E0451" w:rsidRPr="008D5A0E">
        <w:rPr>
          <w:rFonts w:ascii="Times New Roman" w:hAnsi="Times New Roman" w:cs="Times New Roman"/>
          <w:b/>
          <w:sz w:val="24"/>
          <w:szCs w:val="24"/>
        </w:rPr>
        <w:t>GARANTIJOS IR ĮSIPAREIGOJIMAI</w:t>
      </w:r>
    </w:p>
    <w:p w14:paraId="11F59330" w14:textId="77777777" w:rsidR="005E0451" w:rsidRPr="008D5A0E" w:rsidRDefault="005E0451" w:rsidP="00C92994">
      <w:pPr>
        <w:spacing w:after="0"/>
        <w:ind w:firstLine="709"/>
        <w:jc w:val="both"/>
        <w:rPr>
          <w:rFonts w:ascii="Times New Roman" w:hAnsi="Times New Roman" w:cs="Times New Roman"/>
          <w:sz w:val="24"/>
          <w:szCs w:val="24"/>
        </w:rPr>
      </w:pPr>
    </w:p>
    <w:p w14:paraId="151C4ACB" w14:textId="50BF62FA" w:rsidR="005E0451" w:rsidRPr="008D5A0E" w:rsidRDefault="00F42F98" w:rsidP="00C92994">
      <w:pPr>
        <w:pStyle w:val="Sraopastraipa"/>
        <w:numPr>
          <w:ilvl w:val="0"/>
          <w:numId w:val="22"/>
        </w:numPr>
        <w:spacing w:after="0"/>
        <w:ind w:left="0" w:firstLine="709"/>
        <w:jc w:val="both"/>
        <w:rPr>
          <w:rFonts w:ascii="Times New Roman" w:hAnsi="Times New Roman" w:cs="Times New Roman"/>
          <w:sz w:val="24"/>
          <w:szCs w:val="24"/>
        </w:rPr>
      </w:pPr>
      <w:bookmarkStart w:id="8" w:name="_Hlk85012500"/>
      <w:r w:rsidRPr="008D5A0E">
        <w:rPr>
          <w:rFonts w:ascii="Times New Roman" w:hAnsi="Times New Roman" w:cs="Times New Roman"/>
          <w:sz w:val="24"/>
          <w:szCs w:val="24"/>
        </w:rPr>
        <w:t>Partneriai</w:t>
      </w:r>
      <w:r w:rsidR="005E0451" w:rsidRPr="008D5A0E">
        <w:rPr>
          <w:rFonts w:ascii="Times New Roman" w:hAnsi="Times New Roman" w:cs="Times New Roman"/>
          <w:sz w:val="24"/>
          <w:szCs w:val="24"/>
        </w:rPr>
        <w:t>, kiekvienas atskirai savo vardu pareiškia ir garantuoja, kad:</w:t>
      </w:r>
      <w:bookmarkEnd w:id="8"/>
    </w:p>
    <w:p w14:paraId="796E039E" w14:textId="30CA2045" w:rsidR="00C027BF" w:rsidRPr="008D5A0E" w:rsidRDefault="005E0451" w:rsidP="00C92994">
      <w:pPr>
        <w:pStyle w:val="Sraopastraipa"/>
        <w:numPr>
          <w:ilvl w:val="1"/>
          <w:numId w:val="22"/>
        </w:numPr>
        <w:spacing w:after="0"/>
        <w:ind w:left="0" w:firstLine="709"/>
        <w:jc w:val="both"/>
        <w:rPr>
          <w:rFonts w:ascii="Times New Roman" w:eastAsia="Times New Roman" w:hAnsi="Times New Roman" w:cs="Times New Roman"/>
          <w:sz w:val="24"/>
          <w:szCs w:val="24"/>
          <w:lang w:eastAsia="lt-LT"/>
        </w:rPr>
      </w:pPr>
      <w:bookmarkStart w:id="9" w:name="_Hlk85012741"/>
      <w:bookmarkStart w:id="10" w:name="_Hlk85012753"/>
      <w:r w:rsidRPr="008D5A0E">
        <w:rPr>
          <w:rFonts w:ascii="Times New Roman" w:eastAsia="Times New Roman" w:hAnsi="Times New Roman" w:cs="Times New Roman"/>
          <w:sz w:val="24"/>
          <w:szCs w:val="24"/>
          <w:lang w:eastAsia="lt-LT"/>
        </w:rPr>
        <w:t>turi teisę sudaryti ir vykdy</w:t>
      </w:r>
      <w:r w:rsidR="00BB4EF5" w:rsidRPr="008D5A0E">
        <w:rPr>
          <w:rFonts w:ascii="Times New Roman" w:eastAsia="Times New Roman" w:hAnsi="Times New Roman" w:cs="Times New Roman"/>
          <w:sz w:val="24"/>
          <w:szCs w:val="24"/>
          <w:lang w:eastAsia="lt-LT"/>
        </w:rPr>
        <w:t>s</w:t>
      </w:r>
      <w:r w:rsidRPr="008D5A0E">
        <w:rPr>
          <w:rFonts w:ascii="Times New Roman" w:eastAsia="Times New Roman" w:hAnsi="Times New Roman" w:cs="Times New Roman"/>
          <w:sz w:val="24"/>
          <w:szCs w:val="24"/>
          <w:lang w:eastAsia="lt-LT"/>
        </w:rPr>
        <w:t xml:space="preserve"> šią Sutartį pagal joje numatytas są</w:t>
      </w:r>
      <w:bookmarkEnd w:id="9"/>
      <w:r w:rsidRPr="008D5A0E">
        <w:rPr>
          <w:rFonts w:ascii="Times New Roman" w:eastAsia="Times New Roman" w:hAnsi="Times New Roman" w:cs="Times New Roman"/>
          <w:sz w:val="24"/>
          <w:szCs w:val="24"/>
          <w:lang w:eastAsia="lt-LT"/>
        </w:rPr>
        <w:t>lygas</w:t>
      </w:r>
      <w:r w:rsidR="00BB4EF5" w:rsidRPr="008D5A0E">
        <w:rPr>
          <w:rFonts w:ascii="Times New Roman" w:eastAsia="Times New Roman" w:hAnsi="Times New Roman" w:cs="Times New Roman"/>
          <w:sz w:val="24"/>
          <w:szCs w:val="24"/>
          <w:lang w:eastAsia="lt-LT"/>
        </w:rPr>
        <w:t>,</w:t>
      </w:r>
      <w:bookmarkEnd w:id="10"/>
      <w:r w:rsidR="00BB4EF5" w:rsidRPr="008D5A0E">
        <w:rPr>
          <w:rFonts w:ascii="Times New Roman" w:eastAsia="Times New Roman" w:hAnsi="Times New Roman" w:cs="Times New Roman"/>
          <w:sz w:val="24"/>
          <w:szCs w:val="24"/>
          <w:lang w:eastAsia="lt-LT"/>
        </w:rPr>
        <w:t xml:space="preserve"> vadovaudamasis </w:t>
      </w:r>
      <w:r w:rsidR="005A34C5" w:rsidRPr="008D5A0E">
        <w:rPr>
          <w:rFonts w:ascii="Times New Roman" w:eastAsia="Times New Roman" w:hAnsi="Times New Roman" w:cs="Times New Roman"/>
          <w:sz w:val="24"/>
          <w:szCs w:val="24"/>
          <w:lang w:eastAsia="lt-LT"/>
        </w:rPr>
        <w:t>galiojančiais teisės aktais</w:t>
      </w:r>
      <w:r w:rsidR="00BB4EF5" w:rsidRPr="008D5A0E">
        <w:rPr>
          <w:rFonts w:ascii="Times New Roman" w:eastAsia="Times New Roman" w:hAnsi="Times New Roman" w:cs="Times New Roman"/>
          <w:sz w:val="24"/>
          <w:szCs w:val="24"/>
          <w:lang w:eastAsia="lt-LT"/>
        </w:rPr>
        <w:t xml:space="preserve"> bei kitais Partnerių veiklą reglamentuojančiais dokumentais</w:t>
      </w:r>
      <w:r w:rsidRPr="008D5A0E">
        <w:rPr>
          <w:rFonts w:ascii="Times New Roman" w:eastAsia="Times New Roman" w:hAnsi="Times New Roman" w:cs="Times New Roman"/>
          <w:sz w:val="24"/>
          <w:szCs w:val="24"/>
          <w:lang w:eastAsia="lt-LT"/>
        </w:rPr>
        <w:t>;</w:t>
      </w:r>
    </w:p>
    <w:p w14:paraId="0C8DB53E" w14:textId="3B1DE195" w:rsidR="00C027BF" w:rsidRPr="008D5A0E" w:rsidRDefault="005E0451" w:rsidP="00C92994">
      <w:pPr>
        <w:pStyle w:val="Sraopastraipa"/>
        <w:numPr>
          <w:ilvl w:val="1"/>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atliko visus teisinius veiksmus, kurie turėjo būti atlikti iki šios Sutarties sudarymo, būtinus Sutarties tinkamam sudarymui, galiojimui ir vykdymui;</w:t>
      </w:r>
    </w:p>
    <w:p w14:paraId="336ED448" w14:textId="6C9D9088" w:rsidR="00C027BF" w:rsidRPr="008D5A0E" w:rsidRDefault="005E0451" w:rsidP="00C92994">
      <w:pPr>
        <w:pStyle w:val="Sraopastraipa"/>
        <w:numPr>
          <w:ilvl w:val="1"/>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sudarydamas Sutartį ir vykdydamas iš jos kylančius įsipareigojimus, nepažeis j</w:t>
      </w:r>
      <w:r w:rsidR="00AB56F1" w:rsidRPr="008D5A0E">
        <w:rPr>
          <w:rFonts w:ascii="Times New Roman" w:hAnsi="Times New Roman" w:cs="Times New Roman"/>
          <w:sz w:val="24"/>
          <w:szCs w:val="24"/>
        </w:rPr>
        <w:t>į</w:t>
      </w:r>
      <w:r w:rsidRPr="008D5A0E">
        <w:rPr>
          <w:rFonts w:ascii="Times New Roman" w:hAnsi="Times New Roman" w:cs="Times New Roman"/>
          <w:sz w:val="24"/>
          <w:szCs w:val="24"/>
        </w:rPr>
        <w:t xml:space="preserve"> saistančių įsipareigojimų, sutarčių, kitų dokumentų ir teisės aktų nuostatų;</w:t>
      </w:r>
    </w:p>
    <w:p w14:paraId="382DC1BC" w14:textId="1014C49F" w:rsidR="00442E14" w:rsidRPr="008D5A0E" w:rsidRDefault="00442E14" w:rsidP="002A2407">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yra susipažinęs su savo teisėmis ir pareigomis įgyvendinant Projektą ir laikysis visų su Projekto įgyvendinimu susijusių ir šia Sutartimi prisiimtų bei teisės aktuose nustatytų įsipareigojimų;</w:t>
      </w:r>
    </w:p>
    <w:p w14:paraId="73BEAEE9" w14:textId="714326A0" w:rsidR="006F459E" w:rsidRPr="008D5A0E" w:rsidRDefault="006F459E" w:rsidP="00C92994">
      <w:pPr>
        <w:pStyle w:val="Sraopastraipa"/>
        <w:numPr>
          <w:ilvl w:val="1"/>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paslaugų, darbų (prekių) pirkimai bus atlikti vadovaujantis Lietuvos Respublikos viešųjų pirkimų įstatymo nustatyta tvarka ir terminais;</w:t>
      </w:r>
    </w:p>
    <w:p w14:paraId="5CE98D08" w14:textId="56DDB9B1" w:rsidR="003B2CB7" w:rsidRPr="008D5A0E" w:rsidRDefault="003B2CB7" w:rsidP="002A2407">
      <w:pPr>
        <w:pStyle w:val="Sraopastraipa"/>
        <w:numPr>
          <w:ilvl w:val="1"/>
          <w:numId w:val="22"/>
        </w:numPr>
        <w:tabs>
          <w:tab w:val="left" w:pos="1276"/>
        </w:tabs>
        <w:spacing w:after="0"/>
        <w:ind w:left="0" w:firstLine="709"/>
        <w:jc w:val="both"/>
        <w:rPr>
          <w:rFonts w:ascii="Times New Roman" w:eastAsia="Times New Roman" w:hAnsi="Times New Roman" w:cs="Times New Roman"/>
          <w:sz w:val="24"/>
          <w:szCs w:val="24"/>
          <w:lang w:eastAsia="lt-LT"/>
        </w:rPr>
      </w:pPr>
      <w:r w:rsidRPr="008D5A0E">
        <w:rPr>
          <w:rFonts w:ascii="Times New Roman" w:eastAsia="Times New Roman" w:hAnsi="Times New Roman" w:cs="Times New Roman"/>
          <w:sz w:val="24"/>
          <w:szCs w:val="24"/>
          <w:lang w:eastAsia="lt-LT"/>
        </w:rPr>
        <w:t>įgyvendindam</w:t>
      </w:r>
      <w:r w:rsidR="007A2E7E" w:rsidRPr="008D5A0E">
        <w:rPr>
          <w:rFonts w:ascii="Times New Roman" w:eastAsia="Times New Roman" w:hAnsi="Times New Roman" w:cs="Times New Roman"/>
          <w:sz w:val="24"/>
          <w:szCs w:val="24"/>
          <w:lang w:eastAsia="lt-LT"/>
        </w:rPr>
        <w:t>i</w:t>
      </w:r>
      <w:r w:rsidRPr="008D5A0E">
        <w:rPr>
          <w:rFonts w:ascii="Times New Roman" w:eastAsia="Times New Roman" w:hAnsi="Times New Roman" w:cs="Times New Roman"/>
          <w:sz w:val="24"/>
          <w:szCs w:val="24"/>
          <w:lang w:eastAsia="lt-LT"/>
        </w:rPr>
        <w:t xml:space="preserve"> Projektą, įsipareigoja Projekto įgyvendinimui skirti atsakingus darbuotojus, bendradarbiauti, konsultuotis bei teikti viena kitai informaciją apie Projekto įgyvendinimo eigą.</w:t>
      </w:r>
    </w:p>
    <w:p w14:paraId="3DD28FF2" w14:textId="5AC2AFFB" w:rsidR="005E0451" w:rsidRPr="008D5A0E" w:rsidRDefault="005E0451" w:rsidP="007752FF">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Partneri</w:t>
      </w:r>
      <w:r w:rsidR="007A2E7E" w:rsidRPr="008D5A0E">
        <w:rPr>
          <w:rFonts w:ascii="Times New Roman" w:hAnsi="Times New Roman" w:cs="Times New Roman"/>
          <w:sz w:val="24"/>
          <w:szCs w:val="24"/>
        </w:rPr>
        <w:t>ai</w:t>
      </w:r>
      <w:r w:rsidRPr="008D5A0E">
        <w:rPr>
          <w:rFonts w:ascii="Times New Roman" w:hAnsi="Times New Roman" w:cs="Times New Roman"/>
          <w:sz w:val="24"/>
          <w:szCs w:val="24"/>
        </w:rPr>
        <w:t xml:space="preserve"> įsipareigoja užtikrinti, kad šiame skyriuje išdėstyti jų pareiškimai, garantijos ir įsipareigojimai išliks teisingi ir galiojantys iki visiško šios Sutarties įvykdymo.</w:t>
      </w:r>
    </w:p>
    <w:p w14:paraId="51E8FCD2" w14:textId="77777777" w:rsidR="005E0451" w:rsidRPr="008D5A0E" w:rsidRDefault="00F74C64" w:rsidP="00C92994">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 xml:space="preserve">Projekto vykdytojas </w:t>
      </w:r>
      <w:r w:rsidR="005E0451" w:rsidRPr="008D5A0E">
        <w:rPr>
          <w:rFonts w:ascii="Times New Roman" w:hAnsi="Times New Roman" w:cs="Times New Roman"/>
          <w:sz w:val="24"/>
          <w:szCs w:val="24"/>
        </w:rPr>
        <w:t xml:space="preserve">ir Partneris susitaria, kad </w:t>
      </w:r>
      <w:r w:rsidR="009B6FC0" w:rsidRPr="008D5A0E">
        <w:rPr>
          <w:rFonts w:ascii="Times New Roman" w:hAnsi="Times New Roman" w:cs="Times New Roman"/>
          <w:sz w:val="24"/>
          <w:szCs w:val="24"/>
        </w:rPr>
        <w:t xml:space="preserve">prieš trečiuosius asmenis </w:t>
      </w:r>
      <w:r w:rsidR="00AE5928" w:rsidRPr="008D5A0E">
        <w:rPr>
          <w:rFonts w:ascii="Times New Roman" w:hAnsi="Times New Roman" w:cs="Times New Roman"/>
          <w:sz w:val="24"/>
          <w:szCs w:val="24"/>
        </w:rPr>
        <w:t>kiekviena Šalis atsako pagal savo prisiimtus įsipareigojimus.</w:t>
      </w:r>
      <w:r w:rsidR="00BB4EF5" w:rsidRPr="008D5A0E">
        <w:rPr>
          <w:rFonts w:ascii="Times New Roman" w:hAnsi="Times New Roman" w:cs="Times New Roman"/>
          <w:sz w:val="24"/>
          <w:szCs w:val="24"/>
        </w:rPr>
        <w:t xml:space="preserve"> </w:t>
      </w:r>
    </w:p>
    <w:p w14:paraId="7237F02F" w14:textId="77777777" w:rsidR="004070A1" w:rsidRPr="008D5A0E" w:rsidRDefault="00F74C64" w:rsidP="00C92994">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 xml:space="preserve">Projekto vykdytojas </w:t>
      </w:r>
      <w:r w:rsidR="005E0451" w:rsidRPr="008D5A0E">
        <w:rPr>
          <w:rFonts w:ascii="Times New Roman" w:hAnsi="Times New Roman" w:cs="Times New Roman"/>
          <w:sz w:val="24"/>
          <w:szCs w:val="24"/>
        </w:rPr>
        <w:t xml:space="preserve">atstovaus Partneriui </w:t>
      </w:r>
      <w:r w:rsidR="009B6FC0" w:rsidRPr="008D5A0E">
        <w:rPr>
          <w:rFonts w:ascii="Times New Roman" w:hAnsi="Times New Roman" w:cs="Times New Roman"/>
          <w:sz w:val="24"/>
          <w:szCs w:val="24"/>
        </w:rPr>
        <w:t>Projekto</w:t>
      </w:r>
      <w:r w:rsidR="00362E02" w:rsidRPr="008D5A0E">
        <w:rPr>
          <w:rFonts w:ascii="Times New Roman" w:hAnsi="Times New Roman" w:cs="Times New Roman"/>
          <w:sz w:val="24"/>
          <w:szCs w:val="24"/>
        </w:rPr>
        <w:t xml:space="preserve"> </w:t>
      </w:r>
      <w:r w:rsidR="005E0451" w:rsidRPr="008D5A0E">
        <w:rPr>
          <w:rFonts w:ascii="Times New Roman" w:hAnsi="Times New Roman" w:cs="Times New Roman"/>
          <w:sz w:val="24"/>
          <w:szCs w:val="24"/>
        </w:rPr>
        <w:t xml:space="preserve">įgyvendinimo klausimais santykiuose su </w:t>
      </w:r>
      <w:r w:rsidR="00353422" w:rsidRPr="008D5A0E">
        <w:rPr>
          <w:rFonts w:ascii="Times New Roman" w:hAnsi="Times New Roman" w:cs="Times New Roman"/>
          <w:sz w:val="24"/>
          <w:szCs w:val="24"/>
        </w:rPr>
        <w:t>trečiaisiais</w:t>
      </w:r>
      <w:r w:rsidR="005E0451" w:rsidRPr="008D5A0E">
        <w:rPr>
          <w:rFonts w:ascii="Times New Roman" w:hAnsi="Times New Roman" w:cs="Times New Roman"/>
          <w:sz w:val="24"/>
          <w:szCs w:val="24"/>
        </w:rPr>
        <w:t xml:space="preserve"> asmenimis, įskaitant, bet neapsiribojant, </w:t>
      </w:r>
      <w:r w:rsidR="00353422" w:rsidRPr="008D5A0E">
        <w:rPr>
          <w:rFonts w:ascii="Times New Roman" w:hAnsi="Times New Roman" w:cs="Times New Roman"/>
          <w:sz w:val="24"/>
          <w:szCs w:val="24"/>
        </w:rPr>
        <w:t xml:space="preserve">VšĮ </w:t>
      </w:r>
      <w:r w:rsidR="005E0451" w:rsidRPr="008D5A0E">
        <w:rPr>
          <w:rFonts w:ascii="Times New Roman" w:hAnsi="Times New Roman" w:cs="Times New Roman"/>
          <w:sz w:val="24"/>
          <w:szCs w:val="24"/>
        </w:rPr>
        <w:t>Centrine projektų valdymo agentūra (</w:t>
      </w:r>
      <w:r w:rsidR="005E7F5A" w:rsidRPr="008D5A0E">
        <w:rPr>
          <w:rFonts w:ascii="Times New Roman" w:hAnsi="Times New Roman" w:cs="Times New Roman"/>
          <w:sz w:val="24"/>
          <w:szCs w:val="24"/>
        </w:rPr>
        <w:t xml:space="preserve">toliau – </w:t>
      </w:r>
      <w:r w:rsidR="005E0451" w:rsidRPr="008D5A0E">
        <w:rPr>
          <w:rFonts w:ascii="Times New Roman" w:hAnsi="Times New Roman" w:cs="Times New Roman"/>
          <w:sz w:val="24"/>
          <w:szCs w:val="24"/>
        </w:rPr>
        <w:t xml:space="preserve">CPVA), kitomis valstybės ir savivaldybės įmonėmis, įstaigomis, organizacijomis, ir užtikrins, kad Partneris būtų tinkamai informuotas apie jo pareigas, susijusias su </w:t>
      </w:r>
      <w:r w:rsidR="00362E02" w:rsidRPr="008D5A0E">
        <w:rPr>
          <w:rFonts w:ascii="Times New Roman" w:hAnsi="Times New Roman" w:cs="Times New Roman"/>
          <w:sz w:val="24"/>
          <w:szCs w:val="24"/>
        </w:rPr>
        <w:t>Projekt</w:t>
      </w:r>
      <w:r w:rsidR="00E52907" w:rsidRPr="008D5A0E">
        <w:rPr>
          <w:rFonts w:ascii="Times New Roman" w:hAnsi="Times New Roman" w:cs="Times New Roman"/>
          <w:sz w:val="24"/>
          <w:szCs w:val="24"/>
        </w:rPr>
        <w:t>o</w:t>
      </w:r>
      <w:r w:rsidR="00362E02" w:rsidRPr="008D5A0E">
        <w:rPr>
          <w:rFonts w:ascii="Times New Roman" w:hAnsi="Times New Roman" w:cs="Times New Roman"/>
          <w:sz w:val="24"/>
          <w:szCs w:val="24"/>
        </w:rPr>
        <w:t xml:space="preserve"> </w:t>
      </w:r>
      <w:r w:rsidR="005E0451" w:rsidRPr="008D5A0E">
        <w:rPr>
          <w:rFonts w:ascii="Times New Roman" w:hAnsi="Times New Roman" w:cs="Times New Roman"/>
          <w:sz w:val="24"/>
          <w:szCs w:val="24"/>
        </w:rPr>
        <w:t xml:space="preserve">finansavimo sutarties vykdymu ir </w:t>
      </w:r>
      <w:r w:rsidR="00362E02" w:rsidRPr="008D5A0E">
        <w:rPr>
          <w:rFonts w:ascii="Times New Roman" w:hAnsi="Times New Roman" w:cs="Times New Roman"/>
          <w:sz w:val="24"/>
          <w:szCs w:val="24"/>
        </w:rPr>
        <w:t>Projekt</w:t>
      </w:r>
      <w:r w:rsidR="00E52907" w:rsidRPr="008D5A0E">
        <w:rPr>
          <w:rFonts w:ascii="Times New Roman" w:hAnsi="Times New Roman" w:cs="Times New Roman"/>
          <w:sz w:val="24"/>
          <w:szCs w:val="24"/>
        </w:rPr>
        <w:t>o</w:t>
      </w:r>
      <w:r w:rsidR="00362E02" w:rsidRPr="008D5A0E">
        <w:rPr>
          <w:rFonts w:ascii="Times New Roman" w:hAnsi="Times New Roman" w:cs="Times New Roman"/>
          <w:sz w:val="24"/>
          <w:szCs w:val="24"/>
        </w:rPr>
        <w:t xml:space="preserve"> </w:t>
      </w:r>
      <w:r w:rsidR="005E0451" w:rsidRPr="008D5A0E">
        <w:rPr>
          <w:rFonts w:ascii="Times New Roman" w:hAnsi="Times New Roman" w:cs="Times New Roman"/>
          <w:sz w:val="24"/>
          <w:szCs w:val="24"/>
        </w:rPr>
        <w:t>įgyvendinimu.</w:t>
      </w:r>
    </w:p>
    <w:p w14:paraId="4CAB2DF4" w14:textId="77777777" w:rsidR="001B1BD1" w:rsidRPr="008D5A0E" w:rsidRDefault="001B1BD1" w:rsidP="00C92994">
      <w:pPr>
        <w:pStyle w:val="Sraopastraipa"/>
        <w:numPr>
          <w:ilvl w:val="0"/>
          <w:numId w:val="22"/>
        </w:numPr>
        <w:spacing w:after="0"/>
        <w:ind w:left="0" w:firstLine="709"/>
        <w:jc w:val="both"/>
        <w:rPr>
          <w:rFonts w:ascii="Times New Roman" w:hAnsi="Times New Roman" w:cs="Times New Roman"/>
          <w:b/>
          <w:sz w:val="24"/>
          <w:szCs w:val="24"/>
        </w:rPr>
      </w:pPr>
      <w:r w:rsidRPr="008D5A0E">
        <w:rPr>
          <w:rFonts w:ascii="Times New Roman" w:hAnsi="Times New Roman" w:cs="Times New Roman"/>
          <w:b/>
          <w:sz w:val="24"/>
          <w:szCs w:val="24"/>
        </w:rPr>
        <w:t>Partneris įsipareigoja:</w:t>
      </w:r>
    </w:p>
    <w:p w14:paraId="3797D1D4" w14:textId="201E5783" w:rsidR="00297C2D" w:rsidRPr="008D5A0E" w:rsidRDefault="00297C2D" w:rsidP="00C92994">
      <w:pPr>
        <w:pStyle w:val="Sraopastraipa"/>
        <w:numPr>
          <w:ilvl w:val="1"/>
          <w:numId w:val="22"/>
        </w:numPr>
        <w:spacing w:after="0"/>
        <w:ind w:left="0" w:firstLine="709"/>
        <w:jc w:val="both"/>
        <w:rPr>
          <w:rFonts w:ascii="Times New Roman" w:hAnsi="Times New Roman" w:cs="Times New Roman"/>
          <w:sz w:val="24"/>
          <w:szCs w:val="24"/>
        </w:rPr>
      </w:pPr>
      <w:bookmarkStart w:id="11" w:name="_Hlk74572387"/>
      <w:bookmarkStart w:id="12" w:name="_Hlk74139762"/>
      <w:r w:rsidRPr="008D5A0E">
        <w:rPr>
          <w:rFonts w:ascii="Times New Roman" w:hAnsi="Times New Roman" w:cs="Times New Roman"/>
          <w:sz w:val="24"/>
          <w:szCs w:val="24"/>
        </w:rPr>
        <w:lastRenderedPageBreak/>
        <w:t>parengti Projekto techninę užduotį</w:t>
      </w:r>
      <w:bookmarkEnd w:id="11"/>
      <w:r w:rsidR="004C3D3B" w:rsidRPr="008D5A0E">
        <w:rPr>
          <w:rFonts w:ascii="Times New Roman" w:hAnsi="Times New Roman" w:cs="Times New Roman"/>
          <w:sz w:val="24"/>
          <w:szCs w:val="24"/>
        </w:rPr>
        <w:t xml:space="preserve"> ir suteikti įgaliojimą Projekto vykdytoj</w:t>
      </w:r>
      <w:r w:rsidR="005B74AE" w:rsidRPr="008D5A0E">
        <w:rPr>
          <w:rFonts w:ascii="Times New Roman" w:hAnsi="Times New Roman" w:cs="Times New Roman"/>
          <w:sz w:val="24"/>
          <w:szCs w:val="24"/>
        </w:rPr>
        <w:t>ui</w:t>
      </w:r>
      <w:r w:rsidR="004C3D3B" w:rsidRPr="008D5A0E">
        <w:rPr>
          <w:rFonts w:ascii="Times New Roman" w:hAnsi="Times New Roman" w:cs="Times New Roman"/>
          <w:sz w:val="24"/>
          <w:szCs w:val="24"/>
        </w:rPr>
        <w:t xml:space="preserve"> atstovauti Kelių direkcijai, rengiant Projekto techninį darbo projektą (atliekant projekto vykdymo priežiūrą) ir atliekant visas procedūras, reikalingas statybą leidžiančiam dokumentui Kelių direkcijos vardu gauti;</w:t>
      </w:r>
      <w:r w:rsidRPr="008D5A0E">
        <w:rPr>
          <w:rFonts w:ascii="Times New Roman" w:hAnsi="Times New Roman" w:cs="Times New Roman"/>
          <w:sz w:val="24"/>
          <w:szCs w:val="24"/>
        </w:rPr>
        <w:t xml:space="preserve"> </w:t>
      </w:r>
      <w:bookmarkEnd w:id="12"/>
    </w:p>
    <w:p w14:paraId="52BEF4BA" w14:textId="3DEF85B8" w:rsidR="0078273E" w:rsidRPr="008D5A0E" w:rsidRDefault="007E4555" w:rsidP="00C92994">
      <w:pPr>
        <w:pStyle w:val="Sraopastraipa"/>
        <w:numPr>
          <w:ilvl w:val="1"/>
          <w:numId w:val="22"/>
        </w:numPr>
        <w:spacing w:after="0"/>
        <w:ind w:left="0" w:firstLine="709"/>
        <w:jc w:val="both"/>
        <w:rPr>
          <w:rFonts w:ascii="Times New Roman" w:hAnsi="Times New Roman" w:cs="Times New Roman"/>
          <w:sz w:val="24"/>
          <w:szCs w:val="24"/>
        </w:rPr>
      </w:pPr>
      <w:bookmarkStart w:id="13" w:name="_Hlk4588710"/>
      <w:r w:rsidRPr="008D5A0E">
        <w:rPr>
          <w:rFonts w:ascii="Times New Roman" w:hAnsi="Times New Roman"/>
          <w:sz w:val="24"/>
          <w:szCs w:val="24"/>
        </w:rPr>
        <w:t>organizuoti ir finansuoti Projekto techninio darbo projekto kelių saugumo auditą</w:t>
      </w:r>
      <w:r w:rsidR="0078273E" w:rsidRPr="008D5A0E">
        <w:rPr>
          <w:rFonts w:ascii="Times New Roman" w:hAnsi="Times New Roman" w:cs="Times New Roman"/>
          <w:sz w:val="24"/>
          <w:szCs w:val="24"/>
        </w:rPr>
        <w:t>;</w:t>
      </w:r>
      <w:bookmarkEnd w:id="13"/>
    </w:p>
    <w:p w14:paraId="7818A293" w14:textId="38743724" w:rsidR="00297C2D" w:rsidRPr="008D5A0E" w:rsidRDefault="007E4555" w:rsidP="00C92994">
      <w:pPr>
        <w:pStyle w:val="Sraopastraipa"/>
        <w:numPr>
          <w:ilvl w:val="1"/>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kad už Projekto sprendinių derinimą paskirtas atsakingas asmuo bei Rengiamų kelių ir kelio statinių projektų koordinavimo komisija įvertins Savivaldybės pateiktą Projekto techninį darbo projektą;</w:t>
      </w:r>
    </w:p>
    <w:p w14:paraId="17F88B29" w14:textId="69509F2F" w:rsidR="00595B26" w:rsidRPr="008D5A0E" w:rsidRDefault="00595B26" w:rsidP="00C92994">
      <w:pPr>
        <w:pStyle w:val="Sraopastraipa"/>
        <w:numPr>
          <w:ilvl w:val="1"/>
          <w:numId w:val="22"/>
        </w:numPr>
        <w:spacing w:after="0"/>
        <w:ind w:left="0" w:firstLine="709"/>
        <w:jc w:val="both"/>
        <w:rPr>
          <w:rFonts w:ascii="Times New Roman" w:hAnsi="Times New Roman" w:cs="Times New Roman"/>
          <w:sz w:val="24"/>
          <w:szCs w:val="24"/>
        </w:rPr>
      </w:pPr>
      <w:bookmarkStart w:id="14" w:name="_Hlk74573788"/>
      <w:bookmarkStart w:id="15" w:name="_Hlk74573398"/>
      <w:r w:rsidRPr="008D5A0E">
        <w:rPr>
          <w:rFonts w:ascii="Times New Roman" w:hAnsi="Times New Roman" w:cs="Times New Roman"/>
          <w:sz w:val="24"/>
          <w:szCs w:val="24"/>
        </w:rPr>
        <w:t>Projekto vykdytojui gavus Rengiamų kelių ir kelio statinių projektų koordinavimo komisijos protokolinį pritarimą Projekto techniniam darbo projektui, organizuoti ir finansuoti Projekto techninio darbo projekto (suderinto su prisijungimo (technines) sąlygas išdavusiomis šalimis) ekspertizę;</w:t>
      </w:r>
      <w:bookmarkEnd w:id="14"/>
    </w:p>
    <w:p w14:paraId="25970466" w14:textId="54F7B70C" w:rsidR="00595B26" w:rsidRPr="008D5A0E" w:rsidRDefault="00595B26" w:rsidP="00C92994">
      <w:pPr>
        <w:pStyle w:val="Sraopastraipa"/>
        <w:numPr>
          <w:ilvl w:val="1"/>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gavus teigiamas Projekto techninio darbo projekto ekspertizės išvadas, patvirtinti Projekto techninį darbo projektą;</w:t>
      </w:r>
    </w:p>
    <w:p w14:paraId="5A9ADDA1" w14:textId="3E36338E" w:rsidR="00595B26" w:rsidRPr="008D5A0E" w:rsidRDefault="00595B26" w:rsidP="00C92994">
      <w:pPr>
        <w:pStyle w:val="Sraopastraipa"/>
        <w:numPr>
          <w:ilvl w:val="1"/>
          <w:numId w:val="22"/>
        </w:numPr>
        <w:spacing w:after="0"/>
        <w:ind w:left="0" w:firstLine="709"/>
        <w:jc w:val="both"/>
        <w:rPr>
          <w:rFonts w:ascii="Times New Roman" w:hAnsi="Times New Roman" w:cs="Times New Roman"/>
          <w:sz w:val="24"/>
          <w:szCs w:val="24"/>
        </w:rPr>
      </w:pPr>
      <w:bookmarkStart w:id="16" w:name="_Hlk4589099"/>
      <w:bookmarkStart w:id="17" w:name="_Hlk74573410"/>
      <w:bookmarkEnd w:id="15"/>
      <w:r w:rsidRPr="008D5A0E">
        <w:rPr>
          <w:rFonts w:ascii="Times New Roman" w:hAnsi="Times New Roman" w:cs="Times New Roman"/>
          <w:sz w:val="24"/>
          <w:szCs w:val="24"/>
        </w:rPr>
        <w:t xml:space="preserve">suteikti įgaliojimą Projekto vykdytojui per </w:t>
      </w:r>
      <w:r w:rsidR="00A27C04" w:rsidRPr="008D5A0E">
        <w:rPr>
          <w:rFonts w:ascii="Times New Roman" w:hAnsi="Times New Roman" w:cs="Times New Roman"/>
          <w:sz w:val="24"/>
          <w:szCs w:val="24"/>
        </w:rPr>
        <w:t>IS</w:t>
      </w:r>
      <w:r w:rsidR="005A6858" w:rsidRPr="008D5A0E">
        <w:rPr>
          <w:rFonts w:ascii="Times New Roman" w:hAnsi="Times New Roman" w:cs="Times New Roman"/>
          <w:sz w:val="24"/>
          <w:szCs w:val="24"/>
        </w:rPr>
        <w:t> </w:t>
      </w:r>
      <w:r w:rsidR="00B73249" w:rsidRPr="008D5A0E">
        <w:rPr>
          <w:rFonts w:ascii="Times New Roman" w:hAnsi="Times New Roman" w:cs="Times New Roman"/>
          <w:sz w:val="24"/>
          <w:szCs w:val="24"/>
        </w:rPr>
        <w:t xml:space="preserve">„Infostatyba“ </w:t>
      </w:r>
      <w:r w:rsidRPr="008D5A0E">
        <w:rPr>
          <w:rFonts w:ascii="Times New Roman" w:hAnsi="Times New Roman" w:cs="Times New Roman"/>
          <w:sz w:val="24"/>
          <w:szCs w:val="24"/>
        </w:rPr>
        <w:t>arba raštu Valstybinei teritorijų planavimo ir statybos inspekcijai prie Aplinkos ministerijos pateikti informaciją apie numatomą statybos pradžią ir pasamdytą ar paskirtą rangovą, statinio projekto vykdymo priežiūros vadovą, statinio statybos vadovą, statinio statybos techninį prižiūrėtoją ne vėliau kaip prieš vieną darbo dieną iki statybos pradžios, apie naujo rangovo, statinio projekto vykdymo priežiūros vadovo, statinio statybos vadovo ir statinio statybos techninio prižiūrėtojo pasamdymą ar paskyrimą ne vėliau kaip per 3 (tris) darbo dienas nuo jų pasamdymo ar paskyrimo dienos;</w:t>
      </w:r>
    </w:p>
    <w:p w14:paraId="4C9A2168" w14:textId="0479EF4C" w:rsidR="00F52B0C" w:rsidRPr="008D5A0E" w:rsidRDefault="00F52B0C" w:rsidP="00C92994">
      <w:pPr>
        <w:pStyle w:val="Sraopastraipa"/>
        <w:numPr>
          <w:ilvl w:val="1"/>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organizuoti ir finansuoti Projekto techninę priežiūrą bei atlikti su ja susijusius laboratorinius tyrimus ir bandymus;</w:t>
      </w:r>
      <w:bookmarkEnd w:id="16"/>
    </w:p>
    <w:p w14:paraId="54DDF1CD" w14:textId="246D5DFF" w:rsidR="00E73766" w:rsidRPr="008D5A0E" w:rsidRDefault="00E73766" w:rsidP="00E73766">
      <w:pPr>
        <w:pStyle w:val="Sraopastraipa"/>
        <w:numPr>
          <w:ilvl w:val="1"/>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 xml:space="preserve">gavusi rašytinį Projekto vykdytojo prašymą ir paskyrus Projekto techninę priežiūrą, suteikti </w:t>
      </w:r>
      <w:r w:rsidR="00294FC9" w:rsidRPr="008D5A0E">
        <w:rPr>
          <w:rFonts w:ascii="Times New Roman" w:hAnsi="Times New Roman" w:cs="Times New Roman"/>
          <w:sz w:val="24"/>
          <w:szCs w:val="24"/>
        </w:rPr>
        <w:t>Projekto vykdytojo</w:t>
      </w:r>
      <w:r w:rsidRPr="008D5A0E">
        <w:rPr>
          <w:rFonts w:ascii="Times New Roman" w:hAnsi="Times New Roman" w:cs="Times New Roman"/>
          <w:sz w:val="24"/>
          <w:szCs w:val="24"/>
        </w:rPr>
        <w:t xml:space="preserve"> pasirinktam statybos rangovui statybvietę ir leidimą vykdyti darbus kelio juostoje </w:t>
      </w:r>
      <w:r w:rsidR="00B1281D" w:rsidRPr="008D5A0E">
        <w:rPr>
          <w:rFonts w:ascii="Times New Roman" w:hAnsi="Times New Roman" w:cs="Times New Roman"/>
          <w:sz w:val="24"/>
          <w:szCs w:val="24"/>
        </w:rPr>
        <w:t>bei vykdyti visas kitas teisės aktuose numatytas statytojo funkcijas</w:t>
      </w:r>
      <w:r w:rsidRPr="008D5A0E">
        <w:rPr>
          <w:rFonts w:ascii="Times New Roman" w:hAnsi="Times New Roman" w:cs="Times New Roman"/>
          <w:sz w:val="24"/>
          <w:szCs w:val="24"/>
        </w:rPr>
        <w:t>;</w:t>
      </w:r>
    </w:p>
    <w:p w14:paraId="58831729" w14:textId="75D2B775" w:rsidR="00F52B0C" w:rsidRPr="008D5A0E" w:rsidRDefault="00F52B0C" w:rsidP="00755EDA">
      <w:pPr>
        <w:pStyle w:val="Sraopastraipa"/>
        <w:numPr>
          <w:ilvl w:val="1"/>
          <w:numId w:val="22"/>
        </w:numPr>
        <w:tabs>
          <w:tab w:val="left" w:pos="1418"/>
        </w:tabs>
        <w:spacing w:after="0"/>
        <w:ind w:left="0" w:firstLine="709"/>
        <w:jc w:val="both"/>
        <w:rPr>
          <w:rFonts w:ascii="Times New Roman" w:hAnsi="Times New Roman" w:cs="Times New Roman"/>
          <w:sz w:val="24"/>
          <w:szCs w:val="24"/>
        </w:rPr>
      </w:pPr>
      <w:bookmarkStart w:id="18" w:name="_Hlk4589169"/>
      <w:bookmarkEnd w:id="17"/>
      <w:r w:rsidRPr="008D5A0E">
        <w:rPr>
          <w:rFonts w:ascii="Times New Roman" w:hAnsi="Times New Roman" w:cs="Times New Roman"/>
          <w:sz w:val="24"/>
          <w:szCs w:val="24"/>
        </w:rPr>
        <w:t xml:space="preserve">tinkamai užbaigus Projekto statybos darbus, </w:t>
      </w:r>
      <w:r w:rsidR="00E935DC" w:rsidRPr="008D5A0E">
        <w:rPr>
          <w:rFonts w:ascii="Times New Roman" w:hAnsi="Times New Roman" w:cs="Times New Roman"/>
          <w:sz w:val="24"/>
          <w:szCs w:val="24"/>
        </w:rPr>
        <w:t>organizuoti Projekto statybos darbų priėmimą pagal darbų priėmimo metu galiojantį Atliktų statybos darbų perdavimo statytojui (</w:t>
      </w:r>
      <w:r w:rsidR="000E1422" w:rsidRPr="008D5A0E">
        <w:rPr>
          <w:rFonts w:ascii="Times New Roman" w:hAnsi="Times New Roman" w:cs="Times New Roman"/>
          <w:sz w:val="24"/>
          <w:szCs w:val="24"/>
        </w:rPr>
        <w:t>Kelių direkcijai</w:t>
      </w:r>
      <w:r w:rsidR="00E935DC" w:rsidRPr="008D5A0E">
        <w:rPr>
          <w:rFonts w:ascii="Times New Roman" w:hAnsi="Times New Roman" w:cs="Times New Roman"/>
          <w:sz w:val="24"/>
          <w:szCs w:val="24"/>
        </w:rPr>
        <w:t>) komisijos darbo reglamentą</w:t>
      </w:r>
      <w:bookmarkEnd w:id="18"/>
      <w:r w:rsidR="0088472A" w:rsidRPr="008D5A0E">
        <w:rPr>
          <w:rFonts w:ascii="Times New Roman" w:hAnsi="Times New Roman" w:cs="Times New Roman"/>
          <w:sz w:val="24"/>
          <w:szCs w:val="24"/>
        </w:rPr>
        <w:t>;</w:t>
      </w:r>
    </w:p>
    <w:p w14:paraId="2FD4EE34" w14:textId="03E2B1DB" w:rsidR="0088472A" w:rsidRPr="008D5A0E" w:rsidRDefault="005D30DD" w:rsidP="00FB2358">
      <w:pPr>
        <w:pStyle w:val="Sraopastraipa"/>
        <w:numPr>
          <w:ilvl w:val="1"/>
          <w:numId w:val="22"/>
        </w:numPr>
        <w:tabs>
          <w:tab w:val="left" w:pos="851"/>
          <w:tab w:val="left" w:pos="1418"/>
        </w:tabs>
        <w:spacing w:after="0"/>
        <w:ind w:left="0" w:firstLine="709"/>
        <w:jc w:val="both"/>
        <w:rPr>
          <w:rFonts w:ascii="Times New Roman" w:hAnsi="Times New Roman" w:cs="Times New Roman"/>
          <w:sz w:val="24"/>
          <w:szCs w:val="24"/>
        </w:rPr>
      </w:pPr>
      <w:r w:rsidRPr="008D5A0E">
        <w:rPr>
          <w:rFonts w:ascii="Times New Roman" w:hAnsi="Times New Roman"/>
          <w:sz w:val="24"/>
          <w:szCs w:val="24"/>
        </w:rPr>
        <w:t>suteikti įgaliojimą P</w:t>
      </w:r>
      <w:r w:rsidR="005F1A84" w:rsidRPr="008D5A0E">
        <w:rPr>
          <w:rFonts w:ascii="Times New Roman" w:hAnsi="Times New Roman"/>
          <w:sz w:val="24"/>
          <w:szCs w:val="24"/>
        </w:rPr>
        <w:t>rojekto vykdytojui</w:t>
      </w:r>
      <w:r w:rsidRPr="008D5A0E">
        <w:rPr>
          <w:rFonts w:ascii="Times New Roman" w:hAnsi="Times New Roman"/>
          <w:sz w:val="24"/>
          <w:szCs w:val="24"/>
        </w:rPr>
        <w:t xml:space="preserve"> gauti </w:t>
      </w:r>
      <w:bookmarkStart w:id="19" w:name="_Ref511140147"/>
      <w:r w:rsidR="005F1A84" w:rsidRPr="008D5A0E">
        <w:rPr>
          <w:rFonts w:ascii="Times New Roman" w:hAnsi="Times New Roman"/>
          <w:sz w:val="24"/>
          <w:szCs w:val="24"/>
        </w:rPr>
        <w:t>statybos užbaigimo aktą</w:t>
      </w:r>
      <w:r w:rsidRPr="008D5A0E">
        <w:rPr>
          <w:rFonts w:ascii="Times New Roman" w:hAnsi="Times New Roman"/>
          <w:sz w:val="24"/>
          <w:szCs w:val="24"/>
        </w:rPr>
        <w:t xml:space="preserve"> per IS „</w:t>
      </w:r>
      <w:bookmarkStart w:id="20" w:name="_Hlk93497989"/>
      <w:r w:rsidRPr="008D5A0E">
        <w:rPr>
          <w:rFonts w:ascii="Times New Roman" w:hAnsi="Times New Roman"/>
          <w:sz w:val="24"/>
          <w:szCs w:val="24"/>
        </w:rPr>
        <w:t>Infostatyba</w:t>
      </w:r>
      <w:bookmarkEnd w:id="20"/>
      <w:r w:rsidRPr="008D5A0E">
        <w:rPr>
          <w:rFonts w:ascii="Times New Roman" w:hAnsi="Times New Roman"/>
          <w:sz w:val="24"/>
          <w:szCs w:val="24"/>
        </w:rPr>
        <w:t>“ pateikiant prašymą (-us) ir įkeliant su prašymu (-ais) privalomus pateikti dokumentus, bei, esant poreikiui juos tikslin</w:t>
      </w:r>
      <w:bookmarkEnd w:id="19"/>
      <w:r w:rsidRPr="008D5A0E">
        <w:rPr>
          <w:rFonts w:ascii="Times New Roman" w:hAnsi="Times New Roman"/>
          <w:sz w:val="24"/>
          <w:szCs w:val="24"/>
        </w:rPr>
        <w:t>ant.</w:t>
      </w:r>
      <w:r w:rsidR="0088472A" w:rsidRPr="008D5A0E">
        <w:rPr>
          <w:rFonts w:ascii="Times New Roman" w:hAnsi="Times New Roman" w:cs="Times New Roman"/>
          <w:sz w:val="24"/>
          <w:szCs w:val="24"/>
        </w:rPr>
        <w:t xml:space="preserve"> </w:t>
      </w:r>
    </w:p>
    <w:p w14:paraId="0C484C7E" w14:textId="64E139BA" w:rsidR="001B1BD1" w:rsidRPr="008D5A0E" w:rsidRDefault="001B1BD1" w:rsidP="00C92994">
      <w:pPr>
        <w:pStyle w:val="Sraopastraipa"/>
        <w:numPr>
          <w:ilvl w:val="0"/>
          <w:numId w:val="22"/>
        </w:numPr>
        <w:spacing w:after="0"/>
        <w:ind w:left="0" w:firstLine="709"/>
        <w:jc w:val="both"/>
        <w:rPr>
          <w:rFonts w:ascii="Times New Roman" w:hAnsi="Times New Roman" w:cs="Times New Roman"/>
          <w:b/>
          <w:sz w:val="24"/>
          <w:szCs w:val="24"/>
        </w:rPr>
      </w:pPr>
      <w:r w:rsidRPr="008D5A0E">
        <w:rPr>
          <w:rFonts w:ascii="Times New Roman" w:hAnsi="Times New Roman" w:cs="Times New Roman"/>
          <w:b/>
          <w:sz w:val="24"/>
          <w:szCs w:val="24"/>
        </w:rPr>
        <w:t>Projekto vykdytojas</w:t>
      </w:r>
      <w:r w:rsidRPr="008D5A0E">
        <w:rPr>
          <w:rFonts w:ascii="Times New Roman" w:hAnsi="Times New Roman" w:cs="Times New Roman"/>
          <w:sz w:val="24"/>
          <w:szCs w:val="24"/>
        </w:rPr>
        <w:t xml:space="preserve"> </w:t>
      </w:r>
      <w:r w:rsidRPr="008D5A0E">
        <w:rPr>
          <w:rFonts w:ascii="Times New Roman" w:hAnsi="Times New Roman" w:cs="Times New Roman"/>
          <w:b/>
          <w:sz w:val="24"/>
          <w:szCs w:val="24"/>
        </w:rPr>
        <w:t>įsipareigoja:</w:t>
      </w:r>
    </w:p>
    <w:p w14:paraId="0F442130" w14:textId="7CE9E966" w:rsidR="000D2EAF" w:rsidRPr="008D5A0E" w:rsidRDefault="000D2EAF" w:rsidP="00C92994">
      <w:pPr>
        <w:pStyle w:val="Sraopastraipa"/>
        <w:numPr>
          <w:ilvl w:val="1"/>
          <w:numId w:val="22"/>
        </w:numPr>
        <w:spacing w:after="0"/>
        <w:ind w:left="0" w:firstLine="709"/>
        <w:jc w:val="both"/>
        <w:rPr>
          <w:rFonts w:ascii="Times New Roman" w:hAnsi="Times New Roman" w:cs="Times New Roman"/>
          <w:sz w:val="24"/>
          <w:szCs w:val="24"/>
        </w:rPr>
      </w:pPr>
      <w:bookmarkStart w:id="21" w:name="_Hlk74574150"/>
      <w:bookmarkStart w:id="22" w:name="_Hlk4590437"/>
      <w:r w:rsidRPr="008D5A0E">
        <w:rPr>
          <w:rFonts w:ascii="Times New Roman" w:hAnsi="Times New Roman" w:cs="Times New Roman"/>
          <w:sz w:val="24"/>
          <w:szCs w:val="24"/>
        </w:rPr>
        <w:t>gavęs Kelių direkcijos pateiktą Projekto techninę užduotį ir įgaliojimą atstovauti Kelių direkcijai, rengiant Projekto techninį darbo projektą (atliekant projekto vykdymo priežiūrą), parinkti projektuotoją Projekto techniniam darbo projektui Kelių direkcijos vardu parengti ir projekto vykdymo priežiūrai atlikti;</w:t>
      </w:r>
      <w:bookmarkEnd w:id="21"/>
    </w:p>
    <w:bookmarkEnd w:id="22"/>
    <w:p w14:paraId="6ADE2837" w14:textId="5B7167C5" w:rsidR="00627D5B" w:rsidRPr="008D5A0E" w:rsidRDefault="00627D5B" w:rsidP="00627D5B">
      <w:pPr>
        <w:pStyle w:val="Sraopastraipa"/>
        <w:numPr>
          <w:ilvl w:val="1"/>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 xml:space="preserve">užtikrinti, kad parinktas </w:t>
      </w:r>
      <w:r w:rsidRPr="008D5A0E">
        <w:rPr>
          <w:rFonts w:ascii="Times New Roman" w:hAnsi="Times New Roman" w:cs="Times New Roman"/>
          <w:b/>
          <w:bCs/>
          <w:sz w:val="24"/>
          <w:szCs w:val="24"/>
        </w:rPr>
        <w:t>projektuotojas</w:t>
      </w:r>
      <w:r w:rsidRPr="008D5A0E">
        <w:rPr>
          <w:rFonts w:ascii="Times New Roman" w:hAnsi="Times New Roman" w:cs="Times New Roman"/>
          <w:sz w:val="24"/>
          <w:szCs w:val="24"/>
        </w:rPr>
        <w:t xml:space="preserve"> Projekto techniniam darbo projektui parengti </w:t>
      </w:r>
      <w:r w:rsidRPr="008D5A0E">
        <w:rPr>
          <w:rFonts w:ascii="Times New Roman" w:hAnsi="Times New Roman" w:cs="Times New Roman"/>
          <w:b/>
          <w:bCs/>
          <w:sz w:val="24"/>
          <w:szCs w:val="24"/>
        </w:rPr>
        <w:t>bus kvalifikuotas toje veiklos srityje, kurioje atliks projektavimo darbus (ypatingas statinys)</w:t>
      </w:r>
      <w:r w:rsidRPr="008D5A0E">
        <w:rPr>
          <w:rFonts w:ascii="Times New Roman" w:hAnsi="Times New Roman" w:cs="Times New Roman"/>
          <w:sz w:val="24"/>
          <w:szCs w:val="24"/>
        </w:rPr>
        <w:t>;</w:t>
      </w:r>
    </w:p>
    <w:p w14:paraId="356EF199" w14:textId="77777777" w:rsidR="00552899" w:rsidRPr="008D5A0E" w:rsidRDefault="00552899" w:rsidP="00552899">
      <w:pPr>
        <w:pStyle w:val="Sraopastraipa"/>
        <w:numPr>
          <w:ilvl w:val="1"/>
          <w:numId w:val="22"/>
        </w:numPr>
        <w:tabs>
          <w:tab w:val="left" w:pos="1418"/>
        </w:tabs>
        <w:spacing w:after="0"/>
        <w:ind w:left="0" w:firstLine="709"/>
        <w:jc w:val="both"/>
        <w:rPr>
          <w:rFonts w:ascii="Times New Roman" w:hAnsi="Times New Roman" w:cs="Times New Roman"/>
          <w:sz w:val="24"/>
          <w:szCs w:val="24"/>
        </w:rPr>
      </w:pPr>
      <w:bookmarkStart w:id="23" w:name="_Hlk85637163"/>
      <w:r w:rsidRPr="008D5A0E">
        <w:rPr>
          <w:rFonts w:ascii="Times New Roman" w:hAnsi="Times New Roman" w:cs="Times New Roman"/>
          <w:sz w:val="24"/>
          <w:szCs w:val="24"/>
        </w:rPr>
        <w:t>užtikrinti, kad parinktas projektuotojas būtų savo sąskaita apsidraudęs statinio projektuotojo civilinę atsakomybę privalomuoju draudimu dėl netinkamai atliktų Sutartyje numatytų projektavimo darbų ir (arba) projekto vykdymo priežiūros paslaugų draudimo suma, kuri turi būti ne mažesnė kaip 43 400 Eur vienam draudžiamajam įvykiui visam darbų ir / arba paslaugų atlikimo laikotarpiui pagal Lietuvos Respublikos statybos įstatymo keliamus reikalavimus. Jeigu Pareiškėjas netinkamai vykdo šį įsipareigojimą, jis privalo atlyginti Kelių direkcijai ir (ar) tretiesiems asmenims visus nuostolius dėl netinkamai atliktų projektavimo darbų. Taip pat Pareiškėjas įsipareigoja atlyginti nuostolius, kurių neapėmė (nepadengė) civilinės atsakomybės draudimas</w:t>
      </w:r>
      <w:bookmarkEnd w:id="23"/>
      <w:r w:rsidRPr="008D5A0E">
        <w:rPr>
          <w:rFonts w:ascii="Times New Roman" w:hAnsi="Times New Roman" w:cs="Times New Roman"/>
          <w:sz w:val="24"/>
          <w:szCs w:val="24"/>
        </w:rPr>
        <w:t>;</w:t>
      </w:r>
    </w:p>
    <w:p w14:paraId="70BEAEEE" w14:textId="4A5BD897" w:rsidR="004D02C1" w:rsidRPr="008D5A0E" w:rsidRDefault="004D02C1" w:rsidP="00C92994">
      <w:pPr>
        <w:pStyle w:val="Sraopastraipa"/>
        <w:numPr>
          <w:ilvl w:val="1"/>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lastRenderedPageBreak/>
        <w:t>organizuoti ir finansuoti Projekto</w:t>
      </w:r>
      <w:r w:rsidR="00C3023E" w:rsidRPr="008D5A0E">
        <w:rPr>
          <w:rFonts w:ascii="Times New Roman" w:hAnsi="Times New Roman" w:cs="Times New Roman"/>
          <w:sz w:val="24"/>
          <w:szCs w:val="24"/>
        </w:rPr>
        <w:t xml:space="preserve"> techninio darbo projekto parengimą bei vykdymo priežiūrą, korekcijas (esant poreikiui);</w:t>
      </w:r>
    </w:p>
    <w:p w14:paraId="280B5F53" w14:textId="529B1A2C" w:rsidR="00FC2F57" w:rsidRPr="008D5A0E" w:rsidRDefault="00FC2F57" w:rsidP="00C92994">
      <w:pPr>
        <w:pStyle w:val="Sraopastraipa"/>
        <w:numPr>
          <w:ilvl w:val="1"/>
          <w:numId w:val="22"/>
        </w:numPr>
        <w:spacing w:after="0"/>
        <w:ind w:left="0" w:firstLine="709"/>
        <w:jc w:val="both"/>
        <w:rPr>
          <w:rFonts w:ascii="Times New Roman" w:hAnsi="Times New Roman" w:cs="Times New Roman"/>
          <w:sz w:val="24"/>
          <w:szCs w:val="24"/>
        </w:rPr>
      </w:pPr>
      <w:bookmarkStart w:id="24" w:name="_Hlk4590704"/>
      <w:r w:rsidRPr="008D5A0E">
        <w:rPr>
          <w:rFonts w:ascii="Times New Roman" w:hAnsi="Times New Roman" w:cs="Times New Roman"/>
          <w:sz w:val="24"/>
          <w:szCs w:val="24"/>
        </w:rPr>
        <w:t>įpareigoti projektuotoją parengto Projekto techninio darbo projekto (taip pat projektinių pasiūlymų) autorines teises be atskiro susitarimo ar sutikimo visa apimtimi perduoti Kelių direkcijai, jog Kelių direkcija be atskiro projektuotojo sutikimo Projekto techninį darbo projektą (taip pat projektinius pasiūlymus) galėtų perduoti tretiesiems asmenims, taip pat turėtų teisę naudoti Projekto techninį darbo projektą (taip pat projektinius pasiūlymus) ar jo dalį visais būdais pagal Kelių direkcijos poreikį</w:t>
      </w:r>
      <w:r w:rsidR="00670D59" w:rsidRPr="008D5A0E">
        <w:rPr>
          <w:rFonts w:ascii="Times New Roman" w:hAnsi="Times New Roman" w:cs="Times New Roman"/>
          <w:sz w:val="24"/>
          <w:szCs w:val="24"/>
        </w:rPr>
        <w:t xml:space="preserve"> ir šį projektuotojo </w:t>
      </w:r>
      <w:r w:rsidR="00670D59" w:rsidRPr="008D5A0E">
        <w:rPr>
          <w:rFonts w:ascii="Times New Roman" w:hAnsi="Times New Roman" w:cs="Times New Roman"/>
          <w:b/>
          <w:bCs/>
          <w:sz w:val="24"/>
          <w:szCs w:val="24"/>
        </w:rPr>
        <w:t xml:space="preserve">sutikimą pateikti (el. paštu </w:t>
      </w:r>
      <w:hyperlink r:id="rId8" w:history="1">
        <w:r w:rsidR="00670D59" w:rsidRPr="008D5A0E">
          <w:rPr>
            <w:rStyle w:val="Hipersaitas"/>
            <w:rFonts w:ascii="Times New Roman" w:hAnsi="Times New Roman" w:cs="Times New Roman"/>
            <w:b/>
            <w:bCs/>
            <w:color w:val="auto"/>
            <w:sz w:val="24"/>
            <w:szCs w:val="24"/>
          </w:rPr>
          <w:t>lakd@lakd.lt</w:t>
        </w:r>
      </w:hyperlink>
      <w:r w:rsidR="00670D59" w:rsidRPr="008D5A0E">
        <w:rPr>
          <w:rFonts w:ascii="Times New Roman" w:hAnsi="Times New Roman" w:cs="Times New Roman"/>
          <w:b/>
          <w:bCs/>
          <w:sz w:val="24"/>
          <w:szCs w:val="24"/>
        </w:rPr>
        <w:t>) Kelių direkcijai</w:t>
      </w:r>
      <w:r w:rsidRPr="008D5A0E">
        <w:rPr>
          <w:rFonts w:ascii="Times New Roman" w:hAnsi="Times New Roman" w:cs="Times New Roman"/>
          <w:sz w:val="24"/>
          <w:szCs w:val="24"/>
        </w:rPr>
        <w:t>;</w:t>
      </w:r>
    </w:p>
    <w:p w14:paraId="2161E647" w14:textId="1FAC86B4" w:rsidR="00C3023E" w:rsidRPr="008D5A0E" w:rsidRDefault="00C3023E" w:rsidP="00C3023E">
      <w:pPr>
        <w:pStyle w:val="Sraopastraipa"/>
        <w:numPr>
          <w:ilvl w:val="1"/>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užtikrinti, kad projektiniai sprendiniai bus parengti, nepažeidžiant esamos kelio juostos (žemės sklypo ribų), ir kad, esant poreikiui, bus gautas Nacionalinės žemės tarnybos prie Žemės ūkio ministerijos sutikimas dėl statinio statybos laisvoje valstybinėje žemėje;</w:t>
      </w:r>
    </w:p>
    <w:p w14:paraId="26E7D250" w14:textId="33F97E6B" w:rsidR="004D02C1" w:rsidRPr="008D5A0E" w:rsidRDefault="007E4555" w:rsidP="00C92994">
      <w:pPr>
        <w:pStyle w:val="Sraopastraipa"/>
        <w:numPr>
          <w:ilvl w:val="1"/>
          <w:numId w:val="22"/>
        </w:numPr>
        <w:spacing w:after="0"/>
        <w:ind w:left="0" w:firstLine="709"/>
        <w:jc w:val="both"/>
        <w:rPr>
          <w:rFonts w:ascii="Times New Roman" w:hAnsi="Times New Roman" w:cs="Times New Roman"/>
          <w:sz w:val="24"/>
          <w:szCs w:val="24"/>
        </w:rPr>
      </w:pPr>
      <w:bookmarkStart w:id="25" w:name="_Hlk90540844"/>
      <w:bookmarkEnd w:id="24"/>
      <w:r w:rsidRPr="008D5A0E">
        <w:rPr>
          <w:rFonts w:ascii="Times New Roman" w:hAnsi="Times New Roman"/>
          <w:sz w:val="24"/>
          <w:szCs w:val="24"/>
        </w:rPr>
        <w:t>pateikti (el. paštu lakd@lakd.lt) Projekto techninį darbo projektą Eismo saugos skyriui, kelių saugumo audito paslaugoms atlikti</w:t>
      </w:r>
      <w:r w:rsidR="003247C8" w:rsidRPr="008D5A0E">
        <w:rPr>
          <w:rFonts w:ascii="Times New Roman" w:hAnsi="Times New Roman" w:cs="Times New Roman"/>
          <w:sz w:val="24"/>
          <w:szCs w:val="24"/>
        </w:rPr>
        <w:t xml:space="preserve"> ir gauti pritarimą iš Eismo saugos skyriaus, kad Projekto techninis darbo projektas pataisytas pagal kelių saugumo auditą</w:t>
      </w:r>
      <w:r w:rsidR="004D02C1" w:rsidRPr="008D5A0E">
        <w:rPr>
          <w:rFonts w:ascii="Times New Roman" w:hAnsi="Times New Roman" w:cs="Times New Roman"/>
          <w:sz w:val="24"/>
          <w:szCs w:val="24"/>
        </w:rPr>
        <w:t>;</w:t>
      </w:r>
    </w:p>
    <w:p w14:paraId="7AFB9172" w14:textId="7C76564F" w:rsidR="003247C8" w:rsidRPr="008D5A0E" w:rsidRDefault="004C3D3B" w:rsidP="00C92994">
      <w:pPr>
        <w:pStyle w:val="Sraopastraipa"/>
        <w:numPr>
          <w:ilvl w:val="1"/>
          <w:numId w:val="22"/>
        </w:numPr>
        <w:spacing w:after="0"/>
        <w:ind w:left="0" w:firstLine="709"/>
        <w:jc w:val="both"/>
        <w:rPr>
          <w:rFonts w:ascii="Times New Roman" w:hAnsi="Times New Roman" w:cs="Times New Roman"/>
          <w:sz w:val="24"/>
          <w:szCs w:val="24"/>
        </w:rPr>
      </w:pPr>
      <w:bookmarkStart w:id="26" w:name="_Hlk74574564"/>
      <w:bookmarkEnd w:id="25"/>
      <w:r w:rsidRPr="008D5A0E">
        <w:rPr>
          <w:rFonts w:ascii="Times New Roman" w:hAnsi="Times New Roman" w:cs="Times New Roman"/>
          <w:sz w:val="24"/>
          <w:szCs w:val="24"/>
        </w:rPr>
        <w:t>gavus Eismo saugos skyriaus pritarimą, pateikti (el. paštu lakd@lakd.lt) Projekto techninį darbo projektą paskirtam atsakingam asmeniui už Projekto sprendinių derinimą bei Rengiamų kelių ir kelio statinių projektų koordinavimo komisijai įvertinti;</w:t>
      </w:r>
      <w:bookmarkEnd w:id="26"/>
    </w:p>
    <w:p w14:paraId="5B814601" w14:textId="482264C3" w:rsidR="003247C8" w:rsidRPr="008D5A0E" w:rsidRDefault="003247C8" w:rsidP="00872F09">
      <w:pPr>
        <w:pStyle w:val="Sraopastraipa"/>
        <w:numPr>
          <w:ilvl w:val="1"/>
          <w:numId w:val="22"/>
        </w:numPr>
        <w:tabs>
          <w:tab w:val="left" w:pos="1418"/>
        </w:tabs>
        <w:spacing w:after="0"/>
        <w:ind w:left="0" w:firstLine="709"/>
        <w:jc w:val="both"/>
        <w:rPr>
          <w:rFonts w:ascii="Times New Roman" w:hAnsi="Times New Roman" w:cs="Times New Roman"/>
          <w:sz w:val="24"/>
          <w:szCs w:val="24"/>
        </w:rPr>
      </w:pPr>
      <w:bookmarkStart w:id="27" w:name="_Hlk74574609"/>
      <w:r w:rsidRPr="008D5A0E">
        <w:rPr>
          <w:rFonts w:ascii="Times New Roman" w:hAnsi="Times New Roman" w:cs="Times New Roman"/>
          <w:sz w:val="24"/>
          <w:szCs w:val="24"/>
        </w:rPr>
        <w:t xml:space="preserve">gavus Rengiamų kelių ir kelio statinių projektų koordinavimo komisijos protokolinį pritarimą Projekto techniniam darbo projektui, pateikti (el. paštu </w:t>
      </w:r>
      <w:hyperlink r:id="rId9" w:history="1">
        <w:r w:rsidRPr="008D5A0E">
          <w:rPr>
            <w:rFonts w:ascii="Times New Roman" w:hAnsi="Times New Roman" w:cs="Times New Roman"/>
            <w:sz w:val="24"/>
            <w:szCs w:val="24"/>
          </w:rPr>
          <w:t>lakd@lakd.lt</w:t>
        </w:r>
      </w:hyperlink>
      <w:r w:rsidRPr="008D5A0E">
        <w:rPr>
          <w:rFonts w:ascii="Times New Roman" w:hAnsi="Times New Roman" w:cs="Times New Roman"/>
          <w:sz w:val="24"/>
          <w:szCs w:val="24"/>
        </w:rPr>
        <w:t>) prašymą dėl Projekto techninio darbo projekto ekspertizės atlikimo;</w:t>
      </w:r>
    </w:p>
    <w:p w14:paraId="096776D3" w14:textId="6A806451" w:rsidR="003247C8" w:rsidRPr="008D5A0E" w:rsidRDefault="003247C8" w:rsidP="00872F09">
      <w:pPr>
        <w:pStyle w:val="Sraopastraipa"/>
        <w:numPr>
          <w:ilvl w:val="1"/>
          <w:numId w:val="22"/>
        </w:numPr>
        <w:tabs>
          <w:tab w:val="left" w:pos="1418"/>
        </w:tabs>
        <w:spacing w:after="0"/>
        <w:ind w:left="0" w:firstLine="709"/>
        <w:jc w:val="both"/>
        <w:rPr>
          <w:rFonts w:ascii="Times New Roman" w:hAnsi="Times New Roman" w:cs="Times New Roman"/>
          <w:sz w:val="24"/>
          <w:szCs w:val="24"/>
        </w:rPr>
      </w:pPr>
      <w:bookmarkStart w:id="28" w:name="_Hlk74727235"/>
      <w:bookmarkStart w:id="29" w:name="_Hlk74574647"/>
      <w:bookmarkEnd w:id="27"/>
      <w:r w:rsidRPr="008D5A0E">
        <w:rPr>
          <w:rFonts w:ascii="Times New Roman" w:hAnsi="Times New Roman" w:cs="Times New Roman"/>
          <w:sz w:val="24"/>
          <w:szCs w:val="24"/>
        </w:rPr>
        <w:t>koreguoti Projekto techninį darbo projektą, kol bus gauta teigiama ekspertizės išvada;</w:t>
      </w:r>
      <w:bookmarkEnd w:id="28"/>
    </w:p>
    <w:p w14:paraId="1133DD73" w14:textId="5A957275" w:rsidR="00C50FA7" w:rsidRPr="008D5A0E" w:rsidRDefault="003247C8" w:rsidP="00C3023E">
      <w:pPr>
        <w:pStyle w:val="Sraopastraipa"/>
        <w:numPr>
          <w:ilvl w:val="1"/>
          <w:numId w:val="22"/>
        </w:numPr>
        <w:tabs>
          <w:tab w:val="left" w:pos="1418"/>
        </w:tabs>
        <w:spacing w:after="0"/>
        <w:ind w:left="0" w:firstLine="709"/>
        <w:jc w:val="both"/>
        <w:rPr>
          <w:rFonts w:ascii="Times New Roman" w:hAnsi="Times New Roman" w:cs="Times New Roman"/>
          <w:sz w:val="24"/>
          <w:szCs w:val="24"/>
        </w:rPr>
      </w:pPr>
      <w:bookmarkStart w:id="30" w:name="_Hlk74574702"/>
      <w:bookmarkEnd w:id="29"/>
      <w:r w:rsidRPr="008D5A0E">
        <w:rPr>
          <w:rFonts w:ascii="Times New Roman" w:hAnsi="Times New Roman" w:cs="Times New Roman"/>
          <w:sz w:val="24"/>
          <w:szCs w:val="24"/>
        </w:rPr>
        <w:t>atstovauti Kelių direkciją, atliekant visas procedūras, reikalingas statybą leidžiančiam dokumentui Kelių direkcijos vardu gauti ir finansuoti statybą leidžiančio dokumento išėmimą;</w:t>
      </w:r>
    </w:p>
    <w:p w14:paraId="599B6021" w14:textId="2EE73D6E" w:rsidR="00C50FA7" w:rsidRPr="008D5A0E" w:rsidRDefault="00C50FA7" w:rsidP="00C50FA7">
      <w:pPr>
        <w:pStyle w:val="Sraopastraipa"/>
        <w:numPr>
          <w:ilvl w:val="1"/>
          <w:numId w:val="22"/>
        </w:numPr>
        <w:tabs>
          <w:tab w:val="left" w:pos="1418"/>
        </w:tabs>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 xml:space="preserve">statybos darbus vykdyti pagal patvirtintą Projekto techninį darbo projektą, laikantis Statybos įstatymo, normatyvinių statybos techninių dokumentų, Kelių techninio reglamento ir kitų teisės aktų reikalavimų; </w:t>
      </w:r>
    </w:p>
    <w:bookmarkEnd w:id="30"/>
    <w:p w14:paraId="3FD7A532" w14:textId="15E1C983" w:rsidR="004D40C4" w:rsidRPr="008D5A0E" w:rsidRDefault="004D40C4" w:rsidP="00C92994">
      <w:pPr>
        <w:pStyle w:val="Sraopastraipa"/>
        <w:numPr>
          <w:ilvl w:val="1"/>
          <w:numId w:val="22"/>
        </w:numPr>
        <w:tabs>
          <w:tab w:val="left" w:pos="1418"/>
        </w:tabs>
        <w:spacing w:after="0"/>
        <w:ind w:left="0" w:firstLine="709"/>
        <w:jc w:val="both"/>
        <w:rPr>
          <w:rFonts w:ascii="Times New Roman" w:hAnsi="Times New Roman" w:cs="Times New Roman"/>
          <w:sz w:val="24"/>
          <w:szCs w:val="24"/>
        </w:rPr>
      </w:pPr>
      <w:r w:rsidRPr="008D5A0E">
        <w:rPr>
          <w:rFonts w:ascii="Times New Roman" w:hAnsi="Times New Roman" w:cs="Times New Roman"/>
          <w:b/>
          <w:bCs/>
          <w:sz w:val="24"/>
          <w:szCs w:val="24"/>
        </w:rPr>
        <w:t xml:space="preserve">likus ne mažiau kaip </w:t>
      </w:r>
      <w:r w:rsidR="00102584" w:rsidRPr="008D5A0E">
        <w:rPr>
          <w:rFonts w:ascii="Times New Roman" w:hAnsi="Times New Roman" w:cs="Times New Roman"/>
          <w:b/>
          <w:bCs/>
          <w:sz w:val="24"/>
          <w:szCs w:val="24"/>
        </w:rPr>
        <w:t>2 (</w:t>
      </w:r>
      <w:r w:rsidRPr="008D5A0E">
        <w:rPr>
          <w:rFonts w:ascii="Times New Roman" w:hAnsi="Times New Roman" w:cs="Times New Roman"/>
          <w:b/>
          <w:bCs/>
          <w:sz w:val="24"/>
          <w:szCs w:val="24"/>
        </w:rPr>
        <w:t>dviem</w:t>
      </w:r>
      <w:r w:rsidR="00102584" w:rsidRPr="008D5A0E">
        <w:rPr>
          <w:rFonts w:ascii="Times New Roman" w:hAnsi="Times New Roman" w:cs="Times New Roman"/>
          <w:b/>
          <w:bCs/>
          <w:sz w:val="24"/>
          <w:szCs w:val="24"/>
        </w:rPr>
        <w:t>)</w:t>
      </w:r>
      <w:r w:rsidRPr="008D5A0E">
        <w:rPr>
          <w:rFonts w:ascii="Times New Roman" w:hAnsi="Times New Roman" w:cs="Times New Roman"/>
          <w:b/>
          <w:bCs/>
          <w:sz w:val="24"/>
          <w:szCs w:val="24"/>
        </w:rPr>
        <w:t xml:space="preserve"> savaitėms iki Projekto statybos darbų pradžios apie tai informuoti Kelių direkciją </w:t>
      </w:r>
      <w:r w:rsidRPr="008D5A0E">
        <w:rPr>
          <w:rFonts w:ascii="Times New Roman" w:hAnsi="Times New Roman" w:cs="Times New Roman"/>
          <w:sz w:val="24"/>
          <w:szCs w:val="24"/>
        </w:rPr>
        <w:t xml:space="preserve">(el. paštu </w:t>
      </w:r>
      <w:hyperlink r:id="rId10" w:history="1">
        <w:r w:rsidRPr="008D5A0E">
          <w:rPr>
            <w:rFonts w:ascii="Times New Roman" w:hAnsi="Times New Roman" w:cs="Times New Roman"/>
            <w:sz w:val="24"/>
            <w:szCs w:val="24"/>
          </w:rPr>
          <w:t>lak@lakd.lt</w:t>
        </w:r>
      </w:hyperlink>
      <w:r w:rsidRPr="008D5A0E">
        <w:rPr>
          <w:rFonts w:ascii="Times New Roman" w:hAnsi="Times New Roman" w:cs="Times New Roman"/>
          <w:sz w:val="24"/>
          <w:szCs w:val="24"/>
        </w:rPr>
        <w:t>);</w:t>
      </w:r>
    </w:p>
    <w:p w14:paraId="0DCAD14B" w14:textId="00A91CDF" w:rsidR="000C084A" w:rsidRPr="008D5A0E" w:rsidRDefault="000C084A" w:rsidP="000C084A">
      <w:pPr>
        <w:pStyle w:val="Sraopastraipa"/>
        <w:numPr>
          <w:ilvl w:val="1"/>
          <w:numId w:val="22"/>
        </w:numPr>
        <w:tabs>
          <w:tab w:val="left" w:pos="1418"/>
        </w:tabs>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teikti Kelių direkcijai ir paskirtam techniniam prižiūrėtojui visą Projekto techninei priežiūrai užtikrinti būtiną informaciją ir dokumentus;</w:t>
      </w:r>
    </w:p>
    <w:p w14:paraId="17CA3309" w14:textId="429B2D6F" w:rsidR="00E24CED" w:rsidRPr="008D5A0E" w:rsidRDefault="00E24CED" w:rsidP="00E24CED">
      <w:pPr>
        <w:pStyle w:val="Sraopastraipa"/>
        <w:numPr>
          <w:ilvl w:val="1"/>
          <w:numId w:val="22"/>
        </w:numPr>
        <w:tabs>
          <w:tab w:val="left" w:pos="1418"/>
        </w:tabs>
        <w:spacing w:after="0"/>
        <w:ind w:left="0" w:firstLine="709"/>
        <w:jc w:val="both"/>
        <w:rPr>
          <w:rFonts w:ascii="Times New Roman" w:hAnsi="Times New Roman" w:cs="Times New Roman"/>
          <w:sz w:val="24"/>
          <w:szCs w:val="24"/>
        </w:rPr>
      </w:pPr>
      <w:bookmarkStart w:id="31" w:name="_Hlk79398165"/>
      <w:bookmarkStart w:id="32" w:name="_Ref2781718"/>
      <w:bookmarkStart w:id="33" w:name="_Hlk74733003"/>
      <w:r w:rsidRPr="008D5A0E">
        <w:rPr>
          <w:rFonts w:ascii="Times New Roman" w:hAnsi="Times New Roman" w:cs="Times New Roman"/>
          <w:sz w:val="24"/>
          <w:szCs w:val="24"/>
        </w:rPr>
        <w:t>organizuoti ir finansuoti Projekto statybos darbus, geodezinių nuotraukų, sklypų ir statinių kadastrinių matavimų bylų parengimą (esant poreikiui)</w:t>
      </w:r>
      <w:r w:rsidR="00552899" w:rsidRPr="008D5A0E">
        <w:rPr>
          <w:rFonts w:ascii="Times New Roman" w:hAnsi="Times New Roman" w:cs="Times New Roman"/>
          <w:sz w:val="24"/>
          <w:szCs w:val="24"/>
        </w:rPr>
        <w:t>;</w:t>
      </w:r>
    </w:p>
    <w:p w14:paraId="562ADD08" w14:textId="43AFF5C0" w:rsidR="00552899" w:rsidRPr="008D5A0E" w:rsidRDefault="00552899" w:rsidP="00552899">
      <w:pPr>
        <w:pStyle w:val="Sraopastraipa"/>
        <w:numPr>
          <w:ilvl w:val="1"/>
          <w:numId w:val="22"/>
        </w:numPr>
        <w:tabs>
          <w:tab w:val="left" w:pos="1418"/>
        </w:tabs>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organizuoti ir finansuoti visus darbus ir paslaugas, susijusius su Projekto įgyvendinimu (pvz. Energijos skirstymo operatoriaus prisijungimo sąlygos, statybos užbaigimo akto gavimas ir t. t.);</w:t>
      </w:r>
    </w:p>
    <w:p w14:paraId="3E99C2B9" w14:textId="66A6D5C8" w:rsidR="00CE7C48" w:rsidRPr="008D5A0E" w:rsidRDefault="00CE7C48" w:rsidP="00CE7C48">
      <w:pPr>
        <w:pStyle w:val="Sraopastraipa"/>
        <w:numPr>
          <w:ilvl w:val="1"/>
          <w:numId w:val="22"/>
        </w:numPr>
        <w:tabs>
          <w:tab w:val="left" w:pos="1418"/>
        </w:tabs>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 xml:space="preserve">užtikrinti, kad parinktas </w:t>
      </w:r>
      <w:r w:rsidRPr="008D5A0E">
        <w:rPr>
          <w:rFonts w:ascii="Times New Roman" w:hAnsi="Times New Roman" w:cs="Times New Roman"/>
          <w:b/>
          <w:bCs/>
          <w:sz w:val="24"/>
          <w:szCs w:val="24"/>
        </w:rPr>
        <w:t>statybos rangovas</w:t>
      </w:r>
      <w:r w:rsidRPr="008D5A0E">
        <w:rPr>
          <w:rFonts w:ascii="Times New Roman" w:hAnsi="Times New Roman" w:cs="Times New Roman"/>
          <w:sz w:val="24"/>
          <w:szCs w:val="24"/>
        </w:rPr>
        <w:t xml:space="preserve"> Projektui įgyvendinti </w:t>
      </w:r>
      <w:r w:rsidRPr="008D5A0E">
        <w:rPr>
          <w:rFonts w:ascii="Times New Roman" w:hAnsi="Times New Roman" w:cs="Times New Roman"/>
          <w:b/>
          <w:bCs/>
          <w:sz w:val="24"/>
          <w:szCs w:val="24"/>
        </w:rPr>
        <w:t>bus kvalifikuotas toje veiklos srityje, kurioje atliks statybos darbus (ypatingas statinys)</w:t>
      </w:r>
      <w:r w:rsidRPr="008D5A0E">
        <w:rPr>
          <w:rFonts w:ascii="Times New Roman" w:hAnsi="Times New Roman" w:cs="Times New Roman"/>
          <w:sz w:val="24"/>
          <w:szCs w:val="24"/>
        </w:rPr>
        <w:t>;</w:t>
      </w:r>
    </w:p>
    <w:p w14:paraId="4275CAD2" w14:textId="4A516C9D" w:rsidR="0072771A" w:rsidRPr="008D5A0E" w:rsidRDefault="0072771A" w:rsidP="00C92994">
      <w:pPr>
        <w:pStyle w:val="Sraopastraipa"/>
        <w:numPr>
          <w:ilvl w:val="1"/>
          <w:numId w:val="22"/>
        </w:numPr>
        <w:tabs>
          <w:tab w:val="left" w:pos="1418"/>
        </w:tabs>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 xml:space="preserve">pabaigus statybos darbus, parengti ir perduoti Kelių direkcijai išpildomąją dokumentaciją, atlikti ir (arba) atnaujinti kelio ruožo, kuriame buvo vykdomi statybos darbai, žemės sklypo ir statinio kadastrinius matavimus, parengti ar atnaujinti Nekilnojamojo turto registre užregistruoto statinio, o esant pakitimams – žemės sklypo (-ų), su Kelių direkcija suderintas ir pasirašytas kadastrinių duomenų bylas </w:t>
      </w:r>
      <w:bookmarkStart w:id="34" w:name="_Hlk531867602"/>
      <w:r w:rsidRPr="008D5A0E">
        <w:rPr>
          <w:rFonts w:ascii="Times New Roman" w:hAnsi="Times New Roman" w:cs="Times New Roman"/>
          <w:sz w:val="24"/>
          <w:szCs w:val="24"/>
        </w:rPr>
        <w:t>(taip pat ir skaitmeninę jų kopiją .pdf ir .dwg formatu)</w:t>
      </w:r>
      <w:bookmarkEnd w:id="34"/>
      <w:r w:rsidRPr="008D5A0E">
        <w:rPr>
          <w:rFonts w:ascii="Times New Roman" w:hAnsi="Times New Roman" w:cs="Times New Roman"/>
          <w:sz w:val="24"/>
          <w:szCs w:val="24"/>
        </w:rPr>
        <w:t xml:space="preserve">, (pakeičiant kelio ruožo, kuriame buvo vykdomi statybos darbai žemės sklypo ir statinio kadastrinius duomenis), jas pateikti VĮ „Registrų centrui“ išankstinei patikrai ir gauti išankstinę patikrą liudijantį kadastro tvarkytojo spaudą ant žemės sklypo plano ar nekilnojamojo daikto kadastro duomenų bylos </w:t>
      </w:r>
      <w:r w:rsidRPr="008D5A0E">
        <w:rPr>
          <w:rFonts w:ascii="Times New Roman" w:hAnsi="Times New Roman" w:cs="Times New Roman"/>
          <w:sz w:val="24"/>
          <w:szCs w:val="24"/>
        </w:rPr>
        <w:lastRenderedPageBreak/>
        <w:t xml:space="preserve">bei pateikti (el. paštu </w:t>
      </w:r>
      <w:hyperlink r:id="rId11" w:history="1">
        <w:r w:rsidRPr="008D5A0E">
          <w:rPr>
            <w:rFonts w:ascii="Times New Roman" w:hAnsi="Times New Roman" w:cs="Times New Roman"/>
            <w:sz w:val="24"/>
            <w:szCs w:val="24"/>
          </w:rPr>
          <w:t>lakd@lakd.lt</w:t>
        </w:r>
      </w:hyperlink>
      <w:r w:rsidRPr="008D5A0E">
        <w:rPr>
          <w:rFonts w:ascii="Times New Roman" w:hAnsi="Times New Roman" w:cs="Times New Roman"/>
          <w:sz w:val="24"/>
          <w:szCs w:val="24"/>
        </w:rPr>
        <w:t>) Kelių direkcijai laisvos formos deklaraciją, patvirtinančią išpildomosios geodezinės nuotraukos ir parengtos kadastrinės bylos atitiktį parengtam projektui;</w:t>
      </w:r>
    </w:p>
    <w:p w14:paraId="67BF97C5" w14:textId="77777777" w:rsidR="00F3092E" w:rsidRPr="008D5A0E" w:rsidRDefault="00F3092E" w:rsidP="00F3092E">
      <w:pPr>
        <w:pStyle w:val="Sraopastraipa"/>
        <w:numPr>
          <w:ilvl w:val="1"/>
          <w:numId w:val="22"/>
        </w:numPr>
        <w:tabs>
          <w:tab w:val="left" w:pos="1418"/>
        </w:tabs>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statybos darbų rangovui įgyvendinus Projektą, tačiau statybos darbus atlikus nekokybiškai, nustatytus defektus pašalinti (jei nuokrypiai yra didesni už nuokrypius, pagal kuriuos remiantis normatyviniais dokumentais, galima skaičiuoti pinigines išskaitas) arba pasirašyti papildomą susitarimą prie Sutarties (jei nuokrypiai, remiantis normatyviniais dokumentais, yra piniginių išskaitų ribose ir pagal normatyvinių dokumentų nuostatas yra įforminti piniginių išskaitų aktu), kuriuo Pareiškėjas įsipareigotų į Kelių direkcijos fondą, skirtą valstybinės reikšmės kelių garantinei priežiūrai, pervesti nustatytą sumą (pagal normatyvinių dokumentų nuostatas įformintą piniginių išskaitų aktą);</w:t>
      </w:r>
    </w:p>
    <w:p w14:paraId="5FECB53A" w14:textId="1147F5FD" w:rsidR="00032483" w:rsidRPr="008D5A0E" w:rsidRDefault="00D92B7C" w:rsidP="00032483">
      <w:pPr>
        <w:pStyle w:val="Sraopastraipa"/>
        <w:numPr>
          <w:ilvl w:val="1"/>
          <w:numId w:val="22"/>
        </w:numPr>
        <w:tabs>
          <w:tab w:val="left" w:pos="1418"/>
        </w:tabs>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įgyvendinus Projektą, pasirašyti su Kelių direkcija finansavimo sumų fiksavimo aktą (esant poreikiui)</w:t>
      </w:r>
      <w:r w:rsidR="00032483" w:rsidRPr="008D5A0E">
        <w:rPr>
          <w:rFonts w:ascii="Times New Roman" w:hAnsi="Times New Roman" w:cs="Times New Roman"/>
          <w:sz w:val="24"/>
          <w:szCs w:val="24"/>
        </w:rPr>
        <w:t>;</w:t>
      </w:r>
    </w:p>
    <w:p w14:paraId="53A3A45F" w14:textId="38140752" w:rsidR="00D153D2" w:rsidRPr="008D5A0E" w:rsidRDefault="00C7362A" w:rsidP="00C92994">
      <w:pPr>
        <w:pStyle w:val="Sraopastraipa"/>
        <w:numPr>
          <w:ilvl w:val="1"/>
          <w:numId w:val="22"/>
        </w:numPr>
        <w:tabs>
          <w:tab w:val="left" w:pos="1418"/>
        </w:tabs>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pabaigus Projekto statybos darbus</w:t>
      </w:r>
      <w:bookmarkEnd w:id="31"/>
      <w:r w:rsidRPr="008D5A0E">
        <w:rPr>
          <w:rFonts w:ascii="Times New Roman" w:hAnsi="Times New Roman" w:cs="Times New Roman"/>
          <w:sz w:val="24"/>
          <w:szCs w:val="24"/>
        </w:rPr>
        <w:t xml:space="preserve">, </w:t>
      </w:r>
      <w:bookmarkEnd w:id="32"/>
      <w:r w:rsidR="00E935DC" w:rsidRPr="008D5A0E">
        <w:rPr>
          <w:rFonts w:ascii="Times New Roman" w:hAnsi="Times New Roman" w:cs="Times New Roman"/>
          <w:sz w:val="24"/>
          <w:szCs w:val="24"/>
        </w:rPr>
        <w:t>organizuoti Projekto statybos darbų priėmimą pagal darbų priėmimo metu galiojantį Atliktų statybos darbų perdavimo statytojui (</w:t>
      </w:r>
      <w:r w:rsidR="000E1422" w:rsidRPr="008D5A0E">
        <w:rPr>
          <w:rFonts w:ascii="Times New Roman" w:hAnsi="Times New Roman" w:cs="Times New Roman"/>
          <w:sz w:val="24"/>
          <w:szCs w:val="24"/>
        </w:rPr>
        <w:t>Kelių direkcijai</w:t>
      </w:r>
      <w:r w:rsidR="00E935DC" w:rsidRPr="008D5A0E">
        <w:rPr>
          <w:rFonts w:ascii="Times New Roman" w:hAnsi="Times New Roman" w:cs="Times New Roman"/>
          <w:sz w:val="24"/>
          <w:szCs w:val="24"/>
        </w:rPr>
        <w:t>) komisijos darbo reglamentą</w:t>
      </w:r>
      <w:r w:rsidRPr="008D5A0E">
        <w:rPr>
          <w:rFonts w:ascii="Times New Roman" w:hAnsi="Times New Roman" w:cs="Times New Roman"/>
          <w:sz w:val="24"/>
          <w:szCs w:val="24"/>
        </w:rPr>
        <w:t>;</w:t>
      </w:r>
      <w:bookmarkEnd w:id="33"/>
    </w:p>
    <w:p w14:paraId="73699B25" w14:textId="5EB023E5" w:rsidR="00B013CE" w:rsidRPr="008D5A0E" w:rsidRDefault="00B013CE" w:rsidP="00B013CE">
      <w:pPr>
        <w:pStyle w:val="Sraopastraipa"/>
        <w:numPr>
          <w:ilvl w:val="1"/>
          <w:numId w:val="22"/>
        </w:numPr>
        <w:tabs>
          <w:tab w:val="left" w:pos="1418"/>
        </w:tabs>
        <w:spacing w:after="0"/>
        <w:ind w:left="0" w:firstLine="709"/>
        <w:jc w:val="both"/>
        <w:rPr>
          <w:rFonts w:ascii="Times New Roman" w:hAnsi="Times New Roman" w:cs="Times New Roman"/>
          <w:sz w:val="24"/>
          <w:szCs w:val="24"/>
        </w:rPr>
      </w:pPr>
      <w:r w:rsidRPr="008D5A0E">
        <w:rPr>
          <w:rFonts w:ascii="Times New Roman" w:hAnsi="Times New Roman"/>
          <w:sz w:val="24"/>
          <w:szCs w:val="24"/>
        </w:rPr>
        <w:t>gauti</w:t>
      </w:r>
      <w:r w:rsidR="008D5A0E">
        <w:rPr>
          <w:rFonts w:ascii="Times New Roman" w:hAnsi="Times New Roman"/>
          <w:sz w:val="24"/>
          <w:szCs w:val="24"/>
        </w:rPr>
        <w:t xml:space="preserve"> statybos užbaigimo aktą</w:t>
      </w:r>
      <w:r w:rsidRPr="008D5A0E">
        <w:rPr>
          <w:rFonts w:ascii="Times New Roman" w:hAnsi="Times New Roman"/>
          <w:sz w:val="24"/>
          <w:szCs w:val="24"/>
        </w:rPr>
        <w:t xml:space="preserve"> (pagal pateiktą Kelių direkcijos įgaliojimą) per IS „Infostatyba“ pateikiant prašymą (-us) ir įkeliant su prašymu (-ais) privalomus pateikti dokumentus, bei, esant poreikiui juos tikslinant;</w:t>
      </w:r>
    </w:p>
    <w:p w14:paraId="51630B4F" w14:textId="5790DAC3" w:rsidR="005B311E" w:rsidRPr="008D5A0E" w:rsidRDefault="005B311E" w:rsidP="005B311E">
      <w:pPr>
        <w:pStyle w:val="Sraopastraipa"/>
        <w:numPr>
          <w:ilvl w:val="1"/>
          <w:numId w:val="22"/>
        </w:numPr>
        <w:tabs>
          <w:tab w:val="left" w:pos="1418"/>
        </w:tabs>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ne vėliau kaip per 5 (penkias) darbo dienas iki Reglamente nurodyto kreipimosi organizuoti atliktų darbų priėmimo procedūrą pagal darbų priėmimo metu galiojančias Duomenų apie Lietuvos valstybinės reikšmės kelius teikimo taisykles, pateikti</w:t>
      </w:r>
      <w:r w:rsidR="004B5A2E" w:rsidRPr="008D5A0E">
        <w:rPr>
          <w:rFonts w:ascii="Times New Roman" w:hAnsi="Times New Roman" w:cs="Times New Roman"/>
          <w:sz w:val="24"/>
          <w:szCs w:val="24"/>
        </w:rPr>
        <w:t xml:space="preserve"> (el. paštu duomenys@eismoinfo.lt</w:t>
      </w:r>
      <w:hyperlink r:id="rId12" w:history="1"/>
      <w:r w:rsidR="004B5A2E" w:rsidRPr="008D5A0E">
        <w:rPr>
          <w:rFonts w:ascii="Times New Roman" w:hAnsi="Times New Roman" w:cs="Times New Roman"/>
          <w:sz w:val="24"/>
          <w:szCs w:val="24"/>
        </w:rPr>
        <w:t>)</w:t>
      </w:r>
      <w:r w:rsidRPr="008D5A0E">
        <w:rPr>
          <w:rFonts w:ascii="Times New Roman" w:hAnsi="Times New Roman" w:cs="Times New Roman"/>
          <w:sz w:val="24"/>
          <w:szCs w:val="24"/>
        </w:rPr>
        <w:t xml:space="preserve"> ir suderinti su Kelių direkcija (Kelių direkcijos Išmaniųjų transporto sistemų ir kelių apmokestinimo departamento Intelektinių transporto sistemų skyriumi) kelių duomenis</w:t>
      </w:r>
      <w:r w:rsidR="00B013CE" w:rsidRPr="008D5A0E">
        <w:rPr>
          <w:rFonts w:ascii="Times New Roman" w:hAnsi="Times New Roman" w:cs="Times New Roman"/>
          <w:sz w:val="24"/>
          <w:szCs w:val="24"/>
        </w:rPr>
        <w:t>;</w:t>
      </w:r>
    </w:p>
    <w:p w14:paraId="018D88D5" w14:textId="58D37594" w:rsidR="005B311E" w:rsidRPr="008D5A0E" w:rsidRDefault="005B311E" w:rsidP="005B311E">
      <w:pPr>
        <w:pStyle w:val="Sraopastraipa"/>
        <w:numPr>
          <w:ilvl w:val="1"/>
          <w:numId w:val="22"/>
        </w:numPr>
        <w:tabs>
          <w:tab w:val="left" w:pos="1418"/>
        </w:tabs>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Projektą įgyvendinti per 3 (trejus) metus nuo įsipareigojimo, numatyto Sutarties 1</w:t>
      </w:r>
      <w:r w:rsidR="007752FF" w:rsidRPr="008D5A0E">
        <w:rPr>
          <w:rFonts w:ascii="Times New Roman" w:hAnsi="Times New Roman" w:cs="Times New Roman"/>
          <w:sz w:val="24"/>
          <w:szCs w:val="24"/>
        </w:rPr>
        <w:t>2</w:t>
      </w:r>
      <w:r w:rsidRPr="008D5A0E">
        <w:rPr>
          <w:rFonts w:ascii="Times New Roman" w:hAnsi="Times New Roman" w:cs="Times New Roman"/>
          <w:sz w:val="24"/>
          <w:szCs w:val="24"/>
        </w:rPr>
        <w:t>.</w:t>
      </w:r>
      <w:r w:rsidR="00C26AD7" w:rsidRPr="008D5A0E">
        <w:rPr>
          <w:rFonts w:ascii="Times New Roman" w:hAnsi="Times New Roman" w:cs="Times New Roman"/>
          <w:sz w:val="24"/>
          <w:szCs w:val="24"/>
        </w:rPr>
        <w:t>1</w:t>
      </w:r>
      <w:r w:rsidRPr="008D5A0E">
        <w:rPr>
          <w:rFonts w:ascii="Times New Roman" w:hAnsi="Times New Roman" w:cs="Times New Roman"/>
          <w:sz w:val="24"/>
          <w:szCs w:val="24"/>
        </w:rPr>
        <w:t> punkte, įvykdymo</w:t>
      </w:r>
      <w:r w:rsidR="00B013CE" w:rsidRPr="008D5A0E">
        <w:rPr>
          <w:rFonts w:ascii="Times New Roman" w:hAnsi="Times New Roman" w:cs="Times New Roman"/>
          <w:sz w:val="24"/>
          <w:szCs w:val="24"/>
        </w:rPr>
        <w:t>;</w:t>
      </w:r>
    </w:p>
    <w:p w14:paraId="47E5C1F4" w14:textId="77777777" w:rsidR="00575D97" w:rsidRPr="008D5A0E" w:rsidRDefault="00575D97" w:rsidP="00C92994">
      <w:pPr>
        <w:pStyle w:val="Sraopastraipa"/>
        <w:numPr>
          <w:ilvl w:val="1"/>
          <w:numId w:val="22"/>
        </w:numPr>
        <w:tabs>
          <w:tab w:val="left" w:pos="1418"/>
        </w:tabs>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nedelsiant informuoti Kelių direkciją, jeigu dėl pasikeitusių aplinkybių tampa finansiškai nepajėg</w:t>
      </w:r>
      <w:r w:rsidR="00D81B03" w:rsidRPr="008D5A0E">
        <w:rPr>
          <w:rFonts w:ascii="Times New Roman" w:hAnsi="Times New Roman" w:cs="Times New Roman"/>
          <w:sz w:val="24"/>
          <w:szCs w:val="24"/>
        </w:rPr>
        <w:t>us</w:t>
      </w:r>
      <w:r w:rsidRPr="008D5A0E">
        <w:rPr>
          <w:rFonts w:ascii="Times New Roman" w:hAnsi="Times New Roman" w:cs="Times New Roman"/>
          <w:sz w:val="24"/>
          <w:szCs w:val="24"/>
        </w:rPr>
        <w:t xml:space="preserve"> įgyvendinti savo Projekto dalį;</w:t>
      </w:r>
    </w:p>
    <w:p w14:paraId="202AD331" w14:textId="4EE93346" w:rsidR="00B721DE" w:rsidRPr="008D5A0E" w:rsidRDefault="00575D97" w:rsidP="00C92994">
      <w:pPr>
        <w:pStyle w:val="Sraopastraipa"/>
        <w:numPr>
          <w:ilvl w:val="1"/>
          <w:numId w:val="22"/>
        </w:numPr>
        <w:tabs>
          <w:tab w:val="left" w:pos="1418"/>
        </w:tabs>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gav</w:t>
      </w:r>
      <w:r w:rsidR="00D81B03" w:rsidRPr="008D5A0E">
        <w:rPr>
          <w:rFonts w:ascii="Times New Roman" w:hAnsi="Times New Roman" w:cs="Times New Roman"/>
          <w:sz w:val="24"/>
          <w:szCs w:val="24"/>
        </w:rPr>
        <w:t>ęs</w:t>
      </w:r>
      <w:r w:rsidRPr="008D5A0E">
        <w:rPr>
          <w:rFonts w:ascii="Times New Roman" w:hAnsi="Times New Roman" w:cs="Times New Roman"/>
          <w:sz w:val="24"/>
          <w:szCs w:val="24"/>
        </w:rPr>
        <w:t xml:space="preserve"> Kelių direkcijos prašymą, ne vėliau, kaip per 20 kalendorinių dienų pateikti Kelių direkcijai pagrįstų įrodymų, kad yra finansiškai </w:t>
      </w:r>
      <w:r w:rsidR="00D81B03" w:rsidRPr="008D5A0E">
        <w:rPr>
          <w:rFonts w:ascii="Times New Roman" w:hAnsi="Times New Roman" w:cs="Times New Roman"/>
          <w:sz w:val="24"/>
          <w:szCs w:val="24"/>
        </w:rPr>
        <w:t xml:space="preserve">pasirengęs </w:t>
      </w:r>
      <w:r w:rsidRPr="008D5A0E">
        <w:rPr>
          <w:rFonts w:ascii="Times New Roman" w:hAnsi="Times New Roman" w:cs="Times New Roman"/>
          <w:sz w:val="24"/>
          <w:szCs w:val="24"/>
        </w:rPr>
        <w:t>įgyvendinti savo Projekto dalį.</w:t>
      </w:r>
    </w:p>
    <w:p w14:paraId="40EC21DD" w14:textId="77777777" w:rsidR="0009286F" w:rsidRPr="008D5A0E" w:rsidRDefault="0009286F" w:rsidP="00C92994">
      <w:pPr>
        <w:pStyle w:val="Sraopastraipa"/>
        <w:tabs>
          <w:tab w:val="left" w:pos="1418"/>
        </w:tabs>
        <w:spacing w:after="0"/>
        <w:ind w:left="709"/>
        <w:jc w:val="both"/>
        <w:rPr>
          <w:rFonts w:ascii="Times New Roman" w:eastAsia="Times New Roman" w:hAnsi="Times New Roman" w:cs="Times New Roman"/>
          <w:sz w:val="24"/>
          <w:szCs w:val="24"/>
          <w:lang w:eastAsia="lt-LT"/>
        </w:rPr>
      </w:pPr>
    </w:p>
    <w:p w14:paraId="006E8695" w14:textId="77777777" w:rsidR="005E0451" w:rsidRPr="008D5A0E" w:rsidRDefault="005E0451" w:rsidP="00C92994">
      <w:pPr>
        <w:pStyle w:val="Sraopastraipa"/>
        <w:numPr>
          <w:ilvl w:val="0"/>
          <w:numId w:val="1"/>
        </w:numPr>
        <w:spacing w:after="0"/>
        <w:ind w:left="0" w:firstLine="709"/>
        <w:jc w:val="center"/>
        <w:rPr>
          <w:rFonts w:ascii="Times New Roman" w:hAnsi="Times New Roman" w:cs="Times New Roman"/>
          <w:b/>
          <w:sz w:val="24"/>
          <w:szCs w:val="24"/>
        </w:rPr>
      </w:pPr>
      <w:r w:rsidRPr="008D5A0E">
        <w:rPr>
          <w:rFonts w:ascii="Times New Roman" w:hAnsi="Times New Roman" w:cs="Times New Roman"/>
          <w:b/>
          <w:sz w:val="24"/>
          <w:szCs w:val="24"/>
        </w:rPr>
        <w:t>IŠLAIDŲ APMOKĖJIMAS</w:t>
      </w:r>
    </w:p>
    <w:p w14:paraId="2B2D9F81" w14:textId="77777777" w:rsidR="005E0451" w:rsidRPr="008D5A0E" w:rsidRDefault="005E0451" w:rsidP="00C92994">
      <w:pPr>
        <w:spacing w:after="0"/>
        <w:ind w:firstLine="709"/>
        <w:jc w:val="both"/>
        <w:rPr>
          <w:rFonts w:ascii="Times New Roman" w:hAnsi="Times New Roman" w:cs="Times New Roman"/>
          <w:sz w:val="24"/>
          <w:szCs w:val="24"/>
        </w:rPr>
      </w:pPr>
    </w:p>
    <w:p w14:paraId="104CD323" w14:textId="373400A5" w:rsidR="005E0451" w:rsidRPr="008D5A0E" w:rsidRDefault="006160FD" w:rsidP="00C92994">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Projekto vykdytojas</w:t>
      </w:r>
      <w:r w:rsidR="000A6B20" w:rsidRPr="008D5A0E">
        <w:rPr>
          <w:rFonts w:ascii="Times New Roman" w:hAnsi="Times New Roman" w:cs="Times New Roman"/>
          <w:sz w:val="24"/>
          <w:szCs w:val="24"/>
        </w:rPr>
        <w:t xml:space="preserve"> įsipareigoja</w:t>
      </w:r>
      <w:r w:rsidRPr="008D5A0E">
        <w:rPr>
          <w:rFonts w:ascii="Times New Roman" w:hAnsi="Times New Roman" w:cs="Times New Roman"/>
          <w:sz w:val="24"/>
          <w:szCs w:val="24"/>
        </w:rPr>
        <w:t xml:space="preserve"> </w:t>
      </w:r>
      <w:r w:rsidR="00F1326D" w:rsidRPr="008D5A0E">
        <w:rPr>
          <w:rFonts w:ascii="Times New Roman" w:hAnsi="Times New Roman" w:cs="Times New Roman"/>
          <w:sz w:val="24"/>
          <w:szCs w:val="24"/>
        </w:rPr>
        <w:t xml:space="preserve">Projektą </w:t>
      </w:r>
      <w:r w:rsidR="000A6B20" w:rsidRPr="008D5A0E">
        <w:rPr>
          <w:rFonts w:ascii="Times New Roman" w:hAnsi="Times New Roman" w:cs="Times New Roman"/>
          <w:sz w:val="24"/>
          <w:szCs w:val="24"/>
        </w:rPr>
        <w:t>finansuo</w:t>
      </w:r>
      <w:r w:rsidR="006E73B7" w:rsidRPr="008D5A0E">
        <w:rPr>
          <w:rFonts w:ascii="Times New Roman" w:hAnsi="Times New Roman" w:cs="Times New Roman"/>
          <w:sz w:val="24"/>
          <w:szCs w:val="24"/>
        </w:rPr>
        <w:t>ti</w:t>
      </w:r>
      <w:r w:rsidR="005E0451" w:rsidRPr="008D5A0E">
        <w:rPr>
          <w:rFonts w:ascii="Times New Roman" w:hAnsi="Times New Roman" w:cs="Times New Roman"/>
          <w:sz w:val="24"/>
          <w:szCs w:val="24"/>
        </w:rPr>
        <w:t xml:space="preserve"> </w:t>
      </w:r>
      <w:r w:rsidR="00786099" w:rsidRPr="008D5A0E">
        <w:rPr>
          <w:rFonts w:ascii="Times New Roman" w:hAnsi="Times New Roman" w:cs="Times New Roman"/>
          <w:sz w:val="24"/>
          <w:szCs w:val="24"/>
        </w:rPr>
        <w:t>Europos Sąjungos, Projekto vykdytojo ir valstybės biudžeto</w:t>
      </w:r>
      <w:r w:rsidR="006D2079" w:rsidRPr="008D5A0E" w:rsidDel="006D2079">
        <w:rPr>
          <w:rFonts w:ascii="Times New Roman" w:hAnsi="Times New Roman" w:cs="Times New Roman"/>
          <w:sz w:val="24"/>
          <w:szCs w:val="24"/>
        </w:rPr>
        <w:t xml:space="preserve"> </w:t>
      </w:r>
      <w:r w:rsidR="005E0451" w:rsidRPr="008D5A0E">
        <w:rPr>
          <w:rFonts w:ascii="Times New Roman" w:hAnsi="Times New Roman" w:cs="Times New Roman"/>
          <w:sz w:val="24"/>
          <w:szCs w:val="24"/>
        </w:rPr>
        <w:t>lėšomis</w:t>
      </w:r>
      <w:r w:rsidR="00C26AD7" w:rsidRPr="008D5A0E">
        <w:rPr>
          <w:rFonts w:ascii="Times New Roman" w:hAnsi="Times New Roman" w:cs="Times New Roman"/>
          <w:sz w:val="24"/>
          <w:szCs w:val="24"/>
        </w:rPr>
        <w:t xml:space="preserve"> </w:t>
      </w:r>
      <w:r w:rsidR="00CE075A" w:rsidRPr="008D5A0E">
        <w:rPr>
          <w:rFonts w:ascii="Times New Roman" w:hAnsi="Times New Roman" w:cs="Times New Roman"/>
          <w:sz w:val="24"/>
          <w:szCs w:val="24"/>
        </w:rPr>
        <w:t>(</w:t>
      </w:r>
      <w:r w:rsidR="00C26AD7" w:rsidRPr="008D5A0E">
        <w:rPr>
          <w:rFonts w:ascii="Times New Roman" w:hAnsi="Times New Roman" w:cs="Times New Roman"/>
          <w:sz w:val="24"/>
          <w:szCs w:val="24"/>
        </w:rPr>
        <w:t xml:space="preserve">arba Projekto vykdytojo </w:t>
      </w:r>
      <w:r w:rsidR="000A2C86" w:rsidRPr="008D5A0E">
        <w:rPr>
          <w:rFonts w:ascii="Times New Roman" w:hAnsi="Times New Roman" w:cs="Times New Roman"/>
          <w:sz w:val="24"/>
          <w:szCs w:val="24"/>
        </w:rPr>
        <w:t xml:space="preserve">(Molėtų rajono savivaldybės biudžeto) </w:t>
      </w:r>
      <w:r w:rsidR="00C26AD7" w:rsidRPr="008D5A0E">
        <w:rPr>
          <w:rFonts w:ascii="Times New Roman" w:hAnsi="Times New Roman" w:cs="Times New Roman"/>
          <w:sz w:val="24"/>
          <w:szCs w:val="24"/>
        </w:rPr>
        <w:t>lėšomis</w:t>
      </w:r>
      <w:r w:rsidR="00CE075A" w:rsidRPr="008D5A0E">
        <w:rPr>
          <w:rFonts w:ascii="Times New Roman" w:hAnsi="Times New Roman" w:cs="Times New Roman"/>
          <w:sz w:val="24"/>
          <w:szCs w:val="24"/>
        </w:rPr>
        <w:t>)</w:t>
      </w:r>
      <w:r w:rsidR="004B402D" w:rsidRPr="008D5A0E">
        <w:rPr>
          <w:rFonts w:ascii="Times New Roman" w:hAnsi="Times New Roman" w:cs="Times New Roman"/>
          <w:sz w:val="24"/>
          <w:szCs w:val="24"/>
        </w:rPr>
        <w:t xml:space="preserve">, </w:t>
      </w:r>
      <w:r w:rsidR="00B21E3C" w:rsidRPr="008D5A0E">
        <w:rPr>
          <w:rFonts w:ascii="Times New Roman" w:hAnsi="Times New Roman" w:cs="Times New Roman"/>
          <w:sz w:val="24"/>
          <w:szCs w:val="24"/>
        </w:rPr>
        <w:t xml:space="preserve">išskyrus Projekto techninio darbo projekto </w:t>
      </w:r>
      <w:r w:rsidR="00CE075A" w:rsidRPr="008D5A0E">
        <w:rPr>
          <w:rFonts w:ascii="Times New Roman" w:hAnsi="Times New Roman" w:cs="Times New Roman"/>
          <w:sz w:val="24"/>
          <w:szCs w:val="24"/>
        </w:rPr>
        <w:t xml:space="preserve">kelių saugumo auditą, </w:t>
      </w:r>
      <w:r w:rsidR="00B21E3C" w:rsidRPr="008D5A0E">
        <w:rPr>
          <w:rFonts w:ascii="Times New Roman" w:hAnsi="Times New Roman" w:cs="Times New Roman"/>
          <w:sz w:val="24"/>
          <w:szCs w:val="24"/>
        </w:rPr>
        <w:t>ekspertizę ir Projekto techninę priežiūrą (įskaitant susijusius laboratorinius tyrimus ir bandymus).</w:t>
      </w:r>
    </w:p>
    <w:p w14:paraId="6E4C9854" w14:textId="1563F912" w:rsidR="004B402D" w:rsidRPr="008D5A0E" w:rsidRDefault="004B402D" w:rsidP="00C92994">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 xml:space="preserve">Partneris įsipareigoja </w:t>
      </w:r>
      <w:r w:rsidR="006E05BF" w:rsidRPr="008D5A0E">
        <w:rPr>
          <w:rFonts w:ascii="Times New Roman" w:hAnsi="Times New Roman" w:cs="Times New Roman"/>
          <w:sz w:val="24"/>
          <w:szCs w:val="24"/>
        </w:rPr>
        <w:t xml:space="preserve">Kelių priežiūros ir plėtros programos lėšomis </w:t>
      </w:r>
      <w:r w:rsidRPr="008D5A0E">
        <w:rPr>
          <w:rFonts w:ascii="Times New Roman" w:hAnsi="Times New Roman" w:cs="Times New Roman"/>
          <w:sz w:val="24"/>
          <w:szCs w:val="24"/>
        </w:rPr>
        <w:t xml:space="preserve">finansuoti </w:t>
      </w:r>
      <w:r w:rsidR="00873383" w:rsidRPr="008D5A0E">
        <w:rPr>
          <w:rFonts w:ascii="Times New Roman" w:hAnsi="Times New Roman" w:cs="Times New Roman"/>
          <w:sz w:val="24"/>
          <w:szCs w:val="24"/>
        </w:rPr>
        <w:t>Projekto techninio darbo projekto</w:t>
      </w:r>
      <w:r w:rsidR="00C26AD7" w:rsidRPr="008D5A0E">
        <w:rPr>
          <w:rFonts w:ascii="Times New Roman" w:hAnsi="Times New Roman" w:cs="Times New Roman"/>
          <w:sz w:val="24"/>
          <w:szCs w:val="24"/>
        </w:rPr>
        <w:t xml:space="preserve"> kelių saugumo auditą,</w:t>
      </w:r>
      <w:r w:rsidR="00873383" w:rsidRPr="008D5A0E">
        <w:rPr>
          <w:rFonts w:ascii="Times New Roman" w:hAnsi="Times New Roman" w:cs="Times New Roman"/>
          <w:sz w:val="24"/>
          <w:szCs w:val="24"/>
        </w:rPr>
        <w:t xml:space="preserve"> ekspertizę ir techninę priežiūrą (įskaitant susijusius laboratorinius tyrimus ir bandymus).</w:t>
      </w:r>
    </w:p>
    <w:p w14:paraId="0B7CAFF7" w14:textId="77777777" w:rsidR="00F6237D" w:rsidRPr="008D5A0E" w:rsidRDefault="00F6237D" w:rsidP="00C92994">
      <w:pPr>
        <w:spacing w:after="0"/>
        <w:ind w:firstLine="709"/>
        <w:rPr>
          <w:rFonts w:ascii="Times New Roman" w:hAnsi="Times New Roman" w:cs="Times New Roman"/>
          <w:sz w:val="24"/>
          <w:szCs w:val="24"/>
        </w:rPr>
      </w:pPr>
    </w:p>
    <w:p w14:paraId="49773FB7" w14:textId="75502AED" w:rsidR="005E0451" w:rsidRPr="008D5A0E" w:rsidRDefault="005E0451" w:rsidP="00C92994">
      <w:pPr>
        <w:pStyle w:val="Sraopastraipa"/>
        <w:numPr>
          <w:ilvl w:val="0"/>
          <w:numId w:val="1"/>
        </w:numPr>
        <w:spacing w:after="0"/>
        <w:ind w:left="0" w:firstLine="709"/>
        <w:jc w:val="center"/>
        <w:rPr>
          <w:rFonts w:ascii="Times New Roman" w:hAnsi="Times New Roman" w:cs="Times New Roman"/>
          <w:b/>
          <w:sz w:val="24"/>
          <w:szCs w:val="24"/>
        </w:rPr>
      </w:pPr>
      <w:bookmarkStart w:id="35" w:name="_Hlk85014621"/>
      <w:r w:rsidRPr="008D5A0E">
        <w:rPr>
          <w:rFonts w:ascii="Times New Roman" w:hAnsi="Times New Roman" w:cs="Times New Roman"/>
          <w:b/>
          <w:sz w:val="24"/>
          <w:szCs w:val="24"/>
        </w:rPr>
        <w:t>PROJEKTO</w:t>
      </w:r>
      <w:r w:rsidR="00834D86" w:rsidRPr="008D5A0E">
        <w:rPr>
          <w:rFonts w:ascii="Times New Roman" w:hAnsi="Times New Roman" w:cs="Times New Roman"/>
          <w:b/>
          <w:sz w:val="24"/>
          <w:szCs w:val="24"/>
        </w:rPr>
        <w:t xml:space="preserve"> </w:t>
      </w:r>
      <w:r w:rsidRPr="008D5A0E">
        <w:rPr>
          <w:rFonts w:ascii="Times New Roman" w:hAnsi="Times New Roman" w:cs="Times New Roman"/>
          <w:b/>
          <w:sz w:val="24"/>
          <w:szCs w:val="24"/>
        </w:rPr>
        <w:t>ĮGYVENDINIMO METU SUKURTAS TURTAS</w:t>
      </w:r>
      <w:r w:rsidR="004E4CB1" w:rsidRPr="008D5A0E">
        <w:rPr>
          <w:rFonts w:ascii="Times New Roman" w:hAnsi="Times New Roman" w:cs="Times New Roman"/>
          <w:b/>
          <w:sz w:val="24"/>
          <w:szCs w:val="24"/>
        </w:rPr>
        <w:t xml:space="preserve"> IR (AR) PAGERINTAS TURTAS</w:t>
      </w:r>
    </w:p>
    <w:bookmarkEnd w:id="35"/>
    <w:p w14:paraId="7ED43707" w14:textId="77777777" w:rsidR="005E0451" w:rsidRPr="008D5A0E" w:rsidRDefault="005E0451" w:rsidP="00C92994">
      <w:pPr>
        <w:spacing w:after="0"/>
        <w:ind w:firstLine="709"/>
        <w:jc w:val="both"/>
        <w:rPr>
          <w:rFonts w:ascii="Times New Roman" w:hAnsi="Times New Roman" w:cs="Times New Roman"/>
          <w:sz w:val="24"/>
          <w:szCs w:val="24"/>
        </w:rPr>
      </w:pPr>
    </w:p>
    <w:p w14:paraId="2E5008CC" w14:textId="10226373" w:rsidR="00E1260A" w:rsidRPr="008D5A0E" w:rsidRDefault="00E1260A" w:rsidP="00C92994">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Šalys sutaria, kad Sutarties pagrindu nėra sukuriama bendroji dalinė nuosavybė.</w:t>
      </w:r>
    </w:p>
    <w:p w14:paraId="4F6E3A53" w14:textId="7B40A0C9" w:rsidR="00E1260A" w:rsidRPr="008D5A0E" w:rsidRDefault="00E1260A" w:rsidP="00C92994">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Užbaigus Projektą, Kelių direkcija patikėjimo teise valdo</w:t>
      </w:r>
      <w:r w:rsidR="00854F8E" w:rsidRPr="008D5A0E">
        <w:rPr>
          <w:rFonts w:ascii="Times New Roman" w:hAnsi="Times New Roman" w:cs="Times New Roman"/>
          <w:sz w:val="24"/>
          <w:szCs w:val="24"/>
        </w:rPr>
        <w:t xml:space="preserve"> visą Projekto metu sukurtą ir pagerintą turtą</w:t>
      </w:r>
      <w:r w:rsidR="00485431" w:rsidRPr="008D5A0E">
        <w:rPr>
          <w:rFonts w:ascii="Times New Roman" w:hAnsi="Times New Roman" w:cs="Times New Roman"/>
          <w:sz w:val="24"/>
          <w:szCs w:val="24"/>
        </w:rPr>
        <w:t>.</w:t>
      </w:r>
    </w:p>
    <w:p w14:paraId="36AA6710" w14:textId="77777777" w:rsidR="00854F8E" w:rsidRPr="008D5A0E" w:rsidRDefault="00854F8E" w:rsidP="00C92994">
      <w:pPr>
        <w:pStyle w:val="Sraopastraipa"/>
        <w:spacing w:after="0"/>
        <w:ind w:left="0" w:firstLine="709"/>
        <w:jc w:val="both"/>
        <w:rPr>
          <w:rFonts w:ascii="Times New Roman" w:hAnsi="Times New Roman" w:cs="Times New Roman"/>
          <w:sz w:val="24"/>
          <w:szCs w:val="24"/>
        </w:rPr>
      </w:pPr>
    </w:p>
    <w:p w14:paraId="42409200" w14:textId="77777777" w:rsidR="005E0451" w:rsidRPr="008D5A0E" w:rsidRDefault="005E0451" w:rsidP="00C92994">
      <w:pPr>
        <w:pStyle w:val="Sraopastraipa"/>
        <w:numPr>
          <w:ilvl w:val="0"/>
          <w:numId w:val="1"/>
        </w:numPr>
        <w:spacing w:after="0"/>
        <w:ind w:left="0" w:firstLine="709"/>
        <w:jc w:val="center"/>
        <w:rPr>
          <w:rFonts w:ascii="Times New Roman" w:hAnsi="Times New Roman" w:cs="Times New Roman"/>
          <w:b/>
          <w:sz w:val="24"/>
          <w:szCs w:val="24"/>
        </w:rPr>
      </w:pPr>
      <w:r w:rsidRPr="008D5A0E">
        <w:rPr>
          <w:rFonts w:ascii="Times New Roman" w:hAnsi="Times New Roman" w:cs="Times New Roman"/>
          <w:b/>
          <w:sz w:val="24"/>
          <w:szCs w:val="24"/>
        </w:rPr>
        <w:t>TĘSTINĖ VEIKLA PO PROJEKTO</w:t>
      </w:r>
      <w:r w:rsidR="00834D86" w:rsidRPr="008D5A0E">
        <w:rPr>
          <w:rFonts w:ascii="Times New Roman" w:hAnsi="Times New Roman" w:cs="Times New Roman"/>
          <w:b/>
          <w:sz w:val="24"/>
          <w:szCs w:val="24"/>
        </w:rPr>
        <w:t xml:space="preserve"> </w:t>
      </w:r>
      <w:r w:rsidRPr="008D5A0E">
        <w:rPr>
          <w:rFonts w:ascii="Times New Roman" w:hAnsi="Times New Roman" w:cs="Times New Roman"/>
          <w:b/>
          <w:sz w:val="24"/>
          <w:szCs w:val="24"/>
        </w:rPr>
        <w:t>UŽBAIGIMO</w:t>
      </w:r>
    </w:p>
    <w:p w14:paraId="422DE4E3" w14:textId="77777777" w:rsidR="005E0451" w:rsidRPr="008D5A0E" w:rsidRDefault="005E0451" w:rsidP="00C92994">
      <w:pPr>
        <w:spacing w:after="0"/>
        <w:ind w:firstLine="709"/>
        <w:jc w:val="both"/>
        <w:rPr>
          <w:rFonts w:ascii="Times New Roman" w:hAnsi="Times New Roman" w:cs="Times New Roman"/>
          <w:sz w:val="24"/>
          <w:szCs w:val="24"/>
        </w:rPr>
      </w:pPr>
    </w:p>
    <w:p w14:paraId="75B2BEF7" w14:textId="77777777" w:rsidR="005E0451" w:rsidRPr="008D5A0E" w:rsidRDefault="00A3046E" w:rsidP="00C92994">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Įgyvendinus</w:t>
      </w:r>
      <w:r w:rsidR="005E0451" w:rsidRPr="008D5A0E">
        <w:rPr>
          <w:rFonts w:ascii="Times New Roman" w:hAnsi="Times New Roman" w:cs="Times New Roman"/>
          <w:sz w:val="24"/>
          <w:szCs w:val="24"/>
        </w:rPr>
        <w:t xml:space="preserve"> Projektą, Partneris įsipareigoja </w:t>
      </w:r>
      <w:r w:rsidR="006E2C2A" w:rsidRPr="008D5A0E">
        <w:rPr>
          <w:rFonts w:ascii="Times New Roman" w:hAnsi="Times New Roman" w:cs="Times New Roman"/>
          <w:sz w:val="24"/>
          <w:szCs w:val="24"/>
        </w:rPr>
        <w:t xml:space="preserve">5 (penkerius) metus išlaikyti ir </w:t>
      </w:r>
      <w:r w:rsidR="005E0451" w:rsidRPr="008D5A0E">
        <w:rPr>
          <w:rFonts w:ascii="Times New Roman" w:hAnsi="Times New Roman" w:cs="Times New Roman"/>
          <w:sz w:val="24"/>
          <w:szCs w:val="24"/>
        </w:rPr>
        <w:t>savo lėšomis vykdyti</w:t>
      </w:r>
      <w:r w:rsidR="00966EBD" w:rsidRPr="008D5A0E">
        <w:rPr>
          <w:rFonts w:ascii="Times New Roman" w:hAnsi="Times New Roman" w:cs="Times New Roman"/>
          <w:sz w:val="24"/>
          <w:szCs w:val="24"/>
        </w:rPr>
        <w:t xml:space="preserve"> </w:t>
      </w:r>
      <w:r w:rsidR="005E0451" w:rsidRPr="008D5A0E">
        <w:rPr>
          <w:rFonts w:ascii="Times New Roman" w:hAnsi="Times New Roman" w:cs="Times New Roman"/>
          <w:sz w:val="24"/>
          <w:szCs w:val="24"/>
        </w:rPr>
        <w:t>Projekto įgyvendinimo metu sukurto turto</w:t>
      </w:r>
      <w:r w:rsidR="007A6426" w:rsidRPr="008D5A0E">
        <w:rPr>
          <w:rFonts w:ascii="Times New Roman" w:hAnsi="Times New Roman" w:cs="Times New Roman"/>
          <w:sz w:val="24"/>
          <w:szCs w:val="24"/>
        </w:rPr>
        <w:t xml:space="preserve"> </w:t>
      </w:r>
      <w:r w:rsidR="005E0451" w:rsidRPr="008D5A0E">
        <w:rPr>
          <w:rFonts w:ascii="Times New Roman" w:hAnsi="Times New Roman" w:cs="Times New Roman"/>
          <w:sz w:val="24"/>
          <w:szCs w:val="24"/>
        </w:rPr>
        <w:t>tinkamą priežiūrą</w:t>
      </w:r>
      <w:r w:rsidR="00840185" w:rsidRPr="008D5A0E">
        <w:rPr>
          <w:rFonts w:ascii="Times New Roman" w:hAnsi="Times New Roman" w:cs="Times New Roman"/>
          <w:sz w:val="24"/>
          <w:szCs w:val="24"/>
        </w:rPr>
        <w:t>.</w:t>
      </w:r>
    </w:p>
    <w:p w14:paraId="077409B7" w14:textId="77777777" w:rsidR="00854F8E" w:rsidRPr="008D5A0E" w:rsidRDefault="00854F8E" w:rsidP="00C92994">
      <w:pPr>
        <w:spacing w:after="0"/>
        <w:ind w:firstLine="709"/>
        <w:rPr>
          <w:rFonts w:ascii="Times New Roman" w:hAnsi="Times New Roman" w:cs="Times New Roman"/>
          <w:sz w:val="24"/>
          <w:szCs w:val="24"/>
        </w:rPr>
      </w:pPr>
    </w:p>
    <w:p w14:paraId="09A57944" w14:textId="151FDC83" w:rsidR="005E0451" w:rsidRPr="008D5A0E" w:rsidRDefault="004E4CB1" w:rsidP="00C92994">
      <w:pPr>
        <w:pStyle w:val="Sraopastraipa"/>
        <w:numPr>
          <w:ilvl w:val="0"/>
          <w:numId w:val="1"/>
        </w:numPr>
        <w:spacing w:after="0"/>
        <w:ind w:left="0" w:firstLine="709"/>
        <w:jc w:val="center"/>
        <w:rPr>
          <w:rFonts w:ascii="Times New Roman" w:hAnsi="Times New Roman" w:cs="Times New Roman"/>
          <w:b/>
          <w:sz w:val="24"/>
          <w:szCs w:val="24"/>
        </w:rPr>
      </w:pPr>
      <w:r w:rsidRPr="008D5A0E">
        <w:rPr>
          <w:rFonts w:ascii="Times New Roman" w:hAnsi="Times New Roman" w:cs="Times New Roman"/>
          <w:b/>
          <w:sz w:val="24"/>
          <w:szCs w:val="24"/>
        </w:rPr>
        <w:t xml:space="preserve">PARTNERIŲ </w:t>
      </w:r>
      <w:r w:rsidR="005E0451" w:rsidRPr="008D5A0E">
        <w:rPr>
          <w:rFonts w:ascii="Times New Roman" w:hAnsi="Times New Roman" w:cs="Times New Roman"/>
          <w:b/>
          <w:sz w:val="24"/>
          <w:szCs w:val="24"/>
        </w:rPr>
        <w:t>ATSAKOMYBĖ</w:t>
      </w:r>
    </w:p>
    <w:p w14:paraId="2C29D9A1" w14:textId="77777777" w:rsidR="005E0451" w:rsidRPr="008D5A0E" w:rsidRDefault="005E0451" w:rsidP="00C92994">
      <w:pPr>
        <w:spacing w:after="0"/>
        <w:ind w:firstLine="709"/>
        <w:jc w:val="both"/>
        <w:rPr>
          <w:rFonts w:ascii="Times New Roman" w:hAnsi="Times New Roman" w:cs="Times New Roman"/>
          <w:bCs/>
          <w:sz w:val="24"/>
          <w:szCs w:val="24"/>
        </w:rPr>
      </w:pPr>
    </w:p>
    <w:p w14:paraId="0452CA00" w14:textId="402C784A" w:rsidR="0097320C" w:rsidRPr="008D5A0E" w:rsidRDefault="0060346C" w:rsidP="0097320C">
      <w:pPr>
        <w:pStyle w:val="Sraopastraipa"/>
        <w:numPr>
          <w:ilvl w:val="0"/>
          <w:numId w:val="22"/>
        </w:numPr>
        <w:spacing w:after="0"/>
        <w:ind w:left="0" w:firstLine="709"/>
        <w:jc w:val="both"/>
        <w:rPr>
          <w:rFonts w:ascii="Times New Roman" w:hAnsi="Times New Roman" w:cs="Times New Roman"/>
          <w:bCs/>
          <w:sz w:val="24"/>
          <w:szCs w:val="24"/>
        </w:rPr>
      </w:pPr>
      <w:bookmarkStart w:id="36" w:name="_Hlk531679882"/>
      <w:r w:rsidRPr="008D5A0E">
        <w:rPr>
          <w:rFonts w:ascii="Times New Roman" w:hAnsi="Times New Roman" w:cs="Times New Roman"/>
          <w:bCs/>
          <w:sz w:val="24"/>
          <w:szCs w:val="24"/>
        </w:rPr>
        <w:t>Šalys</w:t>
      </w:r>
      <w:r w:rsidR="005E0451" w:rsidRPr="008D5A0E">
        <w:rPr>
          <w:rFonts w:ascii="Times New Roman" w:hAnsi="Times New Roman" w:cs="Times New Roman"/>
          <w:bCs/>
          <w:sz w:val="24"/>
          <w:szCs w:val="24"/>
        </w:rPr>
        <w:t xml:space="preserve"> už Sutartyje nustatytų pareigų vykdymą atsako teisės aktų nustatyta tvarka</w:t>
      </w:r>
      <w:bookmarkEnd w:id="36"/>
      <w:r w:rsidR="005E0451" w:rsidRPr="008D5A0E">
        <w:rPr>
          <w:rFonts w:ascii="Times New Roman" w:hAnsi="Times New Roman" w:cs="Times New Roman"/>
          <w:bCs/>
          <w:sz w:val="24"/>
          <w:szCs w:val="24"/>
        </w:rPr>
        <w:t>.</w:t>
      </w:r>
    </w:p>
    <w:p w14:paraId="6CFF8355" w14:textId="491191CB" w:rsidR="00345AD6" w:rsidRPr="008D5A0E" w:rsidRDefault="00345AD6" w:rsidP="00C92994">
      <w:pPr>
        <w:pStyle w:val="Sraopastraipa"/>
        <w:numPr>
          <w:ilvl w:val="0"/>
          <w:numId w:val="22"/>
        </w:numPr>
        <w:spacing w:after="0"/>
        <w:ind w:left="0" w:firstLine="709"/>
        <w:jc w:val="both"/>
        <w:rPr>
          <w:rFonts w:ascii="Times New Roman" w:hAnsi="Times New Roman" w:cs="Times New Roman"/>
          <w:bCs/>
          <w:sz w:val="24"/>
          <w:szCs w:val="24"/>
        </w:rPr>
      </w:pPr>
      <w:r w:rsidRPr="008D5A0E">
        <w:rPr>
          <w:rFonts w:ascii="Times New Roman" w:hAnsi="Times New Roman" w:cs="Times New Roman"/>
          <w:bCs/>
          <w:sz w:val="24"/>
          <w:szCs w:val="24"/>
        </w:rPr>
        <w:t>Šalys įsipareigoja visus Projekto pakeitimus, turinčius įtakos kitos šalies įsipareigojimams ir teisėms, derinti rašytiniu tarpusavio susitarimu.</w:t>
      </w:r>
    </w:p>
    <w:p w14:paraId="2A3067D5" w14:textId="77777777" w:rsidR="00B721DE" w:rsidRPr="008D5A0E" w:rsidRDefault="00B721DE" w:rsidP="00C92994">
      <w:pPr>
        <w:pStyle w:val="Sraopastraipa"/>
        <w:numPr>
          <w:ilvl w:val="0"/>
          <w:numId w:val="22"/>
        </w:numPr>
        <w:spacing w:after="0"/>
        <w:ind w:left="0" w:firstLine="709"/>
        <w:jc w:val="both"/>
        <w:rPr>
          <w:rFonts w:ascii="Times New Roman" w:hAnsi="Times New Roman" w:cs="Times New Roman"/>
          <w:bCs/>
          <w:sz w:val="24"/>
          <w:szCs w:val="24"/>
        </w:rPr>
      </w:pPr>
      <w:r w:rsidRPr="008D5A0E">
        <w:rPr>
          <w:rFonts w:ascii="Times New Roman" w:hAnsi="Times New Roman" w:cs="Times New Roman"/>
          <w:bCs/>
          <w:sz w:val="24"/>
          <w:szCs w:val="24"/>
        </w:rPr>
        <w:t>Šalys privalo atlyginti viena kitai visus kitus nuostolius, kurie atsiranda dėl Sutarties nevykdymo ar netinkamo vykdymo.</w:t>
      </w:r>
    </w:p>
    <w:p w14:paraId="4212E71F" w14:textId="66A90282" w:rsidR="00B721DE" w:rsidRPr="008D5A0E" w:rsidRDefault="00B721DE" w:rsidP="00C92994">
      <w:pPr>
        <w:pStyle w:val="Sraopastraipa"/>
        <w:numPr>
          <w:ilvl w:val="0"/>
          <w:numId w:val="22"/>
        </w:numPr>
        <w:spacing w:after="0"/>
        <w:ind w:left="0" w:firstLine="709"/>
        <w:jc w:val="both"/>
        <w:rPr>
          <w:rFonts w:ascii="Times New Roman" w:hAnsi="Times New Roman" w:cs="Times New Roman"/>
          <w:bCs/>
          <w:sz w:val="24"/>
          <w:szCs w:val="24"/>
        </w:rPr>
      </w:pPr>
      <w:r w:rsidRPr="008D5A0E">
        <w:rPr>
          <w:rFonts w:ascii="Times New Roman" w:hAnsi="Times New Roman" w:cs="Times New Roman"/>
          <w:bCs/>
          <w:sz w:val="24"/>
          <w:szCs w:val="24"/>
        </w:rPr>
        <w:t>Šalys už sutartinių įsipareigojimų nevykdymą ar netinkamą vykdymą atsako pagal teisės aktus ir Sutarties sąlygas.</w:t>
      </w:r>
    </w:p>
    <w:p w14:paraId="215E4AB8" w14:textId="7DECA36E" w:rsidR="00345AD6" w:rsidRPr="008D5A0E" w:rsidRDefault="00345AD6" w:rsidP="002A2407">
      <w:pPr>
        <w:pStyle w:val="Sraopastraipa"/>
        <w:numPr>
          <w:ilvl w:val="0"/>
          <w:numId w:val="22"/>
        </w:numPr>
        <w:tabs>
          <w:tab w:val="left" w:pos="1134"/>
        </w:tabs>
        <w:spacing w:after="0"/>
        <w:ind w:left="0" w:firstLine="709"/>
        <w:jc w:val="both"/>
        <w:rPr>
          <w:rFonts w:ascii="Times New Roman" w:eastAsia="Times New Roman" w:hAnsi="Times New Roman" w:cs="Times New Roman"/>
          <w:sz w:val="24"/>
          <w:szCs w:val="24"/>
          <w:lang w:eastAsia="lt-LT"/>
        </w:rPr>
      </w:pPr>
      <w:r w:rsidRPr="008D5A0E">
        <w:rPr>
          <w:rFonts w:ascii="Times New Roman" w:eastAsia="Times New Roman" w:hAnsi="Times New Roman" w:cs="Times New Roman"/>
          <w:sz w:val="24"/>
          <w:szCs w:val="24"/>
          <w:lang w:eastAsia="lt-LT"/>
        </w:rPr>
        <w:t>Šalys sutaria vienašališkai nepriimti jokių sprendimų, nutarimų ir pan., kurie nutrauktų, sustabdytų ar pakeistų Sutarties vykdytinus įsipareigojimus, t. y. susitarimai, kurie nutraukia, sustabdo, keičia, papildo Sutarties sąlygas, galios tik tuo atveju, jei bus raštu patvirtinti abiejų Šalių.</w:t>
      </w:r>
    </w:p>
    <w:p w14:paraId="7A46BB07" w14:textId="7CBA566E" w:rsidR="003A4394" w:rsidRPr="008D5A0E" w:rsidRDefault="003A4394" w:rsidP="002A2407">
      <w:pPr>
        <w:pStyle w:val="Sraopastraipa"/>
        <w:numPr>
          <w:ilvl w:val="0"/>
          <w:numId w:val="22"/>
        </w:numPr>
        <w:tabs>
          <w:tab w:val="left" w:pos="1134"/>
        </w:tabs>
        <w:spacing w:after="0"/>
        <w:ind w:left="0" w:firstLine="709"/>
        <w:jc w:val="both"/>
        <w:rPr>
          <w:rFonts w:ascii="Times New Roman" w:eastAsia="Times New Roman" w:hAnsi="Times New Roman" w:cs="Times New Roman"/>
          <w:sz w:val="24"/>
          <w:szCs w:val="24"/>
          <w:lang w:eastAsia="lt-LT"/>
        </w:rPr>
      </w:pPr>
      <w:r w:rsidRPr="008D5A0E">
        <w:rPr>
          <w:rFonts w:ascii="Times New Roman" w:eastAsia="Times New Roman" w:hAnsi="Times New Roman" w:cs="Times New Roman"/>
          <w:sz w:val="24"/>
          <w:szCs w:val="24"/>
          <w:lang w:eastAsia="lt-LT"/>
        </w:rPr>
        <w:t>Jeigu Sutartis buvo nutraukta vienai iš Šalių atsisakius toliau būti Sutarties Šalimi arba nebegalint toliau būti Sutarties Šalimi, Šalis, kuri atsisakė būti Sutarties Šalimi, atsako tretiesiems asmenims pagal prievoles, atsiradusias jai esant Sutarties Šalimi.</w:t>
      </w:r>
    </w:p>
    <w:p w14:paraId="79471DC4" w14:textId="4E2F49D1" w:rsidR="00F6237D" w:rsidRPr="008D5A0E" w:rsidRDefault="00345AD6" w:rsidP="00C92994">
      <w:pPr>
        <w:pStyle w:val="Sraopastraipa"/>
        <w:numPr>
          <w:ilvl w:val="0"/>
          <w:numId w:val="22"/>
        </w:numPr>
        <w:spacing w:after="0"/>
        <w:ind w:left="0" w:firstLine="709"/>
        <w:jc w:val="both"/>
        <w:rPr>
          <w:rFonts w:ascii="Times New Roman" w:hAnsi="Times New Roman" w:cs="Times New Roman"/>
          <w:bCs/>
          <w:sz w:val="24"/>
          <w:szCs w:val="24"/>
        </w:rPr>
      </w:pPr>
      <w:r w:rsidRPr="008D5A0E">
        <w:rPr>
          <w:rFonts w:ascii="Times New Roman" w:hAnsi="Times New Roman" w:cs="Times New Roman"/>
          <w:bCs/>
          <w:sz w:val="24"/>
          <w:szCs w:val="24"/>
        </w:rPr>
        <w:t>Jei dėl kažkurios Šalies kaltės tenka apmokėti netinkamomis finansuoti pripažintas išlaidas, tokias išlaidas apmoka dėl minėtų išlaidų atsiradimo kalta Šalis.</w:t>
      </w:r>
    </w:p>
    <w:p w14:paraId="072FB26B" w14:textId="77777777" w:rsidR="00786099" w:rsidRPr="008D5A0E" w:rsidRDefault="00786099" w:rsidP="00786099">
      <w:pPr>
        <w:pStyle w:val="Sraopastraipa"/>
        <w:spacing w:after="0"/>
        <w:ind w:left="709"/>
        <w:jc w:val="both"/>
        <w:rPr>
          <w:rFonts w:ascii="Times New Roman" w:hAnsi="Times New Roman" w:cs="Times New Roman"/>
          <w:bCs/>
          <w:sz w:val="24"/>
          <w:szCs w:val="24"/>
        </w:rPr>
      </w:pPr>
    </w:p>
    <w:p w14:paraId="384DF272" w14:textId="16F53800" w:rsidR="005E0451" w:rsidRPr="008D5A0E" w:rsidRDefault="000356C1" w:rsidP="000356C1">
      <w:pPr>
        <w:pStyle w:val="Sraopastraipa"/>
        <w:numPr>
          <w:ilvl w:val="0"/>
          <w:numId w:val="1"/>
        </w:numPr>
        <w:spacing w:after="0"/>
        <w:jc w:val="center"/>
        <w:rPr>
          <w:rFonts w:ascii="Times New Roman" w:hAnsi="Times New Roman" w:cs="Times New Roman"/>
          <w:b/>
          <w:sz w:val="24"/>
          <w:szCs w:val="24"/>
        </w:rPr>
      </w:pPr>
      <w:r w:rsidRPr="008D5A0E">
        <w:rPr>
          <w:rFonts w:ascii="Times New Roman" w:hAnsi="Times New Roman" w:cs="Times New Roman"/>
          <w:b/>
          <w:szCs w:val="24"/>
        </w:rPr>
        <w:t>SUTARTIES GALIOJIMAS, KEITIMAS IR NUTRAUKIMAS</w:t>
      </w:r>
    </w:p>
    <w:p w14:paraId="4B8E1214" w14:textId="77777777" w:rsidR="005E0451" w:rsidRPr="008D5A0E" w:rsidRDefault="005E0451" w:rsidP="00C92994">
      <w:pPr>
        <w:spacing w:after="0"/>
        <w:ind w:firstLine="709"/>
        <w:jc w:val="both"/>
        <w:rPr>
          <w:rFonts w:ascii="Times New Roman" w:hAnsi="Times New Roman" w:cs="Times New Roman"/>
          <w:sz w:val="24"/>
          <w:szCs w:val="24"/>
        </w:rPr>
      </w:pPr>
    </w:p>
    <w:p w14:paraId="245879BC" w14:textId="77777777" w:rsidR="005E0451" w:rsidRPr="008D5A0E" w:rsidRDefault="005E0451" w:rsidP="00C92994">
      <w:pPr>
        <w:pStyle w:val="Sraopastraipa"/>
        <w:numPr>
          <w:ilvl w:val="0"/>
          <w:numId w:val="22"/>
        </w:numPr>
        <w:spacing w:after="0"/>
        <w:ind w:left="0" w:firstLine="709"/>
        <w:jc w:val="both"/>
        <w:rPr>
          <w:rFonts w:ascii="Times New Roman" w:hAnsi="Times New Roman" w:cs="Times New Roman"/>
          <w:sz w:val="24"/>
          <w:szCs w:val="24"/>
        </w:rPr>
      </w:pPr>
      <w:bookmarkStart w:id="37" w:name="_Hlk84861876"/>
      <w:smartTag w:uri="schemas-tilde-lt/tildestengine" w:element="templates">
        <w:smartTagPr>
          <w:attr w:name="id" w:val="-1"/>
          <w:attr w:name="baseform" w:val="sutart|is"/>
        </w:smartTagPr>
        <w:r w:rsidRPr="008D5A0E">
          <w:rPr>
            <w:rFonts w:ascii="Times New Roman" w:hAnsi="Times New Roman" w:cs="Times New Roman"/>
            <w:sz w:val="24"/>
            <w:szCs w:val="24"/>
          </w:rPr>
          <w:t>Sutartis</w:t>
        </w:r>
      </w:smartTag>
      <w:r w:rsidRPr="008D5A0E">
        <w:rPr>
          <w:rFonts w:ascii="Times New Roman" w:hAnsi="Times New Roman" w:cs="Times New Roman"/>
          <w:sz w:val="24"/>
          <w:szCs w:val="24"/>
        </w:rPr>
        <w:t xml:space="preserve"> įsigalioja nuo tos dienos, kai ją pasirašo abi Sutarties Šalys. </w:t>
      </w:r>
      <w:smartTag w:uri="schemas-tilde-lt/tildestengine" w:element="templates">
        <w:smartTagPr>
          <w:attr w:name="id" w:val="-1"/>
          <w:attr w:name="baseform" w:val="sutart|is"/>
        </w:smartTagPr>
        <w:r w:rsidRPr="008D5A0E">
          <w:rPr>
            <w:rFonts w:ascii="Times New Roman" w:hAnsi="Times New Roman" w:cs="Times New Roman"/>
            <w:sz w:val="24"/>
            <w:szCs w:val="24"/>
          </w:rPr>
          <w:t>Sutartis</w:t>
        </w:r>
      </w:smartTag>
      <w:r w:rsidRPr="008D5A0E">
        <w:rPr>
          <w:rFonts w:ascii="Times New Roman" w:hAnsi="Times New Roman" w:cs="Times New Roman"/>
          <w:sz w:val="24"/>
          <w:szCs w:val="24"/>
        </w:rPr>
        <w:t xml:space="preserve"> galioja, kol Šalys įgyvendina Projektą</w:t>
      </w:r>
      <w:r w:rsidR="00840185" w:rsidRPr="008D5A0E">
        <w:rPr>
          <w:rFonts w:ascii="Times New Roman" w:hAnsi="Times New Roman" w:cs="Times New Roman"/>
          <w:sz w:val="24"/>
          <w:szCs w:val="24"/>
        </w:rPr>
        <w:t xml:space="preserve"> </w:t>
      </w:r>
      <w:r w:rsidRPr="008D5A0E">
        <w:rPr>
          <w:rFonts w:ascii="Times New Roman" w:hAnsi="Times New Roman" w:cs="Times New Roman"/>
          <w:sz w:val="24"/>
          <w:szCs w:val="24"/>
        </w:rPr>
        <w:t xml:space="preserve">ir įvykdo visus kitus </w:t>
      </w:r>
      <w:smartTag w:uri="schemas-tilde-lt/tildestengine" w:element="templates">
        <w:smartTagPr>
          <w:attr w:name="text" w:val="sutartyje"/>
          <w:attr w:name="id" w:val="-1"/>
          <w:attr w:name="baseform" w:val="sutart|is"/>
        </w:smartTagPr>
        <w:r w:rsidRPr="008D5A0E">
          <w:rPr>
            <w:rFonts w:ascii="Times New Roman" w:hAnsi="Times New Roman" w:cs="Times New Roman"/>
            <w:sz w:val="24"/>
            <w:szCs w:val="24"/>
          </w:rPr>
          <w:t>Sutartyje</w:t>
        </w:r>
      </w:smartTag>
      <w:r w:rsidRPr="008D5A0E">
        <w:rPr>
          <w:rFonts w:ascii="Times New Roman" w:hAnsi="Times New Roman" w:cs="Times New Roman"/>
          <w:sz w:val="24"/>
          <w:szCs w:val="24"/>
        </w:rPr>
        <w:t xml:space="preserve"> nurodytus įsipareigojimus</w:t>
      </w:r>
      <w:r w:rsidR="004C0521" w:rsidRPr="008D5A0E">
        <w:rPr>
          <w:rFonts w:ascii="Times New Roman" w:hAnsi="Times New Roman" w:cs="Times New Roman"/>
          <w:sz w:val="24"/>
          <w:szCs w:val="24"/>
        </w:rPr>
        <w:t xml:space="preserve"> arba iki Sutarties nutraukimo</w:t>
      </w:r>
      <w:r w:rsidRPr="008D5A0E">
        <w:rPr>
          <w:rFonts w:ascii="Times New Roman" w:hAnsi="Times New Roman" w:cs="Times New Roman"/>
          <w:sz w:val="24"/>
          <w:szCs w:val="24"/>
        </w:rPr>
        <w:t>.</w:t>
      </w:r>
      <w:bookmarkEnd w:id="37"/>
    </w:p>
    <w:p w14:paraId="7142ED6C" w14:textId="65B40255" w:rsidR="005E0451" w:rsidRPr="008D5A0E" w:rsidRDefault="005E0451" w:rsidP="00C92994">
      <w:pPr>
        <w:pStyle w:val="Sraopastraipa"/>
        <w:numPr>
          <w:ilvl w:val="0"/>
          <w:numId w:val="22"/>
        </w:numPr>
        <w:spacing w:after="0"/>
        <w:ind w:left="0" w:firstLine="709"/>
        <w:jc w:val="both"/>
        <w:rPr>
          <w:rFonts w:ascii="Times New Roman" w:hAnsi="Times New Roman" w:cs="Times New Roman"/>
          <w:sz w:val="24"/>
          <w:szCs w:val="24"/>
        </w:rPr>
      </w:pPr>
      <w:bookmarkStart w:id="38" w:name="_Hlk85024198"/>
      <w:r w:rsidRPr="008D5A0E">
        <w:rPr>
          <w:rFonts w:ascii="Times New Roman" w:hAnsi="Times New Roman" w:cs="Times New Roman"/>
          <w:sz w:val="24"/>
          <w:szCs w:val="24"/>
        </w:rPr>
        <w:t>Sutartis gali būti nutraukta Šalių abipusiu rašytiniu susitarimu.</w:t>
      </w:r>
    </w:p>
    <w:p w14:paraId="48F38BED" w14:textId="77777777" w:rsidR="008917A6" w:rsidRPr="008D5A0E" w:rsidRDefault="00FC349F" w:rsidP="00C92994">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 xml:space="preserve">Šalys susitaria, kad Sutartis gali būti pakeista, papildyta ar nutraukta rašytiniu abiejų Šalių susitarimu. </w:t>
      </w:r>
    </w:p>
    <w:p w14:paraId="45CA560A" w14:textId="0DE5A1ED" w:rsidR="00FC349F" w:rsidRPr="008D5A0E" w:rsidRDefault="00FC349F" w:rsidP="00C92994">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Kelių direkcija turi teisę vienašališkai nutraukti Sutartį</w:t>
      </w:r>
      <w:r w:rsidR="008917A6" w:rsidRPr="008D5A0E">
        <w:rPr>
          <w:rFonts w:ascii="Times New Roman" w:hAnsi="Times New Roman" w:cs="Times New Roman"/>
          <w:sz w:val="24"/>
          <w:szCs w:val="24"/>
        </w:rPr>
        <w:t xml:space="preserve"> </w:t>
      </w:r>
      <w:bookmarkStart w:id="39" w:name="_Hlk85025146"/>
      <w:r w:rsidR="008917A6" w:rsidRPr="008D5A0E">
        <w:rPr>
          <w:rFonts w:ascii="Times New Roman" w:hAnsi="Times New Roman" w:cs="Times New Roman"/>
          <w:sz w:val="24"/>
          <w:szCs w:val="24"/>
        </w:rPr>
        <w:t>ir reikalauti iš Projekto vykdytojo atlyginti patirtus nuostolius ir visas su Projekto įgyvendinimu susijusias Kelių direkcijos turėtas išlaidas</w:t>
      </w:r>
      <w:bookmarkEnd w:id="39"/>
      <w:r w:rsidRPr="008D5A0E">
        <w:rPr>
          <w:rFonts w:ascii="Times New Roman" w:hAnsi="Times New Roman" w:cs="Times New Roman"/>
          <w:sz w:val="24"/>
          <w:szCs w:val="24"/>
        </w:rPr>
        <w:t xml:space="preserve">, jeigu </w:t>
      </w:r>
      <w:r w:rsidR="008917A6" w:rsidRPr="008D5A0E">
        <w:rPr>
          <w:rFonts w:ascii="Times New Roman" w:hAnsi="Times New Roman" w:cs="Times New Roman"/>
          <w:sz w:val="24"/>
          <w:szCs w:val="24"/>
        </w:rPr>
        <w:t>Projekto vykdytojas</w:t>
      </w:r>
      <w:r w:rsidRPr="008D5A0E">
        <w:rPr>
          <w:rFonts w:ascii="Times New Roman" w:hAnsi="Times New Roman" w:cs="Times New Roman"/>
          <w:sz w:val="24"/>
          <w:szCs w:val="24"/>
        </w:rPr>
        <w:t xml:space="preserve"> nevykdo savo įsipareigojimų, raštu įspėjusi </w:t>
      </w:r>
      <w:r w:rsidR="00107921" w:rsidRPr="008D5A0E">
        <w:rPr>
          <w:rFonts w:ascii="Times New Roman" w:hAnsi="Times New Roman" w:cs="Times New Roman"/>
          <w:sz w:val="24"/>
          <w:szCs w:val="24"/>
        </w:rPr>
        <w:t>Savivaldybę</w:t>
      </w:r>
      <w:r w:rsidRPr="008D5A0E">
        <w:rPr>
          <w:rFonts w:ascii="Times New Roman" w:hAnsi="Times New Roman" w:cs="Times New Roman"/>
          <w:sz w:val="24"/>
          <w:szCs w:val="24"/>
        </w:rPr>
        <w:t xml:space="preserve"> prieš 30 (</w:t>
      </w:r>
      <w:bookmarkStart w:id="40" w:name="_Hlk85024523"/>
      <w:r w:rsidRPr="008D5A0E">
        <w:rPr>
          <w:rFonts w:ascii="Times New Roman" w:hAnsi="Times New Roman" w:cs="Times New Roman"/>
          <w:sz w:val="24"/>
          <w:szCs w:val="24"/>
        </w:rPr>
        <w:t>trisdešimt</w:t>
      </w:r>
      <w:bookmarkEnd w:id="40"/>
      <w:r w:rsidRPr="008D5A0E">
        <w:rPr>
          <w:rFonts w:ascii="Times New Roman" w:hAnsi="Times New Roman" w:cs="Times New Roman"/>
          <w:sz w:val="24"/>
          <w:szCs w:val="24"/>
        </w:rPr>
        <w:t xml:space="preserve">) </w:t>
      </w:r>
      <w:bookmarkStart w:id="41" w:name="_Hlk85024935"/>
      <w:r w:rsidR="008917A6" w:rsidRPr="008D5A0E">
        <w:rPr>
          <w:rFonts w:ascii="Times New Roman" w:hAnsi="Times New Roman" w:cs="Times New Roman"/>
          <w:sz w:val="24"/>
          <w:szCs w:val="24"/>
        </w:rPr>
        <w:t>kalendorinių dienų</w:t>
      </w:r>
      <w:bookmarkEnd w:id="41"/>
      <w:r w:rsidRPr="008D5A0E">
        <w:rPr>
          <w:rFonts w:ascii="Times New Roman" w:hAnsi="Times New Roman" w:cs="Times New Roman"/>
          <w:sz w:val="24"/>
          <w:szCs w:val="24"/>
        </w:rPr>
        <w:t>.</w:t>
      </w:r>
    </w:p>
    <w:p w14:paraId="29AE9DBD" w14:textId="77777777" w:rsidR="000356C1" w:rsidRPr="008D5A0E" w:rsidRDefault="000356C1" w:rsidP="000356C1">
      <w:pPr>
        <w:pStyle w:val="Sraopastraipa"/>
        <w:numPr>
          <w:ilvl w:val="0"/>
          <w:numId w:val="22"/>
        </w:numPr>
        <w:spacing w:after="0"/>
        <w:ind w:left="0" w:firstLine="709"/>
        <w:jc w:val="both"/>
        <w:rPr>
          <w:rFonts w:ascii="Times New Roman" w:hAnsi="Times New Roman" w:cs="Times New Roman"/>
          <w:sz w:val="24"/>
          <w:szCs w:val="24"/>
        </w:rPr>
      </w:pPr>
      <w:bookmarkStart w:id="42" w:name="_Hlk85024310"/>
      <w:bookmarkEnd w:id="38"/>
      <w:r w:rsidRPr="008D5A0E">
        <w:rPr>
          <w:rFonts w:ascii="Times New Roman" w:hAnsi="Times New Roman" w:cs="Times New Roman"/>
          <w:sz w:val="24"/>
          <w:szCs w:val="24"/>
        </w:rPr>
        <w:t>Šios Sutarties pakeitimai galimi tik raštu dėl to sutarus abiem Šalims.</w:t>
      </w:r>
    </w:p>
    <w:p w14:paraId="7CAD915D" w14:textId="05E81B9B" w:rsidR="000356C1" w:rsidRPr="008D5A0E" w:rsidRDefault="000356C1" w:rsidP="000356C1">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Sutarties pakeitimas yra įforminamas kaip papildomas susitarimas pakeisti Sutartį ir pasirašomas Partnerių įgaliotų atstovų.</w:t>
      </w:r>
    </w:p>
    <w:p w14:paraId="60B4D02C" w14:textId="51E989C6" w:rsidR="00FD39F2" w:rsidRPr="008D5A0E" w:rsidRDefault="00CF3F74" w:rsidP="00FD39F2">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Jeigu kuri nors Sutarties nuostata yra arba tampa iš dalies arba visai negaliojanti, ji nedaro negaliojančių kitų Sutarties nuostatų. Tokiu atveju negaliojančią nuostatą Šalys susitaria pakeisti teisiškai veiksminga norma, kuri, kiek tai įmanoma, turėtų tą patį teisinį ir ekonominį efektą, kaip ir negaliojanti nuostata. Kartu su šia Sutartimi sudaromi priedai turi tokią pačią teisinę galią kaip ir Sutartis.</w:t>
      </w:r>
      <w:bookmarkEnd w:id="42"/>
    </w:p>
    <w:p w14:paraId="0757581C" w14:textId="77777777" w:rsidR="00FD39F2" w:rsidRPr="008D5A0E" w:rsidRDefault="00FD39F2" w:rsidP="00FD39F2">
      <w:pPr>
        <w:spacing w:after="0"/>
        <w:jc w:val="both"/>
        <w:rPr>
          <w:rFonts w:ascii="Times New Roman" w:hAnsi="Times New Roman" w:cs="Times New Roman"/>
          <w:sz w:val="24"/>
          <w:szCs w:val="24"/>
        </w:rPr>
      </w:pPr>
    </w:p>
    <w:p w14:paraId="78FDD42D" w14:textId="202A970C" w:rsidR="00E14D31" w:rsidRPr="008D5A0E" w:rsidRDefault="00E14D31" w:rsidP="00E14D31">
      <w:pPr>
        <w:pStyle w:val="Sraopastraipa"/>
        <w:numPr>
          <w:ilvl w:val="0"/>
          <w:numId w:val="1"/>
        </w:numPr>
        <w:spacing w:after="0"/>
        <w:ind w:left="0" w:firstLine="709"/>
        <w:jc w:val="center"/>
        <w:rPr>
          <w:rFonts w:ascii="Times New Roman" w:hAnsi="Times New Roman" w:cs="Times New Roman"/>
          <w:b/>
          <w:sz w:val="24"/>
          <w:szCs w:val="24"/>
        </w:rPr>
      </w:pPr>
      <w:bookmarkStart w:id="43" w:name="_Hlk85025306"/>
      <w:r w:rsidRPr="008D5A0E">
        <w:rPr>
          <w:rFonts w:ascii="Times New Roman" w:hAnsi="Times New Roman" w:cs="Times New Roman"/>
          <w:b/>
          <w:sz w:val="24"/>
          <w:szCs w:val="24"/>
        </w:rPr>
        <w:t>GINČŲ SPRENDIMO TVARKA</w:t>
      </w:r>
    </w:p>
    <w:p w14:paraId="3CC1B5B3" w14:textId="77777777" w:rsidR="00E14D31" w:rsidRPr="008D5A0E" w:rsidRDefault="00E14D31" w:rsidP="00E14D31">
      <w:pPr>
        <w:ind w:firstLine="709"/>
        <w:jc w:val="both"/>
        <w:rPr>
          <w:rFonts w:ascii="Times New Roman" w:hAnsi="Times New Roman" w:cs="Times New Roman"/>
          <w:szCs w:val="24"/>
        </w:rPr>
      </w:pPr>
    </w:p>
    <w:p w14:paraId="15765DEC" w14:textId="712E82C0" w:rsidR="00E14D31" w:rsidRPr="008D5A0E" w:rsidRDefault="00E14D31" w:rsidP="00E14D31">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 xml:space="preserve">Šalys susitaria, kad ginčai, kylantys iš Sutarties, sprendžiami derybų keliu. Jeigu ginčai, nesutarimai ar reikalavimai negali būti išspręsti derybų keliu, tai Šalys sprendžia juos Lietuvos Respublikos įstatymų nustatyta tvarka. </w:t>
      </w:r>
    </w:p>
    <w:p w14:paraId="205AE55B" w14:textId="1335AD8D" w:rsidR="00E14D31" w:rsidRPr="008D5A0E" w:rsidRDefault="00E14D31" w:rsidP="00E14D31">
      <w:pPr>
        <w:spacing w:after="0"/>
        <w:jc w:val="both"/>
        <w:rPr>
          <w:rFonts w:ascii="Times New Roman" w:hAnsi="Times New Roman" w:cs="Times New Roman"/>
          <w:sz w:val="24"/>
          <w:szCs w:val="24"/>
        </w:rPr>
      </w:pPr>
    </w:p>
    <w:p w14:paraId="02284FB5" w14:textId="3C85C6B9" w:rsidR="00E14D31" w:rsidRPr="008D5A0E" w:rsidRDefault="00E14D31" w:rsidP="00E14D31">
      <w:pPr>
        <w:pStyle w:val="Sraopastraipa"/>
        <w:numPr>
          <w:ilvl w:val="0"/>
          <w:numId w:val="1"/>
        </w:numPr>
        <w:spacing w:after="0"/>
        <w:ind w:left="0" w:firstLine="709"/>
        <w:jc w:val="center"/>
        <w:rPr>
          <w:rFonts w:ascii="Times New Roman" w:hAnsi="Times New Roman" w:cs="Times New Roman"/>
          <w:b/>
          <w:sz w:val="24"/>
          <w:szCs w:val="24"/>
        </w:rPr>
      </w:pPr>
      <w:bookmarkStart w:id="44" w:name="_Hlk85025459"/>
      <w:r w:rsidRPr="008D5A0E">
        <w:rPr>
          <w:rFonts w:ascii="Times New Roman" w:hAnsi="Times New Roman" w:cs="Times New Roman"/>
          <w:b/>
          <w:sz w:val="24"/>
          <w:szCs w:val="24"/>
        </w:rPr>
        <w:t>NENUGALIMOS JĖGOS APLINKYBĖS</w:t>
      </w:r>
    </w:p>
    <w:p w14:paraId="1F33A355" w14:textId="77777777" w:rsidR="00E14D31" w:rsidRPr="008D5A0E" w:rsidRDefault="00E14D31" w:rsidP="00DD597F">
      <w:pPr>
        <w:spacing w:after="0"/>
        <w:rPr>
          <w:rFonts w:ascii="Times New Roman" w:hAnsi="Times New Roman" w:cs="Times New Roman"/>
          <w:b/>
          <w:sz w:val="24"/>
          <w:szCs w:val="24"/>
        </w:rPr>
      </w:pPr>
    </w:p>
    <w:p w14:paraId="5F8674D8" w14:textId="77777777" w:rsidR="00E14D31" w:rsidRPr="008D5A0E" w:rsidRDefault="00E14D31" w:rsidP="00E14D31">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Šalis gali būti visiškai ar iš dalies atleidžiama nuo atsakomybės dėl nenugalimos jėgos (force majeure), atsiradusios po šios Sutarties pasirašymo. Nenugalimos jėgos faktą turi įrodyti Šalis, nevykdanti ar nebegalinti vykdyti Sutartyje nustatytų įsipareigojimų.</w:t>
      </w:r>
      <w:bookmarkStart w:id="45" w:name="_Hlk505340081"/>
    </w:p>
    <w:p w14:paraId="443D751D" w14:textId="77777777" w:rsidR="00E14D31" w:rsidRPr="008D5A0E" w:rsidRDefault="00E14D31" w:rsidP="00E14D31">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 xml:space="preserve">Nenugalimos jėgos </w:t>
      </w:r>
      <w:bookmarkEnd w:id="45"/>
      <w:r w:rsidRPr="008D5A0E">
        <w:rPr>
          <w:rFonts w:ascii="Times New Roman" w:hAnsi="Times New Roman" w:cs="Times New Roman"/>
          <w:sz w:val="24"/>
          <w:szCs w:val="24"/>
        </w:rPr>
        <w:t>(force majeure) aplinkybės, turi būti patvirtintos Lietuvos Respublikos civilinio kodekso, Lietuvos Respublikos Vyriausybės 1996 m. liepos 15 d. nutarimo Nr. 840 „Dėl Atleidimo nuo atsakomybės esant nenugalimos jėgos (force majeure) aplinkybėms taisyklių patvirtinimo“ ir Lietuvos Respublikos Vyriausybės 1997 m. kovo 13 d. nutarimo Nr. 222 „Dėl nenugalimos jėgos (force majeure) aplinkybes liudijančių pažymų išdavimo tvarkos patvirtinimo“ nustatyta tvarka.</w:t>
      </w:r>
    </w:p>
    <w:p w14:paraId="04C2A092" w14:textId="77777777" w:rsidR="00E14D31" w:rsidRPr="008D5A0E" w:rsidRDefault="00E14D31" w:rsidP="00E14D31">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 xml:space="preserve">Nenugalima jėga (force majeure) nelaikomos Šalies veiklai turėjusios įtakos aplinkybės, į kurių galimybę Šalys, sudarydamos Sutartį, atsižvelgė, t. y. Lietuvoje, jos ūkyje pasitaikančios aplinkybės, sąlygos, valstybės ar savivaldos institucijų sprendimai, sukėlę bet kurios iš Šalių reorganizavimą, privatizavimą, likvidavimą, veiklos pobūdžio pakeitimą, stabdymą (trukdymą), kitos aplinkybės, kurios turėtų būti laikomos ypatingomis, bet Lietuvoje Sutarties sudarymo metu yra tikėtinos. Nenugalima jėga (force majeure) tai pat nelaikoma tai, kad rinkoje nėra reikalingų prievolei vykdyti prekių, Šalis neturi reikiamų finansinių išteklių arba Šalis pažeidžia savo prievoles. </w:t>
      </w:r>
    </w:p>
    <w:p w14:paraId="3996BC02" w14:textId="2A5B9D84" w:rsidR="00E14D31" w:rsidRPr="008D5A0E" w:rsidRDefault="00E14D31" w:rsidP="00E14D31">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Nenugalimos jėgos atveju Šalys dėl atsiradusių nuostolių papildomo atlyginimo ir statybos darbų atlikimo terminų pratęsimo susitaria abipusiu susitarimu.</w:t>
      </w:r>
    </w:p>
    <w:p w14:paraId="17B68E79" w14:textId="71127DA9" w:rsidR="00093FEC" w:rsidRPr="008D5A0E" w:rsidRDefault="00093FEC" w:rsidP="00093FEC">
      <w:pPr>
        <w:spacing w:after="0"/>
        <w:jc w:val="both"/>
        <w:rPr>
          <w:rFonts w:ascii="Times New Roman" w:hAnsi="Times New Roman" w:cs="Times New Roman"/>
          <w:sz w:val="24"/>
          <w:szCs w:val="24"/>
        </w:rPr>
      </w:pPr>
    </w:p>
    <w:p w14:paraId="0CDF4F66" w14:textId="238EA453" w:rsidR="00093FEC" w:rsidRPr="008D5A0E" w:rsidRDefault="00093FEC" w:rsidP="00093FEC">
      <w:pPr>
        <w:pStyle w:val="Sraopastraipa"/>
        <w:numPr>
          <w:ilvl w:val="0"/>
          <w:numId w:val="1"/>
        </w:numPr>
        <w:spacing w:after="0"/>
        <w:ind w:left="0" w:firstLine="709"/>
        <w:jc w:val="center"/>
        <w:rPr>
          <w:rFonts w:ascii="Times New Roman" w:hAnsi="Times New Roman" w:cs="Times New Roman"/>
          <w:b/>
          <w:szCs w:val="24"/>
        </w:rPr>
      </w:pPr>
      <w:bookmarkStart w:id="46" w:name="_Hlk85026066"/>
      <w:r w:rsidRPr="008D5A0E">
        <w:rPr>
          <w:rFonts w:ascii="Times New Roman" w:hAnsi="Times New Roman" w:cs="Times New Roman"/>
          <w:b/>
          <w:szCs w:val="24"/>
        </w:rPr>
        <w:t>KONFIDENCIALUMAS</w:t>
      </w:r>
    </w:p>
    <w:p w14:paraId="3242DC92" w14:textId="77777777" w:rsidR="00093FEC" w:rsidRPr="008D5A0E" w:rsidRDefault="00093FEC" w:rsidP="00093FEC">
      <w:pPr>
        <w:spacing w:after="0"/>
        <w:rPr>
          <w:rFonts w:ascii="Times New Roman" w:hAnsi="Times New Roman" w:cs="Times New Roman"/>
          <w:b/>
          <w:szCs w:val="24"/>
        </w:rPr>
      </w:pPr>
    </w:p>
    <w:p w14:paraId="6DF5BB24" w14:textId="77777777" w:rsidR="00093FEC" w:rsidRPr="008D5A0E" w:rsidRDefault="00093FEC" w:rsidP="00093FEC">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Šalys įsipareigoja neskelbti tretiesiems asmenims informacijos apie šios Sutarties sudarymo sąlygas ir kitos informacijos apie Sutarties Šalis daugiau, negu to reikia Sutarčiai tinkamai vykdyti, išskyrus tuos atvejus, kai tai yra privaloma pagal Lietuvos Respublikos teisės aktus.</w:t>
      </w:r>
    </w:p>
    <w:p w14:paraId="6D6BB70D" w14:textId="4C7DC4F5" w:rsidR="00093FEC" w:rsidRPr="008D5A0E" w:rsidRDefault="00093FEC" w:rsidP="00093FEC">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Jeigu Šalis, vykdydama Sutartį, gavo iš kitos Šalies informaciją, kuri yra komercinė paslaptis, arba kitokią konfidencialią informaciją, tai ji neturi teisės suteikti šios informacijos tretiesiems asmenims be kitos Šalies sutikimo, išskyrus tuos atvejus, kai tai yra privaloma pagal Lietuvos Respublikos teisės aktus.</w:t>
      </w:r>
    </w:p>
    <w:bookmarkEnd w:id="43"/>
    <w:bookmarkEnd w:id="44"/>
    <w:bookmarkEnd w:id="46"/>
    <w:p w14:paraId="3C51ABCA" w14:textId="77777777" w:rsidR="00E14D31" w:rsidRPr="008D5A0E" w:rsidRDefault="00E14D31" w:rsidP="00E14D31">
      <w:pPr>
        <w:spacing w:after="0"/>
        <w:jc w:val="both"/>
        <w:rPr>
          <w:rFonts w:ascii="Times New Roman" w:hAnsi="Times New Roman" w:cs="Times New Roman"/>
          <w:sz w:val="24"/>
          <w:szCs w:val="24"/>
        </w:rPr>
      </w:pPr>
    </w:p>
    <w:p w14:paraId="26FE060D" w14:textId="241A0674" w:rsidR="005E0451" w:rsidRPr="008D5A0E" w:rsidRDefault="005E0451" w:rsidP="00C92994">
      <w:pPr>
        <w:pStyle w:val="Sraopastraipa"/>
        <w:numPr>
          <w:ilvl w:val="0"/>
          <w:numId w:val="1"/>
        </w:numPr>
        <w:spacing w:after="0"/>
        <w:ind w:left="0" w:firstLine="709"/>
        <w:jc w:val="center"/>
        <w:rPr>
          <w:rFonts w:ascii="Times New Roman" w:hAnsi="Times New Roman" w:cs="Times New Roman"/>
          <w:b/>
          <w:sz w:val="24"/>
          <w:szCs w:val="24"/>
        </w:rPr>
      </w:pPr>
      <w:r w:rsidRPr="008D5A0E">
        <w:rPr>
          <w:rFonts w:ascii="Times New Roman" w:hAnsi="Times New Roman" w:cs="Times New Roman"/>
          <w:b/>
          <w:sz w:val="24"/>
          <w:szCs w:val="24"/>
        </w:rPr>
        <w:t>BAIGIAMOSIOS NUOSTATOS</w:t>
      </w:r>
    </w:p>
    <w:p w14:paraId="7A3AE0C8" w14:textId="77777777" w:rsidR="005E0451" w:rsidRPr="008D5A0E" w:rsidRDefault="005E0451" w:rsidP="00C92994">
      <w:pPr>
        <w:spacing w:after="0"/>
        <w:ind w:firstLine="709"/>
        <w:jc w:val="both"/>
        <w:rPr>
          <w:rFonts w:ascii="Times New Roman" w:hAnsi="Times New Roman" w:cs="Times New Roman"/>
          <w:sz w:val="24"/>
          <w:szCs w:val="24"/>
        </w:rPr>
      </w:pPr>
    </w:p>
    <w:p w14:paraId="3FCE6479" w14:textId="77777777" w:rsidR="005E0451" w:rsidRPr="008D5A0E" w:rsidRDefault="005E0451" w:rsidP="00C92994">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Nei viena iš Šalių negali perleisti savo teisių ir pareigų pagal šią Sutartį be išankstinio kitos Šalies sutikimo.</w:t>
      </w:r>
    </w:p>
    <w:p w14:paraId="6BF14DB2" w14:textId="4FCBEABC" w:rsidR="005E0451" w:rsidRPr="008D5A0E" w:rsidRDefault="008E27E2" w:rsidP="00C92994">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 xml:space="preserve">Visi Sutartyje numatyti pranešimai laikomi įteiktais, jei jie įteikiami tiesiogiai Šalies įgaliotam atstovui ar išsiunčiami paštu registruotu laišku šioje Sutartyje nurodytais Šalių adresais. Pranešimai taip pat gali būti įteikiami elektroninių ryšių priemonėmis, pranešimo įteikimo Sutarties Šaliai diena laikoma po pranešimo išsiuntimo dienos einanti darbo diena. Jei Šalis neinformavo kitos </w:t>
      </w:r>
      <w:r w:rsidRPr="008D5A0E">
        <w:rPr>
          <w:rFonts w:ascii="Times New Roman" w:hAnsi="Times New Roman" w:cs="Times New Roman"/>
          <w:sz w:val="24"/>
          <w:szCs w:val="24"/>
        </w:rPr>
        <w:lastRenderedPageBreak/>
        <w:t>Šalies apie savo adreso pasikeitimą, pranešimai, išsiųsti pagal paskutinį žinomą adresą, laikomi įteiktais tinkamai</w:t>
      </w:r>
      <w:r w:rsidR="005E0451" w:rsidRPr="008D5A0E">
        <w:rPr>
          <w:rFonts w:ascii="Times New Roman" w:hAnsi="Times New Roman" w:cs="Times New Roman"/>
          <w:sz w:val="24"/>
          <w:szCs w:val="24"/>
        </w:rPr>
        <w:t>.</w:t>
      </w:r>
    </w:p>
    <w:p w14:paraId="63351D86" w14:textId="77777777" w:rsidR="005E0451" w:rsidRPr="008D5A0E" w:rsidRDefault="005E0451" w:rsidP="00C92994">
      <w:pPr>
        <w:pStyle w:val="Sraopastraipa"/>
        <w:numPr>
          <w:ilvl w:val="0"/>
          <w:numId w:val="22"/>
        </w:numPr>
        <w:spacing w:after="0"/>
        <w:ind w:left="0" w:firstLine="709"/>
        <w:jc w:val="both"/>
        <w:rPr>
          <w:rFonts w:ascii="Times New Roman" w:hAnsi="Times New Roman" w:cs="Times New Roman"/>
          <w:sz w:val="24"/>
          <w:szCs w:val="24"/>
        </w:rPr>
      </w:pPr>
      <w:bookmarkStart w:id="47" w:name="_Hlk85026452"/>
      <w:r w:rsidRPr="008D5A0E">
        <w:rPr>
          <w:rFonts w:ascii="Times New Roman" w:hAnsi="Times New Roman" w:cs="Times New Roman"/>
          <w:sz w:val="24"/>
          <w:szCs w:val="24"/>
        </w:rPr>
        <w:t>Šalys patvirtina, kad yra susipažinę su savo teisėmis ir pareigomis įgyvendinant Projektą.</w:t>
      </w:r>
    </w:p>
    <w:bookmarkEnd w:id="47"/>
    <w:p w14:paraId="3362E422" w14:textId="0B75AACE" w:rsidR="005E0529" w:rsidRPr="008D5A0E" w:rsidRDefault="005E0529" w:rsidP="00C92994">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Šalių atstovams yra žinoma, kad Šalių ir (ar) jų atstovų, kitų Sutartyje nurodytų asmenų duomenys, būtini tinkamam Sutarties sudarymui ir įvykdymui, yra tvarkomi be atskiro jų sutikimo.</w:t>
      </w:r>
    </w:p>
    <w:p w14:paraId="7A656184" w14:textId="77777777" w:rsidR="00712A28" w:rsidRPr="008D5A0E" w:rsidRDefault="00712A28" w:rsidP="00712A28">
      <w:pPr>
        <w:pStyle w:val="Sraopastraipa"/>
        <w:numPr>
          <w:ilvl w:val="0"/>
          <w:numId w:val="22"/>
        </w:numPr>
        <w:spacing w:after="0"/>
        <w:ind w:left="0" w:firstLine="709"/>
        <w:jc w:val="both"/>
        <w:rPr>
          <w:rFonts w:ascii="Times New Roman" w:hAnsi="Times New Roman" w:cs="Times New Roman"/>
          <w:sz w:val="24"/>
          <w:szCs w:val="24"/>
        </w:rPr>
      </w:pPr>
      <w:r w:rsidRPr="008D5A0E">
        <w:rPr>
          <w:rFonts w:ascii="Times New Roman" w:hAnsi="Times New Roman" w:cs="Times New Roman"/>
          <w:sz w:val="24"/>
          <w:szCs w:val="24"/>
        </w:rPr>
        <w:t>Šalys Sutartį perskaitė, suprato jo turinį, pasekmes ir tai paliudydamos bei nieko neverčiamos pasirašė šią Sutartį atitinkamai elektroniniais parašais arba dviem vienodą teisinę galią turinčiais egzemplioriais, skirtais po vieną kiekvienai Šaliai, kai Sutartis pasirašoma fiziniais parašais.</w:t>
      </w:r>
    </w:p>
    <w:p w14:paraId="6EF546BC" w14:textId="77777777" w:rsidR="005E0529" w:rsidRPr="008D5A0E" w:rsidRDefault="005E0529" w:rsidP="00C92994">
      <w:pPr>
        <w:spacing w:after="0"/>
        <w:jc w:val="both"/>
        <w:rPr>
          <w:rFonts w:ascii="Times New Roman" w:hAnsi="Times New Roman" w:cs="Times New Roman"/>
          <w:sz w:val="24"/>
          <w:szCs w:val="24"/>
        </w:rPr>
      </w:pPr>
    </w:p>
    <w:p w14:paraId="1C9ED336" w14:textId="579E5443" w:rsidR="00FD6D2E" w:rsidRPr="008D5A0E" w:rsidRDefault="005E0451" w:rsidP="00C92994">
      <w:pPr>
        <w:pStyle w:val="Sraopastraipa"/>
        <w:numPr>
          <w:ilvl w:val="0"/>
          <w:numId w:val="1"/>
        </w:numPr>
        <w:spacing w:after="0"/>
        <w:ind w:left="0" w:firstLine="709"/>
        <w:jc w:val="center"/>
        <w:rPr>
          <w:rFonts w:ascii="Times New Roman" w:hAnsi="Times New Roman" w:cs="Times New Roman"/>
          <w:b/>
          <w:sz w:val="24"/>
          <w:szCs w:val="24"/>
        </w:rPr>
      </w:pPr>
      <w:r w:rsidRPr="008D5A0E">
        <w:rPr>
          <w:rFonts w:ascii="Times New Roman" w:hAnsi="Times New Roman" w:cs="Times New Roman"/>
          <w:b/>
          <w:sz w:val="24"/>
          <w:szCs w:val="24"/>
        </w:rPr>
        <w:t>SUTARTIES ŠALYS</w:t>
      </w:r>
    </w:p>
    <w:p w14:paraId="7013621B" w14:textId="77777777" w:rsidR="00B21E3C" w:rsidRPr="008D5A0E" w:rsidRDefault="00B21E3C" w:rsidP="00815F52">
      <w:pPr>
        <w:pStyle w:val="Sraopastraipa"/>
        <w:spacing w:after="0"/>
        <w:ind w:left="0"/>
        <w:rPr>
          <w:rFonts w:ascii="Times New Roman" w:hAnsi="Times New Roman" w:cs="Times New Roman"/>
          <w:b/>
          <w:sz w:val="24"/>
          <w:szCs w:val="24"/>
        </w:rPr>
      </w:pPr>
    </w:p>
    <w:tbl>
      <w:tblPr>
        <w:tblStyle w:val="Lentelstinklelis"/>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7"/>
      </w:tblGrid>
      <w:tr w:rsidR="005E0451" w:rsidRPr="008D5A0E" w14:paraId="7220773A" w14:textId="77777777" w:rsidTr="00FA43B4">
        <w:trPr>
          <w:trHeight w:val="4547"/>
          <w:jc w:val="center"/>
        </w:trPr>
        <w:tc>
          <w:tcPr>
            <w:tcW w:w="4888" w:type="dxa"/>
          </w:tcPr>
          <w:p w14:paraId="2FF5ABFC" w14:textId="32A7A8DC" w:rsidR="005E0451" w:rsidRPr="008D5A0E" w:rsidRDefault="00810F62" w:rsidP="00815F52">
            <w:pPr>
              <w:spacing w:after="0"/>
              <w:rPr>
                <w:rFonts w:ascii="Times New Roman" w:hAnsi="Times New Roman" w:cs="Times New Roman"/>
                <w:b/>
                <w:sz w:val="24"/>
                <w:szCs w:val="24"/>
              </w:rPr>
            </w:pPr>
            <w:r w:rsidRPr="008D5A0E">
              <w:rPr>
                <w:rFonts w:ascii="Times New Roman" w:hAnsi="Times New Roman" w:cs="Times New Roman"/>
                <w:b/>
                <w:sz w:val="24"/>
                <w:szCs w:val="24"/>
              </w:rPr>
              <w:t>Savivaldybė</w:t>
            </w:r>
            <w:r w:rsidR="005E0451" w:rsidRPr="008D5A0E">
              <w:rPr>
                <w:rFonts w:ascii="Times New Roman" w:hAnsi="Times New Roman" w:cs="Times New Roman"/>
                <w:b/>
                <w:sz w:val="24"/>
                <w:szCs w:val="24"/>
              </w:rPr>
              <w:t>:</w:t>
            </w:r>
          </w:p>
          <w:p w14:paraId="6505CDEC" w14:textId="77777777" w:rsidR="00B21E3C" w:rsidRPr="008D5A0E" w:rsidRDefault="00B21E3C" w:rsidP="00815F52">
            <w:pPr>
              <w:spacing w:after="0"/>
              <w:rPr>
                <w:rFonts w:ascii="Times New Roman" w:hAnsi="Times New Roman" w:cs="Times New Roman"/>
                <w:b/>
                <w:sz w:val="24"/>
                <w:szCs w:val="24"/>
              </w:rPr>
            </w:pPr>
          </w:p>
          <w:p w14:paraId="7D5104B8" w14:textId="77777777" w:rsidR="00CE7BF4" w:rsidRPr="008D5A0E" w:rsidRDefault="00CE7BF4" w:rsidP="00815F52">
            <w:pPr>
              <w:spacing w:after="0"/>
              <w:rPr>
                <w:rFonts w:ascii="Times New Roman" w:hAnsi="Times New Roman" w:cs="Times New Roman"/>
                <w:sz w:val="24"/>
                <w:szCs w:val="24"/>
              </w:rPr>
            </w:pPr>
            <w:permStart w:id="1134955818" w:edGrp="everyone"/>
            <w:r w:rsidRPr="008D5A0E">
              <w:rPr>
                <w:rFonts w:ascii="Times New Roman" w:hAnsi="Times New Roman" w:cs="Times New Roman"/>
                <w:sz w:val="24"/>
                <w:szCs w:val="24"/>
              </w:rPr>
              <w:t>Molėtų rajono savivaldybės</w:t>
            </w:r>
          </w:p>
          <w:p w14:paraId="1F2EF665" w14:textId="282F0A7F" w:rsidR="00B21E3C" w:rsidRPr="008D5A0E" w:rsidRDefault="004776A0" w:rsidP="00815F52">
            <w:pPr>
              <w:spacing w:after="0"/>
              <w:rPr>
                <w:rFonts w:ascii="Times New Roman" w:hAnsi="Times New Roman" w:cs="Times New Roman"/>
                <w:sz w:val="24"/>
                <w:szCs w:val="24"/>
              </w:rPr>
            </w:pPr>
            <w:r w:rsidRPr="008D5A0E">
              <w:rPr>
                <w:rFonts w:ascii="Times New Roman" w:hAnsi="Times New Roman" w:cs="Times New Roman"/>
                <w:sz w:val="24"/>
                <w:szCs w:val="24"/>
              </w:rPr>
              <w:t>administracija</w:t>
            </w:r>
          </w:p>
          <w:p w14:paraId="03D8CB5B" w14:textId="0E4DB574" w:rsidR="00DA3BF9" w:rsidRPr="008D5A0E" w:rsidRDefault="00CE7BF4" w:rsidP="00815F52">
            <w:pPr>
              <w:spacing w:after="0"/>
              <w:rPr>
                <w:rFonts w:ascii="Times New Roman" w:hAnsi="Times New Roman" w:cs="Times New Roman"/>
                <w:sz w:val="24"/>
                <w:szCs w:val="24"/>
              </w:rPr>
            </w:pPr>
            <w:r w:rsidRPr="008D5A0E">
              <w:rPr>
                <w:rFonts w:ascii="Times New Roman" w:hAnsi="Times New Roman" w:cs="Times New Roman"/>
                <w:sz w:val="24"/>
                <w:szCs w:val="24"/>
              </w:rPr>
              <w:t>Vilniaus g. 44, LT-33140 Molėtai</w:t>
            </w:r>
          </w:p>
          <w:p w14:paraId="2EFE1204" w14:textId="1117F2D1" w:rsidR="00DA3BF9" w:rsidRPr="008D5A0E" w:rsidRDefault="004776A0" w:rsidP="00815F52">
            <w:pPr>
              <w:spacing w:after="0"/>
              <w:rPr>
                <w:rFonts w:ascii="Times New Roman" w:hAnsi="Times New Roman" w:cs="Times New Roman"/>
                <w:sz w:val="24"/>
                <w:szCs w:val="24"/>
              </w:rPr>
            </w:pPr>
            <w:r w:rsidRPr="008D5A0E">
              <w:rPr>
                <w:rFonts w:ascii="Times New Roman" w:hAnsi="Times New Roman" w:cs="Times New Roman"/>
                <w:sz w:val="24"/>
                <w:szCs w:val="24"/>
              </w:rPr>
              <w:t>K</w:t>
            </w:r>
            <w:r w:rsidR="00DA3BF9" w:rsidRPr="008D5A0E">
              <w:rPr>
                <w:rFonts w:ascii="Times New Roman" w:hAnsi="Times New Roman" w:cs="Times New Roman"/>
                <w:sz w:val="24"/>
                <w:szCs w:val="24"/>
              </w:rPr>
              <w:t xml:space="preserve">odas </w:t>
            </w:r>
            <w:r w:rsidR="00CE7BF4" w:rsidRPr="008D5A0E">
              <w:rPr>
                <w:rFonts w:ascii="Times New Roman" w:hAnsi="Times New Roman" w:cs="Times New Roman"/>
                <w:sz w:val="24"/>
                <w:szCs w:val="24"/>
              </w:rPr>
              <w:t>188712799</w:t>
            </w:r>
          </w:p>
          <w:p w14:paraId="6405E085" w14:textId="77777777" w:rsidR="00DA3BF9" w:rsidRPr="008D5A0E" w:rsidRDefault="00DA3BF9" w:rsidP="00815F52">
            <w:pPr>
              <w:spacing w:after="0"/>
              <w:rPr>
                <w:rFonts w:ascii="Times New Roman" w:hAnsi="Times New Roman" w:cs="Times New Roman"/>
                <w:sz w:val="24"/>
                <w:szCs w:val="24"/>
              </w:rPr>
            </w:pPr>
            <w:r w:rsidRPr="008D5A0E">
              <w:rPr>
                <w:rFonts w:ascii="Times New Roman" w:hAnsi="Times New Roman" w:cs="Times New Roman"/>
                <w:sz w:val="24"/>
                <w:szCs w:val="24"/>
              </w:rPr>
              <w:t>Atsiskaitomoji sąskaita:</w:t>
            </w:r>
          </w:p>
          <w:p w14:paraId="6D34F38B" w14:textId="77777777" w:rsidR="00CE7BF4" w:rsidRPr="008D5A0E" w:rsidRDefault="00CE7BF4" w:rsidP="00815F52">
            <w:pPr>
              <w:spacing w:after="0"/>
              <w:rPr>
                <w:rFonts w:ascii="Times New Roman" w:hAnsi="Times New Roman" w:cs="Times New Roman"/>
                <w:sz w:val="24"/>
                <w:szCs w:val="24"/>
              </w:rPr>
            </w:pPr>
            <w:r w:rsidRPr="008D5A0E">
              <w:rPr>
                <w:rFonts w:ascii="Times New Roman" w:hAnsi="Times New Roman" w:cs="Times New Roman"/>
                <w:sz w:val="24"/>
                <w:szCs w:val="24"/>
              </w:rPr>
              <w:t>LT70 4010 0455 0002 0081</w:t>
            </w:r>
          </w:p>
          <w:p w14:paraId="52DEF5BF" w14:textId="68DF8011" w:rsidR="00DA3BF9" w:rsidRPr="008D5A0E" w:rsidRDefault="00CE7BF4" w:rsidP="00815F52">
            <w:pPr>
              <w:spacing w:after="0"/>
              <w:rPr>
                <w:rFonts w:ascii="Times New Roman" w:hAnsi="Times New Roman" w:cs="Times New Roman"/>
                <w:sz w:val="24"/>
                <w:szCs w:val="24"/>
              </w:rPr>
            </w:pPr>
            <w:r w:rsidRPr="008D5A0E">
              <w:rPr>
                <w:rFonts w:ascii="Times New Roman" w:hAnsi="Times New Roman" w:cs="Times New Roman"/>
                <w:sz w:val="24"/>
                <w:szCs w:val="24"/>
              </w:rPr>
              <w:t xml:space="preserve">AB </w:t>
            </w:r>
            <w:proofErr w:type="spellStart"/>
            <w:r w:rsidRPr="008D5A0E">
              <w:rPr>
                <w:rFonts w:ascii="Times New Roman" w:hAnsi="Times New Roman" w:cs="Times New Roman"/>
                <w:sz w:val="24"/>
                <w:szCs w:val="24"/>
              </w:rPr>
              <w:t>Luminor</w:t>
            </w:r>
            <w:proofErr w:type="spellEnd"/>
            <w:r w:rsidRPr="008D5A0E">
              <w:rPr>
                <w:rFonts w:ascii="Times New Roman" w:hAnsi="Times New Roman" w:cs="Times New Roman"/>
                <w:sz w:val="24"/>
                <w:szCs w:val="24"/>
              </w:rPr>
              <w:t xml:space="preserve"> Bank bankas</w:t>
            </w:r>
          </w:p>
          <w:p w14:paraId="4E867834" w14:textId="1332478C" w:rsidR="00DA3BF9" w:rsidRPr="008D5A0E" w:rsidRDefault="00DA3BF9" w:rsidP="00815F52">
            <w:pPr>
              <w:spacing w:after="0"/>
              <w:rPr>
                <w:rFonts w:ascii="Times New Roman" w:hAnsi="Times New Roman" w:cs="Times New Roman"/>
                <w:sz w:val="24"/>
                <w:szCs w:val="24"/>
              </w:rPr>
            </w:pPr>
            <w:r w:rsidRPr="008D5A0E">
              <w:rPr>
                <w:rFonts w:ascii="Times New Roman" w:hAnsi="Times New Roman" w:cs="Times New Roman"/>
                <w:sz w:val="24"/>
                <w:szCs w:val="24"/>
              </w:rPr>
              <w:t xml:space="preserve">Telefonas </w:t>
            </w:r>
            <w:r w:rsidR="00CB6336" w:rsidRPr="008D5A0E">
              <w:rPr>
                <w:rFonts w:ascii="Times New Roman" w:hAnsi="Times New Roman" w:cs="Times New Roman"/>
                <w:sz w:val="24"/>
                <w:szCs w:val="24"/>
              </w:rPr>
              <w:t>(8 383) 54 761</w:t>
            </w:r>
          </w:p>
          <w:p w14:paraId="17BE383D" w14:textId="66521D19" w:rsidR="00DA3BF9" w:rsidRPr="008D5A0E" w:rsidRDefault="00DA3BF9" w:rsidP="00815F52">
            <w:pPr>
              <w:spacing w:after="0"/>
              <w:rPr>
                <w:rFonts w:ascii="Times New Roman" w:hAnsi="Times New Roman" w:cs="Times New Roman"/>
                <w:sz w:val="24"/>
                <w:szCs w:val="24"/>
              </w:rPr>
            </w:pPr>
            <w:r w:rsidRPr="008D5A0E">
              <w:rPr>
                <w:rFonts w:ascii="Times New Roman" w:hAnsi="Times New Roman" w:cs="Times New Roman"/>
                <w:sz w:val="24"/>
                <w:szCs w:val="24"/>
              </w:rPr>
              <w:t xml:space="preserve">El. paštas </w:t>
            </w:r>
            <w:hyperlink r:id="rId13" w:history="1">
              <w:r w:rsidR="00CB6336" w:rsidRPr="008D5A0E">
                <w:rPr>
                  <w:rStyle w:val="Hipersaitas"/>
                  <w:rFonts w:ascii="Times New Roman" w:hAnsi="Times New Roman" w:cs="Times New Roman"/>
                  <w:color w:val="auto"/>
                  <w:sz w:val="24"/>
                  <w:szCs w:val="24"/>
                  <w:u w:val="none"/>
                </w:rPr>
                <w:t>savivaldybe@moletai.lt</w:t>
              </w:r>
            </w:hyperlink>
          </w:p>
          <w:p w14:paraId="77802B5D" w14:textId="77777777" w:rsidR="00DA3BF9" w:rsidRPr="008D5A0E" w:rsidRDefault="00DA3BF9" w:rsidP="00815F52">
            <w:pPr>
              <w:spacing w:after="0"/>
              <w:rPr>
                <w:rFonts w:ascii="Times New Roman" w:hAnsi="Times New Roman" w:cs="Times New Roman"/>
                <w:sz w:val="24"/>
                <w:szCs w:val="24"/>
              </w:rPr>
            </w:pPr>
          </w:p>
          <w:p w14:paraId="0B0C7943" w14:textId="77777777" w:rsidR="00DA3BF9" w:rsidRPr="008D5A0E" w:rsidRDefault="00DA3BF9" w:rsidP="00815F52">
            <w:pPr>
              <w:spacing w:after="0"/>
              <w:rPr>
                <w:rFonts w:ascii="Times New Roman" w:hAnsi="Times New Roman" w:cs="Times New Roman"/>
                <w:sz w:val="24"/>
                <w:szCs w:val="24"/>
              </w:rPr>
            </w:pPr>
          </w:p>
          <w:p w14:paraId="1E014AE3" w14:textId="77777777" w:rsidR="00CB6336" w:rsidRPr="008D5A0E" w:rsidRDefault="00CB6336" w:rsidP="00815F52">
            <w:pPr>
              <w:spacing w:after="0"/>
              <w:rPr>
                <w:rFonts w:ascii="Times New Roman" w:hAnsi="Times New Roman" w:cs="Times New Roman"/>
                <w:sz w:val="24"/>
                <w:szCs w:val="24"/>
              </w:rPr>
            </w:pPr>
            <w:r w:rsidRPr="008D5A0E">
              <w:rPr>
                <w:rFonts w:ascii="Times New Roman" w:hAnsi="Times New Roman" w:cs="Times New Roman"/>
                <w:sz w:val="24"/>
                <w:szCs w:val="24"/>
              </w:rPr>
              <w:t>Molėtų rajono savivaldybės</w:t>
            </w:r>
          </w:p>
          <w:p w14:paraId="7C438618" w14:textId="7447A04D" w:rsidR="00055C3F" w:rsidRPr="008D5A0E" w:rsidRDefault="00CB6336" w:rsidP="00815F52">
            <w:pPr>
              <w:spacing w:after="0"/>
              <w:rPr>
                <w:rFonts w:ascii="Times New Roman" w:hAnsi="Times New Roman" w:cs="Times New Roman"/>
                <w:sz w:val="24"/>
                <w:szCs w:val="24"/>
              </w:rPr>
            </w:pPr>
            <w:r w:rsidRPr="008D5A0E">
              <w:rPr>
                <w:rFonts w:ascii="Times New Roman" w:hAnsi="Times New Roman" w:cs="Times New Roman"/>
                <w:sz w:val="24"/>
                <w:szCs w:val="24"/>
              </w:rPr>
              <w:t>administracijos direktorius</w:t>
            </w:r>
          </w:p>
          <w:p w14:paraId="1687D6C9" w14:textId="4EAE80C1" w:rsidR="00CB6336" w:rsidRPr="008D5A0E" w:rsidRDefault="00CB6336" w:rsidP="00815F52">
            <w:pPr>
              <w:spacing w:after="0"/>
              <w:rPr>
                <w:rFonts w:ascii="Times New Roman" w:hAnsi="Times New Roman" w:cs="Times New Roman"/>
                <w:sz w:val="24"/>
                <w:szCs w:val="24"/>
              </w:rPr>
            </w:pPr>
            <w:r w:rsidRPr="008D5A0E">
              <w:rPr>
                <w:rFonts w:ascii="Times New Roman" w:hAnsi="Times New Roman" w:cs="Times New Roman"/>
                <w:sz w:val="24"/>
                <w:szCs w:val="24"/>
              </w:rPr>
              <w:t>Sigitas Žvinys</w:t>
            </w:r>
            <w:permEnd w:id="1134955818"/>
          </w:p>
          <w:p w14:paraId="457C3DA1" w14:textId="7CC90B01" w:rsidR="005E0451" w:rsidRPr="008D5A0E" w:rsidRDefault="005E0451" w:rsidP="00815F52">
            <w:pPr>
              <w:spacing w:after="0"/>
              <w:rPr>
                <w:rFonts w:ascii="Times New Roman" w:hAnsi="Times New Roman" w:cs="Times New Roman"/>
                <w:b/>
                <w:sz w:val="24"/>
                <w:szCs w:val="24"/>
              </w:rPr>
            </w:pPr>
          </w:p>
        </w:tc>
        <w:tc>
          <w:tcPr>
            <w:tcW w:w="4888" w:type="dxa"/>
          </w:tcPr>
          <w:p w14:paraId="40C00D99" w14:textId="3F539F99" w:rsidR="005E0451" w:rsidRPr="008D5A0E" w:rsidRDefault="00810F62" w:rsidP="00815F52">
            <w:pPr>
              <w:spacing w:after="0"/>
              <w:ind w:left="-112"/>
              <w:rPr>
                <w:rFonts w:ascii="Times New Roman" w:hAnsi="Times New Roman" w:cs="Times New Roman"/>
                <w:b/>
                <w:sz w:val="24"/>
                <w:szCs w:val="24"/>
              </w:rPr>
            </w:pPr>
            <w:r w:rsidRPr="008D5A0E">
              <w:rPr>
                <w:rFonts w:ascii="Times New Roman" w:hAnsi="Times New Roman" w:cs="Times New Roman"/>
                <w:b/>
                <w:sz w:val="24"/>
                <w:szCs w:val="24"/>
              </w:rPr>
              <w:t>Kelių direkcija</w:t>
            </w:r>
            <w:r w:rsidR="005E0451" w:rsidRPr="008D5A0E">
              <w:rPr>
                <w:rFonts w:ascii="Times New Roman" w:hAnsi="Times New Roman" w:cs="Times New Roman"/>
                <w:b/>
                <w:sz w:val="24"/>
                <w:szCs w:val="24"/>
              </w:rPr>
              <w:t>:</w:t>
            </w:r>
          </w:p>
          <w:p w14:paraId="30FEE284" w14:textId="77777777" w:rsidR="00B21E3C" w:rsidRPr="008D5A0E" w:rsidRDefault="00B21E3C" w:rsidP="00815F52">
            <w:pPr>
              <w:spacing w:after="0"/>
              <w:ind w:left="-112"/>
              <w:rPr>
                <w:rFonts w:ascii="Times New Roman" w:hAnsi="Times New Roman" w:cs="Times New Roman"/>
                <w:sz w:val="24"/>
                <w:szCs w:val="24"/>
              </w:rPr>
            </w:pPr>
          </w:p>
          <w:p w14:paraId="061E7765" w14:textId="64EE8240" w:rsidR="00B21E3C" w:rsidRPr="008D5A0E" w:rsidRDefault="00B21E3C" w:rsidP="00815F52">
            <w:pPr>
              <w:spacing w:after="0"/>
              <w:ind w:left="-112"/>
              <w:rPr>
                <w:rFonts w:ascii="Times New Roman" w:hAnsi="Times New Roman" w:cs="Times New Roman"/>
                <w:b/>
                <w:sz w:val="24"/>
                <w:szCs w:val="24"/>
              </w:rPr>
            </w:pPr>
            <w:r w:rsidRPr="008D5A0E">
              <w:rPr>
                <w:rFonts w:ascii="Times New Roman" w:hAnsi="Times New Roman" w:cs="Times New Roman"/>
                <w:sz w:val="24"/>
                <w:szCs w:val="24"/>
              </w:rPr>
              <w:t>Valstybės įmonė Lietuvos automobilių kelių direkcija</w:t>
            </w:r>
          </w:p>
          <w:p w14:paraId="6C3E6DAA" w14:textId="77777777" w:rsidR="00316E00" w:rsidRPr="008D5A0E" w:rsidRDefault="00316E00" w:rsidP="00815F52">
            <w:pPr>
              <w:spacing w:after="0"/>
              <w:ind w:left="-112"/>
              <w:rPr>
                <w:rFonts w:ascii="Times New Roman" w:hAnsi="Times New Roman" w:cs="Times New Roman"/>
                <w:sz w:val="24"/>
                <w:szCs w:val="24"/>
              </w:rPr>
            </w:pPr>
            <w:r w:rsidRPr="008D5A0E">
              <w:rPr>
                <w:rFonts w:ascii="Times New Roman" w:hAnsi="Times New Roman" w:cs="Times New Roman"/>
                <w:sz w:val="24"/>
                <w:szCs w:val="24"/>
              </w:rPr>
              <w:t>J. Basanavičiaus g. 36, LT-03109 Vilnius</w:t>
            </w:r>
          </w:p>
          <w:p w14:paraId="3202009B" w14:textId="0C4201D5" w:rsidR="00316E00" w:rsidRPr="008D5A0E" w:rsidRDefault="00B21E3C" w:rsidP="00815F52">
            <w:pPr>
              <w:spacing w:after="0"/>
              <w:ind w:left="-112"/>
              <w:rPr>
                <w:rFonts w:ascii="Times New Roman" w:hAnsi="Times New Roman" w:cs="Times New Roman"/>
                <w:sz w:val="24"/>
                <w:szCs w:val="24"/>
              </w:rPr>
            </w:pPr>
            <w:r w:rsidRPr="008D5A0E">
              <w:rPr>
                <w:rFonts w:ascii="Times New Roman" w:hAnsi="Times New Roman" w:cs="Times New Roman"/>
                <w:sz w:val="24"/>
                <w:szCs w:val="24"/>
              </w:rPr>
              <w:t>K</w:t>
            </w:r>
            <w:r w:rsidR="00316E00" w:rsidRPr="008D5A0E">
              <w:rPr>
                <w:rFonts w:ascii="Times New Roman" w:hAnsi="Times New Roman" w:cs="Times New Roman"/>
                <w:sz w:val="24"/>
                <w:szCs w:val="24"/>
              </w:rPr>
              <w:t>odas 188710638</w:t>
            </w:r>
          </w:p>
          <w:p w14:paraId="11DDF8E0" w14:textId="5B4D096A" w:rsidR="00316E00" w:rsidRPr="008D5A0E" w:rsidRDefault="00316E00" w:rsidP="00815F52">
            <w:pPr>
              <w:spacing w:after="0"/>
              <w:ind w:left="-112"/>
              <w:rPr>
                <w:rFonts w:ascii="Times New Roman" w:hAnsi="Times New Roman" w:cs="Times New Roman"/>
                <w:sz w:val="24"/>
                <w:szCs w:val="24"/>
              </w:rPr>
            </w:pPr>
            <w:r w:rsidRPr="008D5A0E">
              <w:rPr>
                <w:rFonts w:ascii="Times New Roman" w:hAnsi="Times New Roman" w:cs="Times New Roman"/>
                <w:sz w:val="24"/>
                <w:szCs w:val="24"/>
              </w:rPr>
              <w:t>Atsiskaitomoji sąskaita</w:t>
            </w:r>
            <w:r w:rsidR="00B21E3C" w:rsidRPr="008D5A0E">
              <w:rPr>
                <w:rFonts w:ascii="Times New Roman" w:hAnsi="Times New Roman" w:cs="Times New Roman"/>
                <w:sz w:val="24"/>
                <w:szCs w:val="24"/>
              </w:rPr>
              <w:t>:</w:t>
            </w:r>
          </w:p>
          <w:p w14:paraId="0BA1768E" w14:textId="77777777" w:rsidR="00316E00" w:rsidRPr="008D5A0E" w:rsidRDefault="00316E00" w:rsidP="00815F52">
            <w:pPr>
              <w:spacing w:after="0"/>
              <w:ind w:left="-112"/>
              <w:rPr>
                <w:rFonts w:ascii="Times New Roman" w:hAnsi="Times New Roman" w:cs="Times New Roman"/>
                <w:sz w:val="24"/>
                <w:szCs w:val="24"/>
              </w:rPr>
            </w:pPr>
            <w:r w:rsidRPr="008D5A0E">
              <w:rPr>
                <w:rFonts w:ascii="Times New Roman" w:hAnsi="Times New Roman" w:cs="Times New Roman"/>
                <w:sz w:val="24"/>
                <w:szCs w:val="24"/>
              </w:rPr>
              <w:t>LT37 7300 0100 0245 6303</w:t>
            </w:r>
          </w:p>
          <w:p w14:paraId="4C4DDC82" w14:textId="441B4F48" w:rsidR="00316E00" w:rsidRPr="008D5A0E" w:rsidRDefault="00B21E3C" w:rsidP="00815F52">
            <w:pPr>
              <w:spacing w:after="0"/>
              <w:ind w:left="-112"/>
              <w:rPr>
                <w:rFonts w:ascii="Times New Roman" w:hAnsi="Times New Roman" w:cs="Times New Roman"/>
                <w:sz w:val="24"/>
                <w:szCs w:val="24"/>
              </w:rPr>
            </w:pPr>
            <w:r w:rsidRPr="008D5A0E">
              <w:rPr>
                <w:rFonts w:ascii="Times New Roman" w:hAnsi="Times New Roman" w:cs="Times New Roman"/>
                <w:sz w:val="24"/>
                <w:szCs w:val="24"/>
              </w:rPr>
              <w:t>„Swedbank“, AB</w:t>
            </w:r>
          </w:p>
          <w:p w14:paraId="62114689" w14:textId="77777777" w:rsidR="00316E00" w:rsidRPr="008D5A0E" w:rsidRDefault="00316E00" w:rsidP="00815F52">
            <w:pPr>
              <w:spacing w:after="0"/>
              <w:ind w:left="-112"/>
              <w:rPr>
                <w:rFonts w:ascii="Times New Roman" w:hAnsi="Times New Roman" w:cs="Times New Roman"/>
                <w:sz w:val="24"/>
                <w:szCs w:val="24"/>
              </w:rPr>
            </w:pPr>
            <w:r w:rsidRPr="008D5A0E">
              <w:rPr>
                <w:rFonts w:ascii="Times New Roman" w:hAnsi="Times New Roman" w:cs="Times New Roman"/>
                <w:sz w:val="24"/>
                <w:szCs w:val="24"/>
              </w:rPr>
              <w:t>Telefonas (8 5) 232 9600</w:t>
            </w:r>
          </w:p>
          <w:p w14:paraId="4BCBD168" w14:textId="19F4565D" w:rsidR="00316E00" w:rsidRPr="008D5A0E" w:rsidRDefault="00316E00" w:rsidP="00815F52">
            <w:pPr>
              <w:spacing w:after="0"/>
              <w:ind w:left="-112"/>
              <w:rPr>
                <w:rFonts w:ascii="Times New Roman" w:hAnsi="Times New Roman" w:cs="Times New Roman"/>
                <w:sz w:val="24"/>
                <w:szCs w:val="24"/>
              </w:rPr>
            </w:pPr>
            <w:r w:rsidRPr="008D5A0E">
              <w:rPr>
                <w:rFonts w:ascii="Times New Roman" w:hAnsi="Times New Roman" w:cs="Times New Roman"/>
                <w:sz w:val="24"/>
                <w:szCs w:val="24"/>
              </w:rPr>
              <w:t>El. paštas lakd@lakd.lt</w:t>
            </w:r>
            <w:r w:rsidR="00B21E3C" w:rsidRPr="008D5A0E">
              <w:rPr>
                <w:rFonts w:ascii="Times New Roman" w:hAnsi="Times New Roman" w:cs="Times New Roman"/>
                <w:sz w:val="24"/>
                <w:szCs w:val="24"/>
              </w:rPr>
              <w:t xml:space="preserve"> </w:t>
            </w:r>
          </w:p>
          <w:p w14:paraId="61AEA5DB" w14:textId="01C2A4ED" w:rsidR="005114DF" w:rsidRPr="008D5A0E" w:rsidRDefault="005114DF" w:rsidP="00815F52">
            <w:pPr>
              <w:spacing w:after="0"/>
              <w:ind w:left="-112"/>
              <w:rPr>
                <w:rFonts w:ascii="Times New Roman" w:hAnsi="Times New Roman" w:cs="Times New Roman"/>
                <w:sz w:val="24"/>
                <w:szCs w:val="24"/>
              </w:rPr>
            </w:pPr>
          </w:p>
          <w:p w14:paraId="6DDA76C8" w14:textId="77777777" w:rsidR="00316E00" w:rsidRPr="008D5A0E" w:rsidRDefault="00316E00" w:rsidP="00815F52">
            <w:pPr>
              <w:spacing w:after="0"/>
              <w:ind w:left="-112"/>
              <w:rPr>
                <w:rFonts w:ascii="Times New Roman" w:hAnsi="Times New Roman" w:cs="Times New Roman"/>
                <w:sz w:val="24"/>
                <w:szCs w:val="24"/>
              </w:rPr>
            </w:pPr>
          </w:p>
          <w:p w14:paraId="00059B39" w14:textId="70724A9D" w:rsidR="005E0451" w:rsidRPr="008D5A0E" w:rsidRDefault="00CC4F64" w:rsidP="00815F52">
            <w:pPr>
              <w:spacing w:after="0"/>
              <w:ind w:left="-112"/>
              <w:rPr>
                <w:rFonts w:ascii="Times New Roman" w:hAnsi="Times New Roman" w:cs="Times New Roman"/>
                <w:b/>
                <w:sz w:val="24"/>
                <w:szCs w:val="24"/>
              </w:rPr>
            </w:pPr>
            <w:r w:rsidRPr="008D5A0E">
              <w:rPr>
                <w:rFonts w:ascii="Times New Roman" w:hAnsi="Times New Roman" w:cs="Times New Roman"/>
                <w:sz w:val="24"/>
                <w:szCs w:val="24"/>
              </w:rPr>
              <w:t>Valstybės įmonė</w:t>
            </w:r>
            <w:r w:rsidR="00697B80" w:rsidRPr="008D5A0E">
              <w:rPr>
                <w:rFonts w:ascii="Times New Roman" w:hAnsi="Times New Roman" w:cs="Times New Roman"/>
                <w:sz w:val="24"/>
                <w:szCs w:val="24"/>
              </w:rPr>
              <w:t>s</w:t>
            </w:r>
            <w:r w:rsidRPr="008D5A0E">
              <w:rPr>
                <w:rFonts w:ascii="Times New Roman" w:hAnsi="Times New Roman" w:cs="Times New Roman"/>
                <w:sz w:val="24"/>
                <w:szCs w:val="24"/>
              </w:rPr>
              <w:t xml:space="preserve"> Lietuvos automobilių kelių direkcijos </w:t>
            </w:r>
          </w:p>
        </w:tc>
      </w:tr>
    </w:tbl>
    <w:p w14:paraId="628ADBA3" w14:textId="77777777" w:rsidR="00640B88" w:rsidRPr="008D5A0E" w:rsidRDefault="00640B88" w:rsidP="00C92994">
      <w:pPr>
        <w:spacing w:after="0"/>
        <w:rPr>
          <w:rFonts w:ascii="Times New Roman" w:hAnsi="Times New Roman" w:cs="Times New Roman"/>
          <w:sz w:val="24"/>
          <w:szCs w:val="24"/>
        </w:rPr>
      </w:pPr>
    </w:p>
    <w:sectPr w:rsidR="00640B88" w:rsidRPr="008D5A0E" w:rsidSect="007C4E41">
      <w:headerReference w:type="defaul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6B2DC" w14:textId="77777777" w:rsidR="00571D4B" w:rsidRDefault="00571D4B" w:rsidP="00B245B6">
      <w:pPr>
        <w:spacing w:after="0" w:line="240" w:lineRule="auto"/>
      </w:pPr>
      <w:r>
        <w:separator/>
      </w:r>
    </w:p>
  </w:endnote>
  <w:endnote w:type="continuationSeparator" w:id="0">
    <w:p w14:paraId="568AFFEC" w14:textId="77777777" w:rsidR="00571D4B" w:rsidRDefault="00571D4B" w:rsidP="00B2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86B17" w14:textId="77777777" w:rsidR="00571D4B" w:rsidRDefault="00571D4B" w:rsidP="00B245B6">
      <w:pPr>
        <w:spacing w:after="0" w:line="240" w:lineRule="auto"/>
      </w:pPr>
      <w:r>
        <w:separator/>
      </w:r>
    </w:p>
  </w:footnote>
  <w:footnote w:type="continuationSeparator" w:id="0">
    <w:p w14:paraId="1477CC87" w14:textId="77777777" w:rsidR="00571D4B" w:rsidRDefault="00571D4B" w:rsidP="00B24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880341"/>
      <w:docPartObj>
        <w:docPartGallery w:val="Page Numbers (Top of Page)"/>
        <w:docPartUnique/>
      </w:docPartObj>
    </w:sdtPr>
    <w:sdtEndPr/>
    <w:sdtContent>
      <w:p w14:paraId="62CFD9E9" w14:textId="77777777" w:rsidR="00B245B6" w:rsidRDefault="00B245B6">
        <w:pPr>
          <w:pStyle w:val="Antrats"/>
          <w:jc w:val="center"/>
        </w:pPr>
        <w:r>
          <w:fldChar w:fldCharType="begin"/>
        </w:r>
        <w:r>
          <w:instrText>PAGE   \* MERGEFORMAT</w:instrText>
        </w:r>
        <w:r>
          <w:fldChar w:fldCharType="separate"/>
        </w:r>
        <w:r w:rsidR="00316E00">
          <w:rPr>
            <w:noProof/>
          </w:rPr>
          <w:t>4</w:t>
        </w:r>
        <w:r>
          <w:fldChar w:fldCharType="end"/>
        </w:r>
      </w:p>
    </w:sdtContent>
  </w:sdt>
  <w:p w14:paraId="5AE798CF" w14:textId="77777777" w:rsidR="00B245B6" w:rsidRDefault="00B245B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4F7"/>
    <w:multiLevelType w:val="hybridMultilevel"/>
    <w:tmpl w:val="EF345A0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AB39C3"/>
    <w:multiLevelType w:val="multilevel"/>
    <w:tmpl w:val="6E900AC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8BF35AF"/>
    <w:multiLevelType w:val="multilevel"/>
    <w:tmpl w:val="7E7A8C16"/>
    <w:lvl w:ilvl="0">
      <w:start w:val="1"/>
      <w:numFmt w:val="lowerLetter"/>
      <w:lvlText w:val="%1)"/>
      <w:lvlJc w:val="left"/>
      <w:pPr>
        <w:ind w:left="1429" w:hanging="357"/>
      </w:pPr>
      <w:rPr>
        <w:rFonts w:ascii="Times New Roman" w:eastAsiaTheme="minorHAnsi" w:hAnsi="Times New Roman" w:cs="Times New Roman"/>
        <w:i/>
        <w:sz w:val="24"/>
      </w:rPr>
    </w:lvl>
    <w:lvl w:ilvl="1">
      <w:start w:val="1"/>
      <w:numFmt w:val="decimal"/>
      <w:isLgl/>
      <w:lvlText w:val="%1.%2."/>
      <w:lvlJc w:val="left"/>
      <w:pPr>
        <w:ind w:left="1786" w:hanging="357"/>
      </w:pPr>
      <w:rPr>
        <w:rFonts w:hint="default"/>
      </w:rPr>
    </w:lvl>
    <w:lvl w:ilvl="2">
      <w:start w:val="1"/>
      <w:numFmt w:val="decimal"/>
      <w:isLgl/>
      <w:lvlText w:val="%1.%2.%3."/>
      <w:lvlJc w:val="left"/>
      <w:pPr>
        <w:ind w:left="2143" w:hanging="357"/>
      </w:pPr>
      <w:rPr>
        <w:rFonts w:hint="default"/>
      </w:rPr>
    </w:lvl>
    <w:lvl w:ilvl="3">
      <w:start w:val="1"/>
      <w:numFmt w:val="decimal"/>
      <w:isLgl/>
      <w:lvlText w:val="%1.%2.%3.%4."/>
      <w:lvlJc w:val="left"/>
      <w:pPr>
        <w:ind w:left="2500" w:hanging="357"/>
      </w:pPr>
      <w:rPr>
        <w:rFonts w:hint="default"/>
      </w:rPr>
    </w:lvl>
    <w:lvl w:ilvl="4">
      <w:start w:val="1"/>
      <w:numFmt w:val="decimal"/>
      <w:isLgl/>
      <w:lvlText w:val="%1.%2.%3.%4.%5."/>
      <w:lvlJc w:val="left"/>
      <w:pPr>
        <w:ind w:left="2857" w:hanging="357"/>
      </w:pPr>
      <w:rPr>
        <w:rFonts w:hint="default"/>
      </w:rPr>
    </w:lvl>
    <w:lvl w:ilvl="5">
      <w:start w:val="1"/>
      <w:numFmt w:val="decimal"/>
      <w:isLgl/>
      <w:lvlText w:val="%1.%2.%3.%4.%5.%6."/>
      <w:lvlJc w:val="left"/>
      <w:pPr>
        <w:ind w:left="3214" w:hanging="357"/>
      </w:pPr>
      <w:rPr>
        <w:rFonts w:hint="default"/>
      </w:rPr>
    </w:lvl>
    <w:lvl w:ilvl="6">
      <w:start w:val="1"/>
      <w:numFmt w:val="decimal"/>
      <w:isLgl/>
      <w:lvlText w:val="%1.%2.%3.%4.%5.%6.%7."/>
      <w:lvlJc w:val="left"/>
      <w:pPr>
        <w:ind w:left="3571" w:hanging="357"/>
      </w:pPr>
      <w:rPr>
        <w:rFonts w:hint="default"/>
      </w:rPr>
    </w:lvl>
    <w:lvl w:ilvl="7">
      <w:start w:val="1"/>
      <w:numFmt w:val="decimal"/>
      <w:isLgl/>
      <w:lvlText w:val="%1.%2.%3.%4.%5.%6.%7.%8."/>
      <w:lvlJc w:val="left"/>
      <w:pPr>
        <w:ind w:left="3928" w:hanging="357"/>
      </w:pPr>
      <w:rPr>
        <w:rFonts w:hint="default"/>
      </w:rPr>
    </w:lvl>
    <w:lvl w:ilvl="8">
      <w:start w:val="1"/>
      <w:numFmt w:val="decimal"/>
      <w:isLgl/>
      <w:lvlText w:val="%1.%2.%3.%4.%5.%6.%7.%8.%9."/>
      <w:lvlJc w:val="left"/>
      <w:pPr>
        <w:ind w:left="4285" w:hanging="357"/>
      </w:pPr>
      <w:rPr>
        <w:rFonts w:hint="default"/>
      </w:rPr>
    </w:lvl>
  </w:abstractNum>
  <w:abstractNum w:abstractNumId="3" w15:restartNumberingAfterBreak="0">
    <w:nsid w:val="0A1878E3"/>
    <w:multiLevelType w:val="multilevel"/>
    <w:tmpl w:val="C5781B1A"/>
    <w:lvl w:ilvl="0">
      <w:start w:val="1"/>
      <w:numFmt w:val="decimal"/>
      <w:lvlText w:val="%1."/>
      <w:lvlJc w:val="left"/>
      <w:pPr>
        <w:ind w:left="1494" w:hanging="360"/>
      </w:pPr>
      <w:rPr>
        <w:rFonts w:hint="default"/>
      </w:rPr>
    </w:lvl>
    <w:lvl w:ilvl="1">
      <w:start w:val="1"/>
      <w:numFmt w:val="decimal"/>
      <w:isLgl/>
      <w:lvlText w:val="%1.%2."/>
      <w:lvlJc w:val="left"/>
      <w:pPr>
        <w:ind w:left="57" w:firstLine="1786"/>
      </w:pPr>
      <w:rPr>
        <w:rFonts w:eastAsiaTheme="minorHAnsi" w:hint="default"/>
        <w:b w:val="0"/>
      </w:rPr>
    </w:lvl>
    <w:lvl w:ilvl="2">
      <w:start w:val="1"/>
      <w:numFmt w:val="decimal"/>
      <w:isLgl/>
      <w:lvlText w:val="%1.%2.%3."/>
      <w:lvlJc w:val="left"/>
      <w:pPr>
        <w:ind w:left="2574" w:hanging="720"/>
      </w:pPr>
      <w:rPr>
        <w:rFonts w:eastAsiaTheme="minorHAnsi" w:hint="default"/>
        <w:b w:val="0"/>
      </w:rPr>
    </w:lvl>
    <w:lvl w:ilvl="3">
      <w:start w:val="1"/>
      <w:numFmt w:val="decimal"/>
      <w:isLgl/>
      <w:lvlText w:val="%1.%2.%3.%4."/>
      <w:lvlJc w:val="left"/>
      <w:pPr>
        <w:ind w:left="2934" w:hanging="720"/>
      </w:pPr>
      <w:rPr>
        <w:rFonts w:eastAsiaTheme="minorHAnsi" w:hint="default"/>
        <w:b w:val="0"/>
      </w:rPr>
    </w:lvl>
    <w:lvl w:ilvl="4">
      <w:start w:val="1"/>
      <w:numFmt w:val="decimal"/>
      <w:isLgl/>
      <w:lvlText w:val="%1.%2.%3.%4.%5."/>
      <w:lvlJc w:val="left"/>
      <w:pPr>
        <w:ind w:left="3654" w:hanging="1080"/>
      </w:pPr>
      <w:rPr>
        <w:rFonts w:eastAsiaTheme="minorHAnsi" w:hint="default"/>
        <w:b w:val="0"/>
      </w:rPr>
    </w:lvl>
    <w:lvl w:ilvl="5">
      <w:start w:val="1"/>
      <w:numFmt w:val="decimal"/>
      <w:isLgl/>
      <w:lvlText w:val="%1.%2.%3.%4.%5.%6."/>
      <w:lvlJc w:val="left"/>
      <w:pPr>
        <w:ind w:left="4014" w:hanging="1080"/>
      </w:pPr>
      <w:rPr>
        <w:rFonts w:eastAsiaTheme="minorHAnsi" w:hint="default"/>
        <w:b w:val="0"/>
      </w:rPr>
    </w:lvl>
    <w:lvl w:ilvl="6">
      <w:start w:val="1"/>
      <w:numFmt w:val="decimal"/>
      <w:isLgl/>
      <w:lvlText w:val="%1.%2.%3.%4.%5.%6.%7."/>
      <w:lvlJc w:val="left"/>
      <w:pPr>
        <w:ind w:left="4734" w:hanging="1440"/>
      </w:pPr>
      <w:rPr>
        <w:rFonts w:eastAsiaTheme="minorHAnsi" w:hint="default"/>
        <w:b w:val="0"/>
      </w:rPr>
    </w:lvl>
    <w:lvl w:ilvl="7">
      <w:start w:val="1"/>
      <w:numFmt w:val="decimal"/>
      <w:isLgl/>
      <w:lvlText w:val="%1.%2.%3.%4.%5.%6.%7.%8."/>
      <w:lvlJc w:val="left"/>
      <w:pPr>
        <w:ind w:left="5094" w:hanging="1440"/>
      </w:pPr>
      <w:rPr>
        <w:rFonts w:eastAsiaTheme="minorHAnsi" w:hint="default"/>
        <w:b w:val="0"/>
      </w:rPr>
    </w:lvl>
    <w:lvl w:ilvl="8">
      <w:start w:val="1"/>
      <w:numFmt w:val="decimal"/>
      <w:isLgl/>
      <w:lvlText w:val="%1.%2.%3.%4.%5.%6.%7.%8.%9."/>
      <w:lvlJc w:val="left"/>
      <w:pPr>
        <w:ind w:left="5814" w:hanging="1800"/>
      </w:pPr>
      <w:rPr>
        <w:rFonts w:eastAsiaTheme="minorHAnsi" w:hint="default"/>
        <w:b w:val="0"/>
      </w:rPr>
    </w:lvl>
  </w:abstractNum>
  <w:abstractNum w:abstractNumId="4" w15:restartNumberingAfterBreak="0">
    <w:nsid w:val="0C0001B9"/>
    <w:multiLevelType w:val="multilevel"/>
    <w:tmpl w:val="CDB4FA70"/>
    <w:lvl w:ilvl="0">
      <w:start w:val="2"/>
      <w:numFmt w:val="decimal"/>
      <w:lvlText w:val="%1."/>
      <w:lvlJc w:val="left"/>
      <w:pPr>
        <w:ind w:left="720" w:hanging="360"/>
      </w:pPr>
      <w:rPr>
        <w:rFonts w:eastAsiaTheme="minorHAnsi" w:hint="default"/>
        <w:b/>
        <w:i/>
      </w:rPr>
    </w:lvl>
    <w:lvl w:ilvl="1">
      <w:start w:val="1"/>
      <w:numFmt w:val="decimal"/>
      <w:isLgl/>
      <w:lvlText w:val="%1.%2."/>
      <w:lvlJc w:val="left"/>
      <w:pPr>
        <w:ind w:left="1789"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5" w15:restartNumberingAfterBreak="0">
    <w:nsid w:val="13456696"/>
    <w:multiLevelType w:val="multilevel"/>
    <w:tmpl w:val="0F00C834"/>
    <w:lvl w:ilvl="0">
      <w:start w:val="2"/>
      <w:numFmt w:val="decimal"/>
      <w:lvlText w:val="%1."/>
      <w:lvlJc w:val="left"/>
      <w:pPr>
        <w:ind w:left="1429" w:hanging="360"/>
      </w:pPr>
      <w:rPr>
        <w:rFonts w:hint="default"/>
        <w:i/>
        <w:sz w:val="24"/>
      </w:r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3"/>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6" w15:restartNumberingAfterBreak="0">
    <w:nsid w:val="139C6C77"/>
    <w:multiLevelType w:val="multilevel"/>
    <w:tmpl w:val="341C83D2"/>
    <w:lvl w:ilvl="0">
      <w:start w:val="1"/>
      <w:numFmt w:val="decimal"/>
      <w:lvlText w:val="%1."/>
      <w:lvlJc w:val="left"/>
      <w:pPr>
        <w:ind w:left="1429" w:hanging="360"/>
      </w:pPr>
      <w:rPr>
        <w:rFonts w:hint="default"/>
        <w:i/>
        <w:sz w:val="24"/>
      </w:r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7" w15:restartNumberingAfterBreak="0">
    <w:nsid w:val="1C8834DB"/>
    <w:multiLevelType w:val="hybridMultilevel"/>
    <w:tmpl w:val="1924DCF4"/>
    <w:lvl w:ilvl="0" w:tplc="AAF4DF74">
      <w:start w:val="1"/>
      <w:numFmt w:val="lowerLetter"/>
      <w:lvlText w:val="%1)"/>
      <w:lvlJc w:val="left"/>
      <w:pPr>
        <w:ind w:left="1080" w:hanging="360"/>
      </w:pPr>
      <w:rPr>
        <w:rFonts w:ascii="Times New Roman" w:hAnsi="Times New Roman" w:cs="Times New Roman"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8" w15:restartNumberingAfterBreak="0">
    <w:nsid w:val="26CF1D58"/>
    <w:multiLevelType w:val="hybridMultilevel"/>
    <w:tmpl w:val="8D70A3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B977A2B"/>
    <w:multiLevelType w:val="multilevel"/>
    <w:tmpl w:val="0660E610"/>
    <w:lvl w:ilvl="0">
      <w:start w:val="1"/>
      <w:numFmt w:val="none"/>
      <w:lvlText w:val="7."/>
      <w:lvlJc w:val="left"/>
      <w:pPr>
        <w:ind w:left="1429" w:hanging="360"/>
      </w:pPr>
      <w:rPr>
        <w:rFonts w:ascii="Times New Roman" w:hAnsi="Times New Roman" w:cs="Times New Roman" w:hint="default"/>
        <w:i/>
        <w:sz w:val="24"/>
      </w:rPr>
    </w:lvl>
    <w:lvl w:ilvl="1">
      <w:start w:val="1"/>
      <w:numFmt w:val="decimal"/>
      <w:isLgl/>
      <w:lvlText w:val="3.%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0" w15:restartNumberingAfterBreak="0">
    <w:nsid w:val="2CAE55B5"/>
    <w:multiLevelType w:val="hybridMultilevel"/>
    <w:tmpl w:val="29C01BEE"/>
    <w:lvl w:ilvl="0" w:tplc="7102BAB0">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35A77FAD"/>
    <w:multiLevelType w:val="multilevel"/>
    <w:tmpl w:val="AF8C0BB0"/>
    <w:lvl w:ilvl="0">
      <w:start w:val="1"/>
      <w:numFmt w:val="none"/>
      <w:lvlText w:val="6."/>
      <w:lvlJc w:val="left"/>
      <w:pPr>
        <w:ind w:left="1429" w:hanging="360"/>
      </w:pPr>
      <w:rPr>
        <w:rFonts w:ascii="Times New Roman" w:hAnsi="Times New Roman" w:cs="Times New Roman" w:hint="default"/>
        <w:i/>
        <w:sz w:val="24"/>
      </w:rPr>
    </w:lvl>
    <w:lvl w:ilvl="1">
      <w:start w:val="1"/>
      <w:numFmt w:val="decimal"/>
      <w:isLgl/>
      <w:lvlText w:val="3.%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2" w15:restartNumberingAfterBreak="0">
    <w:nsid w:val="37073969"/>
    <w:multiLevelType w:val="multilevel"/>
    <w:tmpl w:val="2C866AC4"/>
    <w:lvl w:ilvl="0">
      <w:start w:val="1"/>
      <w:numFmt w:val="none"/>
      <w:lvlText w:val="5."/>
      <w:lvlJc w:val="left"/>
      <w:pPr>
        <w:ind w:left="1429" w:hanging="360"/>
      </w:pPr>
      <w:rPr>
        <w:rFonts w:ascii="Times New Roman" w:hAnsi="Times New Roman" w:cs="Times New Roman" w:hint="default"/>
        <w:i/>
        <w:sz w:val="24"/>
      </w:rPr>
    </w:lvl>
    <w:lvl w:ilvl="1">
      <w:start w:val="1"/>
      <w:numFmt w:val="decimal"/>
      <w:isLgl/>
      <w:lvlText w:val="3.%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3" w15:restartNumberingAfterBreak="0">
    <w:nsid w:val="416616EB"/>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6543E6"/>
    <w:multiLevelType w:val="multilevel"/>
    <w:tmpl w:val="3C62DF92"/>
    <w:lvl w:ilvl="0">
      <w:start w:val="1"/>
      <w:numFmt w:val="none"/>
      <w:lvlText w:val="5."/>
      <w:lvlJc w:val="left"/>
      <w:pPr>
        <w:ind w:left="1429" w:hanging="360"/>
      </w:pPr>
      <w:rPr>
        <w:rFonts w:ascii="Times New Roman" w:hAnsi="Times New Roman" w:cs="Times New Roman" w:hint="default"/>
        <w:i/>
        <w:sz w:val="24"/>
      </w:rPr>
    </w:lvl>
    <w:lvl w:ilvl="1">
      <w:start w:val="1"/>
      <w:numFmt w:val="decimal"/>
      <w:isLgl/>
      <w:lvlText w:val="3.%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5" w15:restartNumberingAfterBreak="0">
    <w:nsid w:val="4DFB6DAA"/>
    <w:multiLevelType w:val="multilevel"/>
    <w:tmpl w:val="CE180600"/>
    <w:lvl w:ilvl="0">
      <w:start w:val="2"/>
      <w:numFmt w:val="decimal"/>
      <w:lvlText w:val="%1."/>
      <w:lvlJc w:val="left"/>
      <w:pPr>
        <w:ind w:left="1429" w:hanging="360"/>
      </w:pPr>
      <w:rPr>
        <w:rFonts w:hint="default"/>
        <w:i/>
        <w:sz w:val="24"/>
      </w:rPr>
    </w:lvl>
    <w:lvl w:ilvl="1">
      <w:start w:val="3"/>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6" w15:restartNumberingAfterBreak="0">
    <w:nsid w:val="50940FBC"/>
    <w:multiLevelType w:val="multilevel"/>
    <w:tmpl w:val="A1584D88"/>
    <w:lvl w:ilvl="0">
      <w:start w:val="1"/>
      <w:numFmt w:val="decimal"/>
      <w:lvlText w:val="%1."/>
      <w:lvlJc w:val="left"/>
      <w:pPr>
        <w:ind w:left="502" w:hanging="360"/>
      </w:pPr>
      <w:rPr>
        <w:rFonts w:hint="default"/>
        <w:b w:val="0"/>
        <w:i w:val="0"/>
        <w:color w:val="auto"/>
        <w:sz w:val="24"/>
        <w:szCs w:val="24"/>
      </w:rPr>
    </w:lvl>
    <w:lvl w:ilvl="1">
      <w:start w:val="1"/>
      <w:numFmt w:val="decimal"/>
      <w:lvlText w:val="%1.%2."/>
      <w:lvlJc w:val="left"/>
      <w:pPr>
        <w:ind w:left="1000"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6A1C8A"/>
    <w:multiLevelType w:val="multilevel"/>
    <w:tmpl w:val="C43260BA"/>
    <w:lvl w:ilvl="0">
      <w:start w:val="1"/>
      <w:numFmt w:val="none"/>
      <w:lvlText w:val="8."/>
      <w:lvlJc w:val="left"/>
      <w:pPr>
        <w:ind w:left="1429" w:hanging="360"/>
      </w:pPr>
      <w:rPr>
        <w:rFonts w:ascii="Times New Roman" w:hAnsi="Times New Roman" w:cs="Times New Roman" w:hint="default"/>
        <w:i/>
        <w:sz w:val="24"/>
      </w:rPr>
    </w:lvl>
    <w:lvl w:ilvl="1">
      <w:start w:val="1"/>
      <w:numFmt w:val="decimal"/>
      <w:isLgl/>
      <w:lvlText w:val="3.%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8" w15:restartNumberingAfterBreak="0">
    <w:nsid w:val="580B5BE3"/>
    <w:multiLevelType w:val="multilevel"/>
    <w:tmpl w:val="C5D88C80"/>
    <w:lvl w:ilvl="0">
      <w:start w:val="1"/>
      <w:numFmt w:val="none"/>
      <w:lvlText w:val="6."/>
      <w:lvlJc w:val="left"/>
      <w:pPr>
        <w:ind w:left="1429" w:hanging="360"/>
      </w:pPr>
      <w:rPr>
        <w:rFonts w:ascii="Times New Roman" w:hAnsi="Times New Roman" w:cs="Times New Roman" w:hint="default"/>
        <w:i/>
        <w:sz w:val="24"/>
      </w:rPr>
    </w:lvl>
    <w:lvl w:ilvl="1">
      <w:start w:val="1"/>
      <w:numFmt w:val="decimal"/>
      <w:isLgl/>
      <w:lvlText w:val="3.%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9" w15:restartNumberingAfterBreak="0">
    <w:nsid w:val="673E0192"/>
    <w:multiLevelType w:val="multilevel"/>
    <w:tmpl w:val="9E303F5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7550752"/>
    <w:multiLevelType w:val="hybridMultilevel"/>
    <w:tmpl w:val="D7E044CA"/>
    <w:lvl w:ilvl="0" w:tplc="0427000F">
      <w:start w:val="1"/>
      <w:numFmt w:val="decimal"/>
      <w:lvlText w:val="%1."/>
      <w:lvlJc w:val="left"/>
      <w:pPr>
        <w:ind w:left="720" w:hanging="360"/>
      </w:pPr>
    </w:lvl>
    <w:lvl w:ilvl="1" w:tplc="A44EC9E4">
      <w:start w:val="1"/>
      <w:numFmt w:val="decimal"/>
      <w:lvlText w:val="%2."/>
      <w:lvlJc w:val="left"/>
      <w:pPr>
        <w:ind w:left="644"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C2049EA"/>
    <w:multiLevelType w:val="multilevel"/>
    <w:tmpl w:val="3DE8812C"/>
    <w:lvl w:ilvl="0">
      <w:start w:val="2"/>
      <w:numFmt w:val="decimal"/>
      <w:lvlText w:val="%1."/>
      <w:lvlJc w:val="left"/>
      <w:pPr>
        <w:ind w:left="1429" w:hanging="360"/>
      </w:pPr>
      <w:rPr>
        <w:rFonts w:hint="default"/>
        <w:i/>
        <w:sz w:val="24"/>
      </w:rPr>
    </w:lvl>
    <w:lvl w:ilvl="1">
      <w:start w:val="3"/>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2" w15:restartNumberingAfterBreak="0">
    <w:nsid w:val="74F07F2C"/>
    <w:multiLevelType w:val="multilevel"/>
    <w:tmpl w:val="F13E61CC"/>
    <w:lvl w:ilvl="0">
      <w:start w:val="5"/>
      <w:numFmt w:val="decimal"/>
      <w:lvlText w:val="%1."/>
      <w:lvlJc w:val="left"/>
      <w:pPr>
        <w:ind w:left="360"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265966812">
    <w:abstractNumId w:val="10"/>
  </w:num>
  <w:num w:numId="2" w16cid:durableId="1435319907">
    <w:abstractNumId w:val="16"/>
  </w:num>
  <w:num w:numId="3" w16cid:durableId="16433449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670607">
    <w:abstractNumId w:val="8"/>
  </w:num>
  <w:num w:numId="5" w16cid:durableId="765612720">
    <w:abstractNumId w:val="2"/>
  </w:num>
  <w:num w:numId="6" w16cid:durableId="796727704">
    <w:abstractNumId w:val="18"/>
  </w:num>
  <w:num w:numId="7" w16cid:durableId="1246110600">
    <w:abstractNumId w:val="7"/>
  </w:num>
  <w:num w:numId="8" w16cid:durableId="552158995">
    <w:abstractNumId w:val="15"/>
  </w:num>
  <w:num w:numId="9" w16cid:durableId="1629699080">
    <w:abstractNumId w:val="5"/>
  </w:num>
  <w:num w:numId="10" w16cid:durableId="610205947">
    <w:abstractNumId w:val="21"/>
  </w:num>
  <w:num w:numId="11" w16cid:durableId="1300648478">
    <w:abstractNumId w:val="6"/>
  </w:num>
  <w:num w:numId="12" w16cid:durableId="1642538130">
    <w:abstractNumId w:val="14"/>
  </w:num>
  <w:num w:numId="13" w16cid:durableId="1777367030">
    <w:abstractNumId w:val="12"/>
  </w:num>
  <w:num w:numId="14" w16cid:durableId="127669558">
    <w:abstractNumId w:val="11"/>
  </w:num>
  <w:num w:numId="15" w16cid:durableId="1024089171">
    <w:abstractNumId w:val="9"/>
  </w:num>
  <w:num w:numId="16" w16cid:durableId="961350565">
    <w:abstractNumId w:val="17"/>
  </w:num>
  <w:num w:numId="17" w16cid:durableId="2004317340">
    <w:abstractNumId w:val="4"/>
  </w:num>
  <w:num w:numId="18" w16cid:durableId="121309529">
    <w:abstractNumId w:val="3"/>
  </w:num>
  <w:num w:numId="19" w16cid:durableId="1727803792">
    <w:abstractNumId w:val="22"/>
  </w:num>
  <w:num w:numId="20" w16cid:durableId="1754161976">
    <w:abstractNumId w:val="0"/>
  </w:num>
  <w:num w:numId="21" w16cid:durableId="2080128421">
    <w:abstractNumId w:val="10"/>
  </w:num>
  <w:num w:numId="22" w16cid:durableId="1060594473">
    <w:abstractNumId w:val="19"/>
  </w:num>
  <w:num w:numId="23" w16cid:durableId="1258175444">
    <w:abstractNumId w:val="20"/>
  </w:num>
  <w:num w:numId="24" w16cid:durableId="887453729">
    <w:abstractNumId w:val="1"/>
  </w:num>
  <w:num w:numId="25" w16cid:durableId="1733192001">
    <w:abstractNumId w:val="13"/>
  </w:num>
  <w:num w:numId="26" w16cid:durableId="159628257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16038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comments" w:enforcement="1" w:cryptProviderType="rsaAES" w:cryptAlgorithmClass="hash" w:cryptAlgorithmType="typeAny" w:cryptAlgorithmSid="14" w:cryptSpinCount="100000" w:hash="/4TYMmBqnxgESyjiatS9PdIGrGwyYITlz/Nkgl7yKruuV8Brpek1Fu29CrD1dlfs4vdiWdu0jYp3GhV6FqwF5A==" w:salt="ffwAlzHcmegD3ClK5/dTcQ=="/>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51"/>
    <w:rsid w:val="00000B3F"/>
    <w:rsid w:val="00004B04"/>
    <w:rsid w:val="00004CBA"/>
    <w:rsid w:val="0001022B"/>
    <w:rsid w:val="00011ED9"/>
    <w:rsid w:val="00016A05"/>
    <w:rsid w:val="00020B94"/>
    <w:rsid w:val="00024500"/>
    <w:rsid w:val="00025B17"/>
    <w:rsid w:val="000302B2"/>
    <w:rsid w:val="00030E2B"/>
    <w:rsid w:val="00032483"/>
    <w:rsid w:val="00033447"/>
    <w:rsid w:val="000356C1"/>
    <w:rsid w:val="0003671A"/>
    <w:rsid w:val="00041B9E"/>
    <w:rsid w:val="000434B6"/>
    <w:rsid w:val="00044EC8"/>
    <w:rsid w:val="00047F37"/>
    <w:rsid w:val="00050FFA"/>
    <w:rsid w:val="000520D3"/>
    <w:rsid w:val="00052E83"/>
    <w:rsid w:val="000531E3"/>
    <w:rsid w:val="00055C3F"/>
    <w:rsid w:val="00056734"/>
    <w:rsid w:val="00057162"/>
    <w:rsid w:val="0006110C"/>
    <w:rsid w:val="000674FD"/>
    <w:rsid w:val="00067C08"/>
    <w:rsid w:val="00072474"/>
    <w:rsid w:val="00075E4C"/>
    <w:rsid w:val="00076373"/>
    <w:rsid w:val="00087D2C"/>
    <w:rsid w:val="0009286F"/>
    <w:rsid w:val="00093F68"/>
    <w:rsid w:val="00093FEC"/>
    <w:rsid w:val="00094E7B"/>
    <w:rsid w:val="000A0E06"/>
    <w:rsid w:val="000A2C86"/>
    <w:rsid w:val="000A4C86"/>
    <w:rsid w:val="000A6B20"/>
    <w:rsid w:val="000A77B9"/>
    <w:rsid w:val="000B2473"/>
    <w:rsid w:val="000B41EE"/>
    <w:rsid w:val="000C084A"/>
    <w:rsid w:val="000C16B1"/>
    <w:rsid w:val="000C2005"/>
    <w:rsid w:val="000C4640"/>
    <w:rsid w:val="000C590A"/>
    <w:rsid w:val="000D2EAF"/>
    <w:rsid w:val="000D734A"/>
    <w:rsid w:val="000E1422"/>
    <w:rsid w:val="00102584"/>
    <w:rsid w:val="00104E3F"/>
    <w:rsid w:val="00106BD9"/>
    <w:rsid w:val="00107921"/>
    <w:rsid w:val="00113AD1"/>
    <w:rsid w:val="0011731A"/>
    <w:rsid w:val="0011761B"/>
    <w:rsid w:val="001262DB"/>
    <w:rsid w:val="00130041"/>
    <w:rsid w:val="0013243D"/>
    <w:rsid w:val="00132B37"/>
    <w:rsid w:val="00133C98"/>
    <w:rsid w:val="001414E9"/>
    <w:rsid w:val="001435B7"/>
    <w:rsid w:val="001442C1"/>
    <w:rsid w:val="00153DE2"/>
    <w:rsid w:val="00165386"/>
    <w:rsid w:val="00171356"/>
    <w:rsid w:val="00173399"/>
    <w:rsid w:val="00176E58"/>
    <w:rsid w:val="00180159"/>
    <w:rsid w:val="00181F64"/>
    <w:rsid w:val="00183D08"/>
    <w:rsid w:val="00185959"/>
    <w:rsid w:val="00185B89"/>
    <w:rsid w:val="001915B2"/>
    <w:rsid w:val="001976D7"/>
    <w:rsid w:val="001A0D99"/>
    <w:rsid w:val="001A0E9C"/>
    <w:rsid w:val="001A32CE"/>
    <w:rsid w:val="001A5757"/>
    <w:rsid w:val="001B1BD1"/>
    <w:rsid w:val="001B30C2"/>
    <w:rsid w:val="001B7990"/>
    <w:rsid w:val="001B7A9D"/>
    <w:rsid w:val="001C3696"/>
    <w:rsid w:val="001C48CB"/>
    <w:rsid w:val="001C79BD"/>
    <w:rsid w:val="001D2881"/>
    <w:rsid w:val="001D7BBB"/>
    <w:rsid w:val="001D7D56"/>
    <w:rsid w:val="001E0631"/>
    <w:rsid w:val="001F0321"/>
    <w:rsid w:val="001F6BEA"/>
    <w:rsid w:val="002013F4"/>
    <w:rsid w:val="00221CAA"/>
    <w:rsid w:val="00226817"/>
    <w:rsid w:val="0022693B"/>
    <w:rsid w:val="002314DB"/>
    <w:rsid w:val="00231764"/>
    <w:rsid w:val="0023490F"/>
    <w:rsid w:val="002360F0"/>
    <w:rsid w:val="00241194"/>
    <w:rsid w:val="002420F4"/>
    <w:rsid w:val="0024372F"/>
    <w:rsid w:val="00244CE6"/>
    <w:rsid w:val="002524B3"/>
    <w:rsid w:val="002526BB"/>
    <w:rsid w:val="002551D1"/>
    <w:rsid w:val="0025721D"/>
    <w:rsid w:val="00260735"/>
    <w:rsid w:val="00261A45"/>
    <w:rsid w:val="00265317"/>
    <w:rsid w:val="00265EF6"/>
    <w:rsid w:val="002675D8"/>
    <w:rsid w:val="00270493"/>
    <w:rsid w:val="002712B3"/>
    <w:rsid w:val="002728E3"/>
    <w:rsid w:val="00276163"/>
    <w:rsid w:val="0027635F"/>
    <w:rsid w:val="00280FCB"/>
    <w:rsid w:val="00283746"/>
    <w:rsid w:val="00283FFD"/>
    <w:rsid w:val="00291A88"/>
    <w:rsid w:val="00294FC9"/>
    <w:rsid w:val="00295920"/>
    <w:rsid w:val="00295F59"/>
    <w:rsid w:val="00297C2D"/>
    <w:rsid w:val="002A2407"/>
    <w:rsid w:val="002A7F97"/>
    <w:rsid w:val="002B310A"/>
    <w:rsid w:val="002B37F7"/>
    <w:rsid w:val="002C2886"/>
    <w:rsid w:val="002C643B"/>
    <w:rsid w:val="002C68FC"/>
    <w:rsid w:val="002D4C9C"/>
    <w:rsid w:val="002D66EC"/>
    <w:rsid w:val="002D7C4E"/>
    <w:rsid w:val="002E4A08"/>
    <w:rsid w:val="002E5693"/>
    <w:rsid w:val="002F028D"/>
    <w:rsid w:val="002F716C"/>
    <w:rsid w:val="003068BB"/>
    <w:rsid w:val="003161B2"/>
    <w:rsid w:val="00316E00"/>
    <w:rsid w:val="003226C1"/>
    <w:rsid w:val="00322E75"/>
    <w:rsid w:val="003242C0"/>
    <w:rsid w:val="003247C8"/>
    <w:rsid w:val="00324DF5"/>
    <w:rsid w:val="00326431"/>
    <w:rsid w:val="003266C2"/>
    <w:rsid w:val="00330976"/>
    <w:rsid w:val="00332339"/>
    <w:rsid w:val="00341EB5"/>
    <w:rsid w:val="00345AD6"/>
    <w:rsid w:val="003506F0"/>
    <w:rsid w:val="00353422"/>
    <w:rsid w:val="00361012"/>
    <w:rsid w:val="00362E02"/>
    <w:rsid w:val="00365FCA"/>
    <w:rsid w:val="003754DF"/>
    <w:rsid w:val="0039131F"/>
    <w:rsid w:val="003A0623"/>
    <w:rsid w:val="003A4394"/>
    <w:rsid w:val="003A7FB3"/>
    <w:rsid w:val="003B2CB7"/>
    <w:rsid w:val="003B53B4"/>
    <w:rsid w:val="003C3FBB"/>
    <w:rsid w:val="003C6274"/>
    <w:rsid w:val="003E012A"/>
    <w:rsid w:val="00402287"/>
    <w:rsid w:val="004029F7"/>
    <w:rsid w:val="00402BB5"/>
    <w:rsid w:val="004034F3"/>
    <w:rsid w:val="00405B36"/>
    <w:rsid w:val="0040620D"/>
    <w:rsid w:val="004070A1"/>
    <w:rsid w:val="004077DE"/>
    <w:rsid w:val="004107CA"/>
    <w:rsid w:val="004178C4"/>
    <w:rsid w:val="00417FD4"/>
    <w:rsid w:val="00421A33"/>
    <w:rsid w:val="00426D74"/>
    <w:rsid w:val="004343B8"/>
    <w:rsid w:val="0043520A"/>
    <w:rsid w:val="00436685"/>
    <w:rsid w:val="00442E14"/>
    <w:rsid w:val="004469EC"/>
    <w:rsid w:val="00450C8A"/>
    <w:rsid w:val="00455BAD"/>
    <w:rsid w:val="004563DE"/>
    <w:rsid w:val="00465F13"/>
    <w:rsid w:val="004731D0"/>
    <w:rsid w:val="00473781"/>
    <w:rsid w:val="00473F4E"/>
    <w:rsid w:val="00475E0A"/>
    <w:rsid w:val="004776A0"/>
    <w:rsid w:val="0047794A"/>
    <w:rsid w:val="00482053"/>
    <w:rsid w:val="00485431"/>
    <w:rsid w:val="00486796"/>
    <w:rsid w:val="00486E87"/>
    <w:rsid w:val="00487B9C"/>
    <w:rsid w:val="00490752"/>
    <w:rsid w:val="00496013"/>
    <w:rsid w:val="004A0BC4"/>
    <w:rsid w:val="004A3AAB"/>
    <w:rsid w:val="004B3F04"/>
    <w:rsid w:val="004B402D"/>
    <w:rsid w:val="004B5A2E"/>
    <w:rsid w:val="004C0521"/>
    <w:rsid w:val="004C3D3B"/>
    <w:rsid w:val="004D02C1"/>
    <w:rsid w:val="004D40C4"/>
    <w:rsid w:val="004E4CB1"/>
    <w:rsid w:val="004E6EA0"/>
    <w:rsid w:val="004F3475"/>
    <w:rsid w:val="004F6B2D"/>
    <w:rsid w:val="0050088E"/>
    <w:rsid w:val="00502E6D"/>
    <w:rsid w:val="0051042D"/>
    <w:rsid w:val="005114DF"/>
    <w:rsid w:val="00515AD7"/>
    <w:rsid w:val="00521ABB"/>
    <w:rsid w:val="0052204E"/>
    <w:rsid w:val="005225C9"/>
    <w:rsid w:val="005235D2"/>
    <w:rsid w:val="00523D4B"/>
    <w:rsid w:val="00524304"/>
    <w:rsid w:val="00531D46"/>
    <w:rsid w:val="00534E45"/>
    <w:rsid w:val="00535971"/>
    <w:rsid w:val="00552899"/>
    <w:rsid w:val="00554AD2"/>
    <w:rsid w:val="005571EA"/>
    <w:rsid w:val="00557313"/>
    <w:rsid w:val="00571D4B"/>
    <w:rsid w:val="005727AA"/>
    <w:rsid w:val="005727C0"/>
    <w:rsid w:val="00575D97"/>
    <w:rsid w:val="00581DEE"/>
    <w:rsid w:val="00583BEF"/>
    <w:rsid w:val="0058430F"/>
    <w:rsid w:val="0058580F"/>
    <w:rsid w:val="00587DF6"/>
    <w:rsid w:val="00595B26"/>
    <w:rsid w:val="005A0BF6"/>
    <w:rsid w:val="005A34C5"/>
    <w:rsid w:val="005A6858"/>
    <w:rsid w:val="005A7B4F"/>
    <w:rsid w:val="005B311E"/>
    <w:rsid w:val="005B74AE"/>
    <w:rsid w:val="005B7A0F"/>
    <w:rsid w:val="005C017B"/>
    <w:rsid w:val="005C35BB"/>
    <w:rsid w:val="005C3CEE"/>
    <w:rsid w:val="005D30DD"/>
    <w:rsid w:val="005D3216"/>
    <w:rsid w:val="005D6312"/>
    <w:rsid w:val="005E0451"/>
    <w:rsid w:val="005E0529"/>
    <w:rsid w:val="005E4F3E"/>
    <w:rsid w:val="005E7F5A"/>
    <w:rsid w:val="005F1A84"/>
    <w:rsid w:val="005F67BD"/>
    <w:rsid w:val="00601938"/>
    <w:rsid w:val="00602EDA"/>
    <w:rsid w:val="0060346C"/>
    <w:rsid w:val="006037A2"/>
    <w:rsid w:val="00606444"/>
    <w:rsid w:val="00611ADC"/>
    <w:rsid w:val="0061260A"/>
    <w:rsid w:val="006126FE"/>
    <w:rsid w:val="006160FD"/>
    <w:rsid w:val="006229C9"/>
    <w:rsid w:val="0062398E"/>
    <w:rsid w:val="00623F39"/>
    <w:rsid w:val="00625811"/>
    <w:rsid w:val="00627D5B"/>
    <w:rsid w:val="00630C35"/>
    <w:rsid w:val="00630F7D"/>
    <w:rsid w:val="00635085"/>
    <w:rsid w:val="00640A00"/>
    <w:rsid w:val="00640B88"/>
    <w:rsid w:val="006509C6"/>
    <w:rsid w:val="00652575"/>
    <w:rsid w:val="006556A9"/>
    <w:rsid w:val="00664087"/>
    <w:rsid w:val="00670D59"/>
    <w:rsid w:val="00672AD9"/>
    <w:rsid w:val="00672AE6"/>
    <w:rsid w:val="00676567"/>
    <w:rsid w:val="006820E4"/>
    <w:rsid w:val="00682447"/>
    <w:rsid w:val="00684080"/>
    <w:rsid w:val="00685BFD"/>
    <w:rsid w:val="006876E2"/>
    <w:rsid w:val="006916CC"/>
    <w:rsid w:val="00693126"/>
    <w:rsid w:val="00697B80"/>
    <w:rsid w:val="006A0E08"/>
    <w:rsid w:val="006A1554"/>
    <w:rsid w:val="006A6A99"/>
    <w:rsid w:val="006B0690"/>
    <w:rsid w:val="006B0AAA"/>
    <w:rsid w:val="006B3668"/>
    <w:rsid w:val="006B4CF1"/>
    <w:rsid w:val="006B7206"/>
    <w:rsid w:val="006C2975"/>
    <w:rsid w:val="006C5E70"/>
    <w:rsid w:val="006D16F1"/>
    <w:rsid w:val="006D173C"/>
    <w:rsid w:val="006D2079"/>
    <w:rsid w:val="006D5F36"/>
    <w:rsid w:val="006E05BF"/>
    <w:rsid w:val="006E2C2A"/>
    <w:rsid w:val="006E30AB"/>
    <w:rsid w:val="006E73B7"/>
    <w:rsid w:val="006F267B"/>
    <w:rsid w:val="006F411B"/>
    <w:rsid w:val="006F459E"/>
    <w:rsid w:val="00702AEA"/>
    <w:rsid w:val="00712A28"/>
    <w:rsid w:val="0072771A"/>
    <w:rsid w:val="00734420"/>
    <w:rsid w:val="00740272"/>
    <w:rsid w:val="007413FD"/>
    <w:rsid w:val="00742FA9"/>
    <w:rsid w:val="007475ED"/>
    <w:rsid w:val="007501B2"/>
    <w:rsid w:val="0075444E"/>
    <w:rsid w:val="007547DC"/>
    <w:rsid w:val="00755EDA"/>
    <w:rsid w:val="007564C1"/>
    <w:rsid w:val="00757C4F"/>
    <w:rsid w:val="00762E68"/>
    <w:rsid w:val="00766175"/>
    <w:rsid w:val="0077102A"/>
    <w:rsid w:val="0077230E"/>
    <w:rsid w:val="007752FF"/>
    <w:rsid w:val="00780F4A"/>
    <w:rsid w:val="0078273E"/>
    <w:rsid w:val="00783287"/>
    <w:rsid w:val="00786099"/>
    <w:rsid w:val="00791C3F"/>
    <w:rsid w:val="00795B9E"/>
    <w:rsid w:val="007967CA"/>
    <w:rsid w:val="00796F80"/>
    <w:rsid w:val="00797FBB"/>
    <w:rsid w:val="007A2E7E"/>
    <w:rsid w:val="007A4086"/>
    <w:rsid w:val="007A6426"/>
    <w:rsid w:val="007B2613"/>
    <w:rsid w:val="007B620C"/>
    <w:rsid w:val="007C16A7"/>
    <w:rsid w:val="007C1BA6"/>
    <w:rsid w:val="007C4E41"/>
    <w:rsid w:val="007C6433"/>
    <w:rsid w:val="007D1FDE"/>
    <w:rsid w:val="007E4555"/>
    <w:rsid w:val="007E6DE3"/>
    <w:rsid w:val="007F1839"/>
    <w:rsid w:val="007F2FEC"/>
    <w:rsid w:val="007F73BA"/>
    <w:rsid w:val="007F7A8B"/>
    <w:rsid w:val="0080494C"/>
    <w:rsid w:val="00806A71"/>
    <w:rsid w:val="00810F62"/>
    <w:rsid w:val="008120EA"/>
    <w:rsid w:val="00815F52"/>
    <w:rsid w:val="00824985"/>
    <w:rsid w:val="00832CA8"/>
    <w:rsid w:val="00834D86"/>
    <w:rsid w:val="00840185"/>
    <w:rsid w:val="00844910"/>
    <w:rsid w:val="00845AA9"/>
    <w:rsid w:val="00846526"/>
    <w:rsid w:val="00854F8E"/>
    <w:rsid w:val="00856ACE"/>
    <w:rsid w:val="00864746"/>
    <w:rsid w:val="00872F09"/>
    <w:rsid w:val="00873383"/>
    <w:rsid w:val="00873466"/>
    <w:rsid w:val="00874988"/>
    <w:rsid w:val="00874FA4"/>
    <w:rsid w:val="00880369"/>
    <w:rsid w:val="0088472A"/>
    <w:rsid w:val="008917A6"/>
    <w:rsid w:val="00894E92"/>
    <w:rsid w:val="008971EE"/>
    <w:rsid w:val="008A136A"/>
    <w:rsid w:val="008B01E9"/>
    <w:rsid w:val="008B22FA"/>
    <w:rsid w:val="008D1CEA"/>
    <w:rsid w:val="008D5A0E"/>
    <w:rsid w:val="008D6D3F"/>
    <w:rsid w:val="008E27E2"/>
    <w:rsid w:val="008E3448"/>
    <w:rsid w:val="008F6E49"/>
    <w:rsid w:val="00902A0D"/>
    <w:rsid w:val="0091059B"/>
    <w:rsid w:val="00917A37"/>
    <w:rsid w:val="0092550E"/>
    <w:rsid w:val="009269F8"/>
    <w:rsid w:val="009306B3"/>
    <w:rsid w:val="009310CB"/>
    <w:rsid w:val="00932A1B"/>
    <w:rsid w:val="00934875"/>
    <w:rsid w:val="00941FC0"/>
    <w:rsid w:val="0094609D"/>
    <w:rsid w:val="009551B5"/>
    <w:rsid w:val="00964820"/>
    <w:rsid w:val="00965CA7"/>
    <w:rsid w:val="009660B2"/>
    <w:rsid w:val="00966EBD"/>
    <w:rsid w:val="0097320C"/>
    <w:rsid w:val="0097456E"/>
    <w:rsid w:val="009746B7"/>
    <w:rsid w:val="0098332E"/>
    <w:rsid w:val="0098346E"/>
    <w:rsid w:val="00990851"/>
    <w:rsid w:val="00991253"/>
    <w:rsid w:val="009942B7"/>
    <w:rsid w:val="009A0C21"/>
    <w:rsid w:val="009A1A26"/>
    <w:rsid w:val="009A5B4F"/>
    <w:rsid w:val="009A78F1"/>
    <w:rsid w:val="009B34E1"/>
    <w:rsid w:val="009B5D20"/>
    <w:rsid w:val="009B65F5"/>
    <w:rsid w:val="009B6FC0"/>
    <w:rsid w:val="009C0891"/>
    <w:rsid w:val="009D17E7"/>
    <w:rsid w:val="009D1FB6"/>
    <w:rsid w:val="009D4358"/>
    <w:rsid w:val="009D6413"/>
    <w:rsid w:val="009D7DF1"/>
    <w:rsid w:val="009F0AF9"/>
    <w:rsid w:val="009F0C0E"/>
    <w:rsid w:val="009F0D25"/>
    <w:rsid w:val="009F701B"/>
    <w:rsid w:val="00A0214F"/>
    <w:rsid w:val="00A06F26"/>
    <w:rsid w:val="00A076D0"/>
    <w:rsid w:val="00A15542"/>
    <w:rsid w:val="00A15C75"/>
    <w:rsid w:val="00A21114"/>
    <w:rsid w:val="00A2526C"/>
    <w:rsid w:val="00A26E37"/>
    <w:rsid w:val="00A27C04"/>
    <w:rsid w:val="00A3046E"/>
    <w:rsid w:val="00A34486"/>
    <w:rsid w:val="00A43ECC"/>
    <w:rsid w:val="00A44722"/>
    <w:rsid w:val="00A51111"/>
    <w:rsid w:val="00A5534D"/>
    <w:rsid w:val="00A56116"/>
    <w:rsid w:val="00A569E0"/>
    <w:rsid w:val="00A56BD4"/>
    <w:rsid w:val="00A63007"/>
    <w:rsid w:val="00A661FE"/>
    <w:rsid w:val="00A6760D"/>
    <w:rsid w:val="00A713E7"/>
    <w:rsid w:val="00A80A20"/>
    <w:rsid w:val="00A82BD0"/>
    <w:rsid w:val="00A9405B"/>
    <w:rsid w:val="00A96F34"/>
    <w:rsid w:val="00AA5C38"/>
    <w:rsid w:val="00AB3637"/>
    <w:rsid w:val="00AB56F1"/>
    <w:rsid w:val="00AB5B82"/>
    <w:rsid w:val="00AB770D"/>
    <w:rsid w:val="00AC1A74"/>
    <w:rsid w:val="00AC2852"/>
    <w:rsid w:val="00AC340D"/>
    <w:rsid w:val="00AD0B8F"/>
    <w:rsid w:val="00AD4070"/>
    <w:rsid w:val="00AD63C5"/>
    <w:rsid w:val="00AD73F2"/>
    <w:rsid w:val="00AE3ED5"/>
    <w:rsid w:val="00AE4D98"/>
    <w:rsid w:val="00AE5928"/>
    <w:rsid w:val="00AF522A"/>
    <w:rsid w:val="00AF5A92"/>
    <w:rsid w:val="00B013CE"/>
    <w:rsid w:val="00B020BF"/>
    <w:rsid w:val="00B03ABF"/>
    <w:rsid w:val="00B10744"/>
    <w:rsid w:val="00B1281D"/>
    <w:rsid w:val="00B2054D"/>
    <w:rsid w:val="00B21A29"/>
    <w:rsid w:val="00B21D5C"/>
    <w:rsid w:val="00B21E3C"/>
    <w:rsid w:val="00B230BA"/>
    <w:rsid w:val="00B23750"/>
    <w:rsid w:val="00B245B6"/>
    <w:rsid w:val="00B264BF"/>
    <w:rsid w:val="00B30D70"/>
    <w:rsid w:val="00B30D86"/>
    <w:rsid w:val="00B32355"/>
    <w:rsid w:val="00B33EA2"/>
    <w:rsid w:val="00B357FC"/>
    <w:rsid w:val="00B404C0"/>
    <w:rsid w:val="00B4399A"/>
    <w:rsid w:val="00B46C00"/>
    <w:rsid w:val="00B46C6D"/>
    <w:rsid w:val="00B575E3"/>
    <w:rsid w:val="00B614AB"/>
    <w:rsid w:val="00B662D7"/>
    <w:rsid w:val="00B721DE"/>
    <w:rsid w:val="00B72B46"/>
    <w:rsid w:val="00B73249"/>
    <w:rsid w:val="00B732BE"/>
    <w:rsid w:val="00B9124D"/>
    <w:rsid w:val="00B91E78"/>
    <w:rsid w:val="00B92465"/>
    <w:rsid w:val="00B9399A"/>
    <w:rsid w:val="00B94E0C"/>
    <w:rsid w:val="00BA735B"/>
    <w:rsid w:val="00BB02BD"/>
    <w:rsid w:val="00BB090D"/>
    <w:rsid w:val="00BB4EF5"/>
    <w:rsid w:val="00BB772C"/>
    <w:rsid w:val="00BC0651"/>
    <w:rsid w:val="00BC7AF7"/>
    <w:rsid w:val="00BD4917"/>
    <w:rsid w:val="00BE102B"/>
    <w:rsid w:val="00BF4177"/>
    <w:rsid w:val="00BF48FD"/>
    <w:rsid w:val="00BF4CF9"/>
    <w:rsid w:val="00BF5FAF"/>
    <w:rsid w:val="00C00143"/>
    <w:rsid w:val="00C027BF"/>
    <w:rsid w:val="00C14736"/>
    <w:rsid w:val="00C148A4"/>
    <w:rsid w:val="00C14D8E"/>
    <w:rsid w:val="00C17059"/>
    <w:rsid w:val="00C21EC0"/>
    <w:rsid w:val="00C247AC"/>
    <w:rsid w:val="00C25792"/>
    <w:rsid w:val="00C26AD7"/>
    <w:rsid w:val="00C27030"/>
    <w:rsid w:val="00C3023E"/>
    <w:rsid w:val="00C33242"/>
    <w:rsid w:val="00C33D7E"/>
    <w:rsid w:val="00C35988"/>
    <w:rsid w:val="00C46BEF"/>
    <w:rsid w:val="00C46CAB"/>
    <w:rsid w:val="00C50FA7"/>
    <w:rsid w:val="00C53815"/>
    <w:rsid w:val="00C70824"/>
    <w:rsid w:val="00C7362A"/>
    <w:rsid w:val="00C75ACC"/>
    <w:rsid w:val="00C80587"/>
    <w:rsid w:val="00C810AC"/>
    <w:rsid w:val="00C85715"/>
    <w:rsid w:val="00C86E4F"/>
    <w:rsid w:val="00C918AF"/>
    <w:rsid w:val="00C92994"/>
    <w:rsid w:val="00C94563"/>
    <w:rsid w:val="00CA0186"/>
    <w:rsid w:val="00CA0E05"/>
    <w:rsid w:val="00CA14FD"/>
    <w:rsid w:val="00CB3EFA"/>
    <w:rsid w:val="00CB6336"/>
    <w:rsid w:val="00CB7885"/>
    <w:rsid w:val="00CB7B1F"/>
    <w:rsid w:val="00CC4F64"/>
    <w:rsid w:val="00CC5C5A"/>
    <w:rsid w:val="00CC6AD3"/>
    <w:rsid w:val="00CC7B94"/>
    <w:rsid w:val="00CD2DE0"/>
    <w:rsid w:val="00CE075A"/>
    <w:rsid w:val="00CE4C05"/>
    <w:rsid w:val="00CE7BF4"/>
    <w:rsid w:val="00CE7C48"/>
    <w:rsid w:val="00CF3F74"/>
    <w:rsid w:val="00CF5C2C"/>
    <w:rsid w:val="00CF7A27"/>
    <w:rsid w:val="00D05C9F"/>
    <w:rsid w:val="00D075ED"/>
    <w:rsid w:val="00D13287"/>
    <w:rsid w:val="00D153D2"/>
    <w:rsid w:val="00D16C2B"/>
    <w:rsid w:val="00D17AAF"/>
    <w:rsid w:val="00D2567C"/>
    <w:rsid w:val="00D32395"/>
    <w:rsid w:val="00D36098"/>
    <w:rsid w:val="00D42680"/>
    <w:rsid w:val="00D47241"/>
    <w:rsid w:val="00D51AE3"/>
    <w:rsid w:val="00D56A8D"/>
    <w:rsid w:val="00D60456"/>
    <w:rsid w:val="00D6059C"/>
    <w:rsid w:val="00D6709A"/>
    <w:rsid w:val="00D67545"/>
    <w:rsid w:val="00D81B03"/>
    <w:rsid w:val="00D90D8F"/>
    <w:rsid w:val="00D92B7C"/>
    <w:rsid w:val="00DA040A"/>
    <w:rsid w:val="00DA26D9"/>
    <w:rsid w:val="00DA3BF9"/>
    <w:rsid w:val="00DB0FC5"/>
    <w:rsid w:val="00DB3F85"/>
    <w:rsid w:val="00DB5EA7"/>
    <w:rsid w:val="00DC0DEE"/>
    <w:rsid w:val="00DC3931"/>
    <w:rsid w:val="00DC491E"/>
    <w:rsid w:val="00DC7149"/>
    <w:rsid w:val="00DD2E81"/>
    <w:rsid w:val="00DD3E70"/>
    <w:rsid w:val="00DD597F"/>
    <w:rsid w:val="00DE0575"/>
    <w:rsid w:val="00DF17AB"/>
    <w:rsid w:val="00DF69E7"/>
    <w:rsid w:val="00E03DCB"/>
    <w:rsid w:val="00E04148"/>
    <w:rsid w:val="00E0655D"/>
    <w:rsid w:val="00E065DB"/>
    <w:rsid w:val="00E07D7A"/>
    <w:rsid w:val="00E07EC4"/>
    <w:rsid w:val="00E1260A"/>
    <w:rsid w:val="00E14B2E"/>
    <w:rsid w:val="00E14D31"/>
    <w:rsid w:val="00E23026"/>
    <w:rsid w:val="00E24CED"/>
    <w:rsid w:val="00E273FE"/>
    <w:rsid w:val="00E35195"/>
    <w:rsid w:val="00E355EB"/>
    <w:rsid w:val="00E36706"/>
    <w:rsid w:val="00E37081"/>
    <w:rsid w:val="00E37AEC"/>
    <w:rsid w:val="00E43C94"/>
    <w:rsid w:val="00E44E57"/>
    <w:rsid w:val="00E457E3"/>
    <w:rsid w:val="00E45B15"/>
    <w:rsid w:val="00E52907"/>
    <w:rsid w:val="00E54D69"/>
    <w:rsid w:val="00E60203"/>
    <w:rsid w:val="00E60579"/>
    <w:rsid w:val="00E7017B"/>
    <w:rsid w:val="00E7175A"/>
    <w:rsid w:val="00E73766"/>
    <w:rsid w:val="00E76FE0"/>
    <w:rsid w:val="00E935DC"/>
    <w:rsid w:val="00E95A23"/>
    <w:rsid w:val="00E9702F"/>
    <w:rsid w:val="00EA40C3"/>
    <w:rsid w:val="00EC023E"/>
    <w:rsid w:val="00EC1674"/>
    <w:rsid w:val="00ED3F8C"/>
    <w:rsid w:val="00EE1150"/>
    <w:rsid w:val="00EE540F"/>
    <w:rsid w:val="00EF1B9C"/>
    <w:rsid w:val="00EF3313"/>
    <w:rsid w:val="00EF788C"/>
    <w:rsid w:val="00F01BCF"/>
    <w:rsid w:val="00F01C50"/>
    <w:rsid w:val="00F12DC8"/>
    <w:rsid w:val="00F1326D"/>
    <w:rsid w:val="00F23293"/>
    <w:rsid w:val="00F25129"/>
    <w:rsid w:val="00F27232"/>
    <w:rsid w:val="00F3092E"/>
    <w:rsid w:val="00F363A2"/>
    <w:rsid w:val="00F42AB3"/>
    <w:rsid w:val="00F42F98"/>
    <w:rsid w:val="00F4496E"/>
    <w:rsid w:val="00F5254E"/>
    <w:rsid w:val="00F52B0C"/>
    <w:rsid w:val="00F53ADF"/>
    <w:rsid w:val="00F550AB"/>
    <w:rsid w:val="00F6237D"/>
    <w:rsid w:val="00F632F0"/>
    <w:rsid w:val="00F64F95"/>
    <w:rsid w:val="00F674B9"/>
    <w:rsid w:val="00F70EBB"/>
    <w:rsid w:val="00F73EF0"/>
    <w:rsid w:val="00F74C64"/>
    <w:rsid w:val="00F74F99"/>
    <w:rsid w:val="00F878D5"/>
    <w:rsid w:val="00F91CD4"/>
    <w:rsid w:val="00F921EB"/>
    <w:rsid w:val="00FA43B4"/>
    <w:rsid w:val="00FA78D5"/>
    <w:rsid w:val="00FB2358"/>
    <w:rsid w:val="00FB30E6"/>
    <w:rsid w:val="00FC2F57"/>
    <w:rsid w:val="00FC349F"/>
    <w:rsid w:val="00FC7FFB"/>
    <w:rsid w:val="00FD04BD"/>
    <w:rsid w:val="00FD0F49"/>
    <w:rsid w:val="00FD376A"/>
    <w:rsid w:val="00FD39F2"/>
    <w:rsid w:val="00FD5658"/>
    <w:rsid w:val="00FD6D2E"/>
    <w:rsid w:val="00FE1B67"/>
    <w:rsid w:val="00FE4587"/>
    <w:rsid w:val="00FE5C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5802059D"/>
  <w15:docId w15:val="{C47B2773-523F-4C9A-A03C-E8632E92A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E0451"/>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E0451"/>
    <w:rPr>
      <w:color w:val="0563C1" w:themeColor="hyperlink"/>
      <w:u w:val="single"/>
    </w:rPr>
  </w:style>
  <w:style w:type="paragraph" w:styleId="Sraopastraipa">
    <w:name w:val="List Paragraph"/>
    <w:basedOn w:val="prastasis"/>
    <w:link w:val="SraopastraipaDiagrama"/>
    <w:uiPriority w:val="34"/>
    <w:qFormat/>
    <w:rsid w:val="005E0451"/>
    <w:pPr>
      <w:ind w:left="720"/>
      <w:contextualSpacing/>
    </w:pPr>
  </w:style>
  <w:style w:type="table" w:styleId="Lentelstinklelis">
    <w:name w:val="Table Grid"/>
    <w:basedOn w:val="prastojilentel"/>
    <w:uiPriority w:val="59"/>
    <w:rsid w:val="005E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5E0451"/>
    <w:rPr>
      <w:sz w:val="16"/>
      <w:szCs w:val="16"/>
    </w:rPr>
  </w:style>
  <w:style w:type="paragraph" w:styleId="Komentarotekstas">
    <w:name w:val="annotation text"/>
    <w:basedOn w:val="prastasis"/>
    <w:link w:val="KomentarotekstasDiagrama"/>
    <w:uiPriority w:val="99"/>
    <w:unhideWhenUsed/>
    <w:rsid w:val="005E0451"/>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5E0451"/>
    <w:rPr>
      <w:sz w:val="20"/>
      <w:szCs w:val="20"/>
    </w:rPr>
  </w:style>
  <w:style w:type="paragraph" w:styleId="Debesliotekstas">
    <w:name w:val="Balloon Text"/>
    <w:basedOn w:val="prastasis"/>
    <w:link w:val="DebesliotekstasDiagrama"/>
    <w:uiPriority w:val="99"/>
    <w:semiHidden/>
    <w:unhideWhenUsed/>
    <w:rsid w:val="005E04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E0451"/>
    <w:rPr>
      <w:rFonts w:ascii="Segoe UI" w:hAnsi="Segoe UI" w:cs="Segoe UI"/>
      <w:sz w:val="18"/>
      <w:szCs w:val="18"/>
    </w:rPr>
  </w:style>
  <w:style w:type="character" w:customStyle="1" w:styleId="SraopastraipaDiagrama">
    <w:name w:val="Sąrašo pastraipa Diagrama"/>
    <w:basedOn w:val="Numatytasispastraiposriftas"/>
    <w:link w:val="Sraopastraipa"/>
    <w:uiPriority w:val="34"/>
    <w:locked/>
    <w:rsid w:val="002A7F97"/>
  </w:style>
  <w:style w:type="paragraph" w:styleId="Komentarotema">
    <w:name w:val="annotation subject"/>
    <w:basedOn w:val="Komentarotekstas"/>
    <w:next w:val="Komentarotekstas"/>
    <w:link w:val="KomentarotemaDiagrama"/>
    <w:uiPriority w:val="99"/>
    <w:semiHidden/>
    <w:unhideWhenUsed/>
    <w:rsid w:val="004178C4"/>
    <w:rPr>
      <w:b/>
      <w:bCs/>
    </w:rPr>
  </w:style>
  <w:style w:type="character" w:customStyle="1" w:styleId="KomentarotemaDiagrama">
    <w:name w:val="Komentaro tema Diagrama"/>
    <w:basedOn w:val="KomentarotekstasDiagrama"/>
    <w:link w:val="Komentarotema"/>
    <w:uiPriority w:val="99"/>
    <w:semiHidden/>
    <w:rsid w:val="004178C4"/>
    <w:rPr>
      <w:b/>
      <w:bCs/>
      <w:sz w:val="20"/>
      <w:szCs w:val="20"/>
    </w:rPr>
  </w:style>
  <w:style w:type="character" w:styleId="Vietosrezervavimoenklotekstas">
    <w:name w:val="Placeholder Text"/>
    <w:basedOn w:val="Numatytasispastraiposriftas"/>
    <w:uiPriority w:val="99"/>
    <w:semiHidden/>
    <w:rsid w:val="00534E45"/>
    <w:rPr>
      <w:color w:val="808080"/>
    </w:rPr>
  </w:style>
  <w:style w:type="paragraph" w:styleId="Pagrindinistekstas">
    <w:name w:val="Body Text"/>
    <w:basedOn w:val="prastasis"/>
    <w:link w:val="PagrindinistekstasDiagrama"/>
    <w:rsid w:val="006A6A99"/>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rsid w:val="006A6A99"/>
    <w:rPr>
      <w:rFonts w:ascii="Times New Roman" w:eastAsia="Times New Roman" w:hAnsi="Times New Roman" w:cs="Times New Roman"/>
      <w:sz w:val="24"/>
      <w:szCs w:val="24"/>
      <w:lang w:eastAsia="lt-LT"/>
    </w:rPr>
  </w:style>
  <w:style w:type="character" w:customStyle="1" w:styleId="st1">
    <w:name w:val="st1"/>
    <w:basedOn w:val="Numatytasispastraiposriftas"/>
    <w:rsid w:val="007C6433"/>
  </w:style>
  <w:style w:type="paragraph" w:styleId="Antrats">
    <w:name w:val="header"/>
    <w:basedOn w:val="prastasis"/>
    <w:link w:val="AntratsDiagrama"/>
    <w:uiPriority w:val="99"/>
    <w:unhideWhenUsed/>
    <w:rsid w:val="00B245B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245B6"/>
  </w:style>
  <w:style w:type="paragraph" w:styleId="Porat">
    <w:name w:val="footer"/>
    <w:basedOn w:val="prastasis"/>
    <w:link w:val="PoratDiagrama"/>
    <w:uiPriority w:val="99"/>
    <w:unhideWhenUsed/>
    <w:rsid w:val="00B245B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245B6"/>
  </w:style>
  <w:style w:type="paragraph" w:styleId="Pataisymai">
    <w:name w:val="Revision"/>
    <w:hidden/>
    <w:uiPriority w:val="99"/>
    <w:semiHidden/>
    <w:rsid w:val="007D1FDE"/>
    <w:pPr>
      <w:spacing w:after="0" w:line="240" w:lineRule="auto"/>
    </w:pPr>
  </w:style>
  <w:style w:type="character" w:styleId="Neapdorotaspaminjimas">
    <w:name w:val="Unresolved Mention"/>
    <w:basedOn w:val="Numatytasispastraiposriftas"/>
    <w:uiPriority w:val="99"/>
    <w:semiHidden/>
    <w:unhideWhenUsed/>
    <w:rsid w:val="00B21E3C"/>
    <w:rPr>
      <w:color w:val="605E5C"/>
      <w:shd w:val="clear" w:color="auto" w:fill="E1DFDD"/>
    </w:rPr>
  </w:style>
  <w:style w:type="paragraph" w:styleId="Pavadinimas">
    <w:name w:val="Title"/>
    <w:basedOn w:val="prastasis"/>
    <w:link w:val="PavadinimasDiagrama"/>
    <w:qFormat/>
    <w:rsid w:val="006F459E"/>
    <w:pPr>
      <w:spacing w:after="0" w:line="360" w:lineRule="auto"/>
      <w:jc w:val="center"/>
    </w:pPr>
    <w:rPr>
      <w:rFonts w:ascii="Times New Roman" w:eastAsia="Times New Roman" w:hAnsi="Times New Roman" w:cs="Times New Roman"/>
      <w:b/>
      <w:noProof/>
      <w:sz w:val="24"/>
      <w:szCs w:val="20"/>
      <w:lang w:eastAsia="lt-LT"/>
    </w:rPr>
  </w:style>
  <w:style w:type="character" w:customStyle="1" w:styleId="PavadinimasDiagrama">
    <w:name w:val="Pavadinimas Diagrama"/>
    <w:basedOn w:val="Numatytasispastraiposriftas"/>
    <w:link w:val="Pavadinimas"/>
    <w:rsid w:val="006F459E"/>
    <w:rPr>
      <w:rFonts w:ascii="Times New Roman" w:eastAsia="Times New Roman" w:hAnsi="Times New Roman" w:cs="Times New Roman"/>
      <w:b/>
      <w:noProof/>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0247">
      <w:bodyDiv w:val="1"/>
      <w:marLeft w:val="0"/>
      <w:marRight w:val="0"/>
      <w:marTop w:val="0"/>
      <w:marBottom w:val="0"/>
      <w:divBdr>
        <w:top w:val="none" w:sz="0" w:space="0" w:color="auto"/>
        <w:left w:val="none" w:sz="0" w:space="0" w:color="auto"/>
        <w:bottom w:val="none" w:sz="0" w:space="0" w:color="auto"/>
        <w:right w:val="none" w:sz="0" w:space="0" w:color="auto"/>
      </w:divBdr>
    </w:div>
    <w:div w:id="244654666">
      <w:bodyDiv w:val="1"/>
      <w:marLeft w:val="0"/>
      <w:marRight w:val="0"/>
      <w:marTop w:val="0"/>
      <w:marBottom w:val="0"/>
      <w:divBdr>
        <w:top w:val="none" w:sz="0" w:space="0" w:color="auto"/>
        <w:left w:val="none" w:sz="0" w:space="0" w:color="auto"/>
        <w:bottom w:val="none" w:sz="0" w:space="0" w:color="auto"/>
        <w:right w:val="none" w:sz="0" w:space="0" w:color="auto"/>
      </w:divBdr>
    </w:div>
    <w:div w:id="317811611">
      <w:bodyDiv w:val="1"/>
      <w:marLeft w:val="0"/>
      <w:marRight w:val="0"/>
      <w:marTop w:val="0"/>
      <w:marBottom w:val="0"/>
      <w:divBdr>
        <w:top w:val="none" w:sz="0" w:space="0" w:color="auto"/>
        <w:left w:val="none" w:sz="0" w:space="0" w:color="auto"/>
        <w:bottom w:val="none" w:sz="0" w:space="0" w:color="auto"/>
        <w:right w:val="none" w:sz="0" w:space="0" w:color="auto"/>
      </w:divBdr>
    </w:div>
    <w:div w:id="557134167">
      <w:bodyDiv w:val="1"/>
      <w:marLeft w:val="0"/>
      <w:marRight w:val="0"/>
      <w:marTop w:val="0"/>
      <w:marBottom w:val="0"/>
      <w:divBdr>
        <w:top w:val="none" w:sz="0" w:space="0" w:color="auto"/>
        <w:left w:val="none" w:sz="0" w:space="0" w:color="auto"/>
        <w:bottom w:val="none" w:sz="0" w:space="0" w:color="auto"/>
        <w:right w:val="none" w:sz="0" w:space="0" w:color="auto"/>
      </w:divBdr>
    </w:div>
    <w:div w:id="797721260">
      <w:bodyDiv w:val="1"/>
      <w:marLeft w:val="0"/>
      <w:marRight w:val="0"/>
      <w:marTop w:val="0"/>
      <w:marBottom w:val="0"/>
      <w:divBdr>
        <w:top w:val="none" w:sz="0" w:space="0" w:color="auto"/>
        <w:left w:val="none" w:sz="0" w:space="0" w:color="auto"/>
        <w:bottom w:val="none" w:sz="0" w:space="0" w:color="auto"/>
        <w:right w:val="none" w:sz="0" w:space="0" w:color="auto"/>
      </w:divBdr>
    </w:div>
    <w:div w:id="1247953707">
      <w:bodyDiv w:val="1"/>
      <w:marLeft w:val="0"/>
      <w:marRight w:val="0"/>
      <w:marTop w:val="0"/>
      <w:marBottom w:val="0"/>
      <w:divBdr>
        <w:top w:val="none" w:sz="0" w:space="0" w:color="auto"/>
        <w:left w:val="none" w:sz="0" w:space="0" w:color="auto"/>
        <w:bottom w:val="none" w:sz="0" w:space="0" w:color="auto"/>
        <w:right w:val="none" w:sz="0" w:space="0" w:color="auto"/>
      </w:divBdr>
    </w:div>
    <w:div w:id="1310281253">
      <w:bodyDiv w:val="1"/>
      <w:marLeft w:val="0"/>
      <w:marRight w:val="0"/>
      <w:marTop w:val="0"/>
      <w:marBottom w:val="0"/>
      <w:divBdr>
        <w:top w:val="none" w:sz="0" w:space="0" w:color="auto"/>
        <w:left w:val="none" w:sz="0" w:space="0" w:color="auto"/>
        <w:bottom w:val="none" w:sz="0" w:space="0" w:color="auto"/>
        <w:right w:val="none" w:sz="0" w:space="0" w:color="auto"/>
      </w:divBdr>
    </w:div>
    <w:div w:id="1629508777">
      <w:bodyDiv w:val="1"/>
      <w:marLeft w:val="0"/>
      <w:marRight w:val="0"/>
      <w:marTop w:val="0"/>
      <w:marBottom w:val="0"/>
      <w:divBdr>
        <w:top w:val="none" w:sz="0" w:space="0" w:color="auto"/>
        <w:left w:val="none" w:sz="0" w:space="0" w:color="auto"/>
        <w:bottom w:val="none" w:sz="0" w:space="0" w:color="auto"/>
        <w:right w:val="none" w:sz="0" w:space="0" w:color="auto"/>
      </w:divBdr>
    </w:div>
    <w:div w:id="1740908984">
      <w:bodyDiv w:val="1"/>
      <w:marLeft w:val="0"/>
      <w:marRight w:val="0"/>
      <w:marTop w:val="0"/>
      <w:marBottom w:val="0"/>
      <w:divBdr>
        <w:top w:val="none" w:sz="0" w:space="0" w:color="auto"/>
        <w:left w:val="none" w:sz="0" w:space="0" w:color="auto"/>
        <w:bottom w:val="none" w:sz="0" w:space="0" w:color="auto"/>
        <w:right w:val="none" w:sz="0" w:space="0" w:color="auto"/>
      </w:divBdr>
    </w:div>
    <w:div w:id="18378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kd@lakd.lt" TargetMode="External"/><Relationship Id="rId13" Type="http://schemas.openxmlformats.org/officeDocument/2006/relationships/hyperlink" Target="mailto:savivaldybe@molet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kd@lakd.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kd@lakd.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k@lakd.lt" TargetMode="External"/><Relationship Id="rId4" Type="http://schemas.openxmlformats.org/officeDocument/2006/relationships/settings" Target="settings.xml"/><Relationship Id="rId9" Type="http://schemas.openxmlformats.org/officeDocument/2006/relationships/hyperlink" Target="mailto:lakd@lakd.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DF8C7-768C-48F0-A759-5AEC845F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15264</Words>
  <Characters>8701</Characters>
  <Application>Microsoft Office Word</Application>
  <DocSecurity>8</DocSecurity>
  <Lines>72</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 Šarpytė-Vaičiulionienė</dc:creator>
  <cp:keywords/>
  <dc:description/>
  <cp:lastModifiedBy>Aurelija Meškauskaitė</cp:lastModifiedBy>
  <cp:revision>3</cp:revision>
  <cp:lastPrinted>2021-07-28T06:15:00Z</cp:lastPrinted>
  <dcterms:created xsi:type="dcterms:W3CDTF">2022-07-26T05:39:00Z</dcterms:created>
  <dcterms:modified xsi:type="dcterms:W3CDTF">2022-07-26T05:41:00Z</dcterms:modified>
</cp:coreProperties>
</file>