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F228" w14:textId="77777777" w:rsidR="00903B01" w:rsidRDefault="00903B01" w:rsidP="00A855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158E667D" w14:textId="3D7057D8" w:rsidR="00E44C12" w:rsidRDefault="00D565B9" w:rsidP="00D565B9">
      <w:pPr>
        <w:pStyle w:val="Sraopastraip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5B9">
        <w:rPr>
          <w:rFonts w:ascii="Times New Roman" w:hAnsi="Times New Roman" w:cs="Times New Roman"/>
          <w:sz w:val="24"/>
          <w:szCs w:val="24"/>
        </w:rPr>
        <w:t>Dėl pritarimo dalyvavimui projekte „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65B9">
        <w:rPr>
          <w:rFonts w:ascii="Times New Roman" w:hAnsi="Times New Roman" w:cs="Times New Roman"/>
          <w:sz w:val="24"/>
          <w:szCs w:val="24"/>
        </w:rPr>
        <w:t>tviros ekosistemos atsiskaitymams negrynaisiais pinigais bendrojo ugdymo įstaigų valgyklose kūrimas“ partnerio teisėmis</w:t>
      </w:r>
    </w:p>
    <w:p w14:paraId="4BDB4737" w14:textId="77777777" w:rsidR="00D565B9" w:rsidRPr="00E44C12" w:rsidRDefault="00D565B9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76874" w14:textId="12FE97DD" w:rsidR="00903B01" w:rsidRDefault="00903B01" w:rsidP="00282D5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7FAB0C9" w14:textId="74D15893" w:rsidR="00D565B9" w:rsidRDefault="00D565B9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</w:t>
      </w:r>
      <w:r>
        <w:rPr>
          <w:rFonts w:ascii="Times New Roman" w:hAnsi="Times New Roman" w:cs="Times New Roman"/>
          <w:sz w:val="24"/>
          <w:szCs w:val="24"/>
        </w:rPr>
        <w:t xml:space="preserve">dalyvavimui </w:t>
      </w:r>
      <w:r>
        <w:rPr>
          <w:rFonts w:ascii="Times New Roman" w:hAnsi="Times New Roman" w:cs="Times New Roman"/>
          <w:sz w:val="24"/>
          <w:szCs w:val="24"/>
        </w:rPr>
        <w:t xml:space="preserve">Lietuvos Respublikos finansų ministerijos ir Europos socialinio fondo agentūros </w:t>
      </w:r>
      <w:r w:rsidR="00A85550">
        <w:rPr>
          <w:rFonts w:ascii="Times New Roman" w:hAnsi="Times New Roman" w:cs="Times New Roman"/>
          <w:sz w:val="24"/>
          <w:szCs w:val="24"/>
        </w:rPr>
        <w:t>projekte</w:t>
      </w:r>
      <w:r w:rsidR="00CE31B1">
        <w:rPr>
          <w:rFonts w:ascii="Times New Roman" w:hAnsi="Times New Roman" w:cs="Times New Roman"/>
          <w:sz w:val="24"/>
          <w:szCs w:val="24"/>
        </w:rPr>
        <w:t xml:space="preserve"> </w:t>
      </w:r>
      <w:r w:rsidRPr="00D565B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65B9">
        <w:rPr>
          <w:rFonts w:ascii="Times New Roman" w:hAnsi="Times New Roman" w:cs="Times New Roman"/>
          <w:sz w:val="24"/>
          <w:szCs w:val="24"/>
        </w:rPr>
        <w:t>tviros ekosistemos atsiskaitymams negrynaisiais pinigais bendrojo ugdymo įstaigų valgyklose kūrimas“</w:t>
      </w:r>
      <w:r>
        <w:rPr>
          <w:rFonts w:ascii="Times New Roman" w:hAnsi="Times New Roman" w:cs="Times New Roman"/>
          <w:sz w:val="24"/>
          <w:szCs w:val="24"/>
        </w:rPr>
        <w:t xml:space="preserve"> (toliau - Projektas) partnerio teisėmis.</w:t>
      </w:r>
      <w:r w:rsidR="00485937">
        <w:rPr>
          <w:rFonts w:ascii="Times New Roman" w:hAnsi="Times New Roman" w:cs="Times New Roman"/>
          <w:sz w:val="24"/>
          <w:szCs w:val="24"/>
        </w:rPr>
        <w:t xml:space="preserve"> Šiuo metu Projektas yra rengimo stadijoje ir šiuo tarybos sprendimu Molėtų rajono savivaldybės taryba išreiškia norą prisidėti prie Projekto rengimo ir įgyvendinimo. </w:t>
      </w:r>
      <w:r>
        <w:rPr>
          <w:rFonts w:ascii="Times New Roman" w:hAnsi="Times New Roman" w:cs="Times New Roman"/>
          <w:sz w:val="24"/>
          <w:szCs w:val="24"/>
        </w:rPr>
        <w:t>Planuojama, kad pagal Projektą S</w:t>
      </w:r>
      <w:r w:rsidRPr="00D565B9">
        <w:rPr>
          <w:rFonts w:ascii="Times New Roman" w:hAnsi="Times New Roman" w:cs="Times New Roman"/>
          <w:sz w:val="24"/>
          <w:szCs w:val="24"/>
        </w:rPr>
        <w:t>avivaldybės mokyklose pagal poreikį būtų įgyvendintas atsiskaitymo negrynaisiais pinigais infrastruktūros diegimas ir/arba atnaujinimas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D565B9">
        <w:rPr>
          <w:rFonts w:ascii="Times New Roman" w:hAnsi="Times New Roman" w:cs="Times New Roman"/>
          <w:sz w:val="24"/>
          <w:szCs w:val="24"/>
        </w:rPr>
        <w:t xml:space="preserve">aip pat mokiniai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D565B9">
        <w:rPr>
          <w:rFonts w:ascii="Times New Roman" w:hAnsi="Times New Roman" w:cs="Times New Roman"/>
          <w:sz w:val="24"/>
          <w:szCs w:val="24"/>
        </w:rPr>
        <w:t>aprūpinti elektroniniais mokinio pažymėjimais su veikiančia mokėjimo funkcija bei įdiegtais papildomais funkcionalumais.</w:t>
      </w:r>
    </w:p>
    <w:p w14:paraId="29252AA4" w14:textId="77777777" w:rsidR="00E44C12" w:rsidRPr="00E44C12" w:rsidRDefault="00E44C12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AD8CC" w14:textId="2D4AE375" w:rsidR="00903B01" w:rsidRDefault="00903B01" w:rsidP="00282D5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FBBC2E8" w14:textId="17D1803A" w:rsidR="00903B01" w:rsidRDefault="00485937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23E64A28" w14:textId="77777777" w:rsidR="00231022" w:rsidRDefault="00231022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10BFC" w14:textId="6023C984" w:rsidR="00903B01" w:rsidRDefault="00903B01" w:rsidP="00282D5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Laukiami rezultatai:</w:t>
      </w:r>
    </w:p>
    <w:p w14:paraId="57F6BA1F" w14:textId="79D6ABB6" w:rsidR="0009689D" w:rsidRDefault="00D565B9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Sudarytos sąlygos dalyvauti projekte partnerio teisėmis.</w:t>
      </w:r>
    </w:p>
    <w:p w14:paraId="71A583E2" w14:textId="77777777" w:rsidR="00903B01" w:rsidRDefault="00903B01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15DEC" w14:textId="55523879" w:rsidR="00903B01" w:rsidRDefault="00903B01" w:rsidP="00282D5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E4D5F2F" w14:textId="0DDB6317" w:rsidR="00AC4372" w:rsidRPr="00AC4372" w:rsidRDefault="00AC4372" w:rsidP="00282D5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163D2B6F" w14:textId="77777777" w:rsidR="00903B01" w:rsidRDefault="00903B01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80F2D" w14:textId="0E02107B" w:rsidR="00903B01" w:rsidRDefault="00903B01" w:rsidP="00282D5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0D2FBA4A" w14:textId="77777777" w:rsidR="00AC4372" w:rsidRPr="00AC4372" w:rsidRDefault="00AC4372" w:rsidP="00282D5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6F68720A" w14:textId="496D09FF" w:rsidR="00231022" w:rsidRDefault="00231022" w:rsidP="00282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0C84D" w14:textId="77777777" w:rsidR="00B558E0" w:rsidRDefault="00B558E0" w:rsidP="00282D5C">
      <w:pPr>
        <w:jc w:val="both"/>
      </w:pPr>
    </w:p>
    <w:sectPr w:rsidR="00B558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8C341A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44271">
    <w:abstractNumId w:val="0"/>
  </w:num>
  <w:num w:numId="2" w16cid:durableId="105037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01"/>
    <w:rsid w:val="000936A7"/>
    <w:rsid w:val="0009689D"/>
    <w:rsid w:val="000B2650"/>
    <w:rsid w:val="001F0F6E"/>
    <w:rsid w:val="00231022"/>
    <w:rsid w:val="00282D5C"/>
    <w:rsid w:val="003139BE"/>
    <w:rsid w:val="00337957"/>
    <w:rsid w:val="00432824"/>
    <w:rsid w:val="00485937"/>
    <w:rsid w:val="00495561"/>
    <w:rsid w:val="005E1448"/>
    <w:rsid w:val="006856DE"/>
    <w:rsid w:val="00903B01"/>
    <w:rsid w:val="00A85550"/>
    <w:rsid w:val="00AC4372"/>
    <w:rsid w:val="00B558E0"/>
    <w:rsid w:val="00CC55EA"/>
    <w:rsid w:val="00CC7F78"/>
    <w:rsid w:val="00CE31B1"/>
    <w:rsid w:val="00D565B9"/>
    <w:rsid w:val="00D9256C"/>
    <w:rsid w:val="00E44C12"/>
    <w:rsid w:val="00F1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FE4D"/>
  <w15:chartTrackingRefBased/>
  <w15:docId w15:val="{CA3E8F4E-6AEF-413D-BCF3-0C00A71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03B0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Vakaris Atkočiūnas</cp:lastModifiedBy>
  <cp:revision>13</cp:revision>
  <dcterms:created xsi:type="dcterms:W3CDTF">2022-05-04T10:55:00Z</dcterms:created>
  <dcterms:modified xsi:type="dcterms:W3CDTF">2022-07-18T08:45:00Z</dcterms:modified>
</cp:coreProperties>
</file>