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9B6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5D46288" w14:textId="77777777" w:rsidR="00504780" w:rsidRPr="0093412A" w:rsidRDefault="00504780" w:rsidP="00794C2F">
      <w:pPr>
        <w:spacing w:before="120" w:after="120"/>
        <w:jc w:val="center"/>
        <w:rPr>
          <w:b/>
          <w:spacing w:val="20"/>
          <w:w w:val="110"/>
        </w:rPr>
      </w:pPr>
    </w:p>
    <w:p w14:paraId="4FD4EA60" w14:textId="77777777" w:rsidR="00C16EA1" w:rsidRDefault="00C16EA1" w:rsidP="00561916">
      <w:pPr>
        <w:spacing w:after="120"/>
        <w:jc w:val="center"/>
        <w:rPr>
          <w:b/>
          <w:spacing w:val="20"/>
          <w:w w:val="110"/>
          <w:sz w:val="28"/>
        </w:rPr>
      </w:pPr>
      <w:r>
        <w:rPr>
          <w:b/>
          <w:spacing w:val="20"/>
          <w:w w:val="110"/>
          <w:sz w:val="28"/>
        </w:rPr>
        <w:t>SPRENDIMAS</w:t>
      </w:r>
    </w:p>
    <w:p w14:paraId="36303F17" w14:textId="07F869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C4C3E">
        <w:rPr>
          <w:b/>
          <w:caps/>
          <w:noProof/>
        </w:rPr>
        <w:t xml:space="preserve"> </w:t>
      </w:r>
      <w:r w:rsidR="00DA307A">
        <w:rPr>
          <w:b/>
          <w:caps/>
          <w:noProof/>
        </w:rPr>
        <w:t xml:space="preserve">molėtų rajono savivaldybės saugomo botaninio </w:t>
      </w:r>
      <w:r w:rsidR="000C4C3E">
        <w:rPr>
          <w:b/>
          <w:caps/>
          <w:noProof/>
        </w:rPr>
        <w:t xml:space="preserve">gamtos paveldo objekto </w:t>
      </w:r>
      <w:r w:rsidR="00DA307A" w:rsidRPr="00DA307A">
        <w:rPr>
          <w:b/>
          <w:caps/>
          <w:noProof/>
        </w:rPr>
        <w:t>„</w:t>
      </w:r>
      <w:r w:rsidR="00DA307A">
        <w:rPr>
          <w:b/>
          <w:caps/>
          <w:noProof/>
        </w:rPr>
        <w:t>dvikamienė pušis</w:t>
      </w:r>
      <w:r w:rsidR="00DA307A" w:rsidRPr="00DA307A">
        <w:rPr>
          <w:b/>
          <w:caps/>
          <w:noProof/>
        </w:rPr>
        <w:t>“</w:t>
      </w:r>
      <w:r w:rsidR="00DA307A">
        <w:rPr>
          <w:b/>
          <w:caps/>
          <w:noProof/>
        </w:rPr>
        <w:t xml:space="preserve"> </w:t>
      </w:r>
      <w:r w:rsidR="000C4C3E">
        <w:rPr>
          <w:b/>
          <w:caps/>
          <w:noProof/>
        </w:rPr>
        <w:t>schemos patvirtinimo</w:t>
      </w:r>
      <w:r>
        <w:rPr>
          <w:b/>
          <w:caps/>
        </w:rPr>
        <w:fldChar w:fldCharType="end"/>
      </w:r>
      <w:bookmarkEnd w:id="1"/>
      <w:r w:rsidR="00C16EA1">
        <w:rPr>
          <w:b/>
          <w:caps/>
        </w:rPr>
        <w:br/>
      </w:r>
    </w:p>
    <w:p w14:paraId="73F12381" w14:textId="7B26107A"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0C4C3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C4C3E">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4EBF704" w14:textId="77777777" w:rsidR="00C16EA1" w:rsidRDefault="00C16EA1" w:rsidP="00D74773">
      <w:pPr>
        <w:jc w:val="center"/>
      </w:pPr>
      <w:r>
        <w:t>Molėtai</w:t>
      </w:r>
    </w:p>
    <w:p w14:paraId="6B6FFE5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27D17B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4028AE3" w14:textId="76CB04CF" w:rsidR="00C16EA1" w:rsidRDefault="00C16EA1" w:rsidP="003F7E26">
      <w:pPr>
        <w:tabs>
          <w:tab w:val="left" w:pos="1674"/>
        </w:tabs>
        <w:spacing w:line="360" w:lineRule="auto"/>
        <w:ind w:firstLine="1247"/>
        <w:jc w:val="both"/>
      </w:pPr>
    </w:p>
    <w:p w14:paraId="65847DE5" w14:textId="748AC10A" w:rsidR="000C4C3E" w:rsidRPr="00F30A4B" w:rsidRDefault="00414345" w:rsidP="00877FBC">
      <w:pPr>
        <w:tabs>
          <w:tab w:val="left" w:pos="1674"/>
        </w:tabs>
        <w:spacing w:line="360" w:lineRule="auto"/>
        <w:ind w:firstLine="567"/>
        <w:jc w:val="both"/>
      </w:pPr>
      <w:r w:rsidRPr="00F30A4B">
        <w:t>Vadovaudamasi Lietuvos Respublikos vietos savivaldos įstatymo</w:t>
      </w:r>
      <w:r w:rsidR="003C1646" w:rsidRPr="00F30A4B">
        <w:t xml:space="preserve"> 16 straipsnio 4 dalimi</w:t>
      </w:r>
      <w:r w:rsidR="00E566EF" w:rsidRPr="00F30A4B">
        <w:t>,</w:t>
      </w:r>
      <w:r w:rsidRPr="00F30A4B">
        <w:t xml:space="preserve"> Lietuvos Respublikos saugomų teritorijų įstatymo 23 straipsnio 5 dalimi, </w:t>
      </w:r>
      <w:r w:rsidR="008F1C7B" w:rsidRPr="00F30A4B">
        <w:t xml:space="preserve">Lietuvos Respublikos aplinkos ministro 2005 m. balandžio 19 d. įsakymu Nr. D1-214 „Dėl </w:t>
      </w:r>
      <w:r w:rsidR="00D3657F">
        <w:t>G</w:t>
      </w:r>
      <w:r w:rsidR="008F1C7B" w:rsidRPr="00F30A4B">
        <w:t>amtos paveldo objektų nuostatų patvirtinimo“,</w:t>
      </w:r>
      <w:r w:rsidR="00B65904" w:rsidRPr="00F30A4B">
        <w:t xml:space="preserve"> Lietuvos Respublikos aplinkos ministro 202</w:t>
      </w:r>
      <w:r w:rsidR="00B67313" w:rsidRPr="00F30A4B">
        <w:t>0 m. gruodžio 3 d. įsakymu Nr. D1-736 „Dėl Saugomų teritorijų (išskyrus kultūrinius rezervatus (rezervatus-muziejus), kultūrinius draustinius, istorinius valstybinius parkus) steigimo kriterijų patvirtinimo“,</w:t>
      </w:r>
      <w:r w:rsidR="003C1646" w:rsidRPr="00F30A4B">
        <w:t xml:space="preserve"> atsižvelgdama į </w:t>
      </w:r>
      <w:r w:rsidR="00C178E2" w:rsidRPr="00F30A4B">
        <w:t xml:space="preserve">Valstybinės saugomų teritorijų tarnybos prie </w:t>
      </w:r>
      <w:r w:rsidR="00D3657F">
        <w:t>A</w:t>
      </w:r>
      <w:r w:rsidR="00C178E2" w:rsidRPr="00F30A4B">
        <w:t xml:space="preserve">plinkos ministerijos </w:t>
      </w:r>
      <w:r w:rsidR="00F30A4B" w:rsidRPr="00F30A4B">
        <w:t xml:space="preserve">2022 m. vasario 21 d. raštą Nr. (3)-V3-241 „Dėl </w:t>
      </w:r>
      <w:r w:rsidR="00D3657F">
        <w:t>S</w:t>
      </w:r>
      <w:r w:rsidR="00F30A4B" w:rsidRPr="00F30A4B">
        <w:t>avivaldybės saugomų gamtos paveldo objektų sąrašo patikslinimo ir schemų parengimo“ ir 2022 m. balandžio 8 d. raštą Nr. (3)-V3-559 „Dėl savivaldybės saugomo gamtos paveldo objekto“,</w:t>
      </w:r>
    </w:p>
    <w:p w14:paraId="6608917F" w14:textId="77777777" w:rsidR="008F1C7B" w:rsidRPr="00397AED" w:rsidRDefault="008F1C7B" w:rsidP="00877FBC">
      <w:pPr>
        <w:tabs>
          <w:tab w:val="left" w:pos="680"/>
          <w:tab w:val="left" w:pos="1134"/>
          <w:tab w:val="left" w:pos="1206"/>
        </w:tabs>
        <w:spacing w:line="360" w:lineRule="auto"/>
        <w:ind w:firstLine="567"/>
        <w:jc w:val="both"/>
      </w:pPr>
      <w:r w:rsidRPr="00F30A4B">
        <w:t xml:space="preserve">Molėtų rajono savivaldybės </w:t>
      </w:r>
      <w:r w:rsidRPr="00397AED">
        <w:t>taryba   n u s p r e n d ž i a:</w:t>
      </w:r>
    </w:p>
    <w:p w14:paraId="47D59B0E" w14:textId="2D3763D9" w:rsidR="000C4C3E" w:rsidRDefault="00877FBC" w:rsidP="00877FBC">
      <w:pPr>
        <w:tabs>
          <w:tab w:val="left" w:pos="1674"/>
        </w:tabs>
        <w:spacing w:line="360" w:lineRule="auto"/>
        <w:ind w:firstLine="567"/>
        <w:jc w:val="both"/>
      </w:pPr>
      <w:r>
        <w:t xml:space="preserve">Patvirtinti </w:t>
      </w:r>
      <w:r w:rsidR="00DA307A" w:rsidRPr="00D3657F">
        <w:t>Molėtų rajono</w:t>
      </w:r>
      <w:r w:rsidR="00DA307A">
        <w:t xml:space="preserve"> </w:t>
      </w:r>
      <w:r>
        <w:t xml:space="preserve">savivaldybės saugomo botaninio gamtos paveldo objekto </w:t>
      </w:r>
      <w:r w:rsidR="005E1A62">
        <w:t>„</w:t>
      </w:r>
      <w:r>
        <w:t>Dvikamienė pušis</w:t>
      </w:r>
      <w:r w:rsidR="005E1A62">
        <w:t>“</w:t>
      </w:r>
      <w:r>
        <w:t xml:space="preserve"> schemą (pridedama).</w:t>
      </w:r>
    </w:p>
    <w:p w14:paraId="3ADCAE8E" w14:textId="77777777" w:rsidR="0043119F" w:rsidRDefault="0043119F" w:rsidP="00877FBC">
      <w:pPr>
        <w:tabs>
          <w:tab w:val="left" w:pos="1674"/>
        </w:tabs>
        <w:spacing w:line="360" w:lineRule="auto"/>
        <w:ind w:firstLine="56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F2140B9" w14:textId="77777777" w:rsidR="003975CE" w:rsidRDefault="003975CE" w:rsidP="0043119F">
      <w:pPr>
        <w:tabs>
          <w:tab w:val="left" w:pos="1674"/>
        </w:tabs>
        <w:ind w:firstLine="1247"/>
      </w:pPr>
    </w:p>
    <w:p w14:paraId="79BCD4EB" w14:textId="77777777" w:rsidR="00C16EA1" w:rsidRDefault="00C16EA1" w:rsidP="009B4614">
      <w:pPr>
        <w:tabs>
          <w:tab w:val="left" w:pos="680"/>
          <w:tab w:val="left" w:pos="1674"/>
        </w:tabs>
        <w:spacing w:line="360" w:lineRule="auto"/>
      </w:pPr>
    </w:p>
    <w:p w14:paraId="5C4121C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9BA74A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5B5170BB4D240AAB19C6948D3EBFF9B"/>
          </w:placeholder>
          <w:dropDownList>
            <w:listItem w:displayText="             " w:value="             "/>
            <w:listItem w:displayText="Saulius Jauneika" w:value="Saulius Jauneika"/>
          </w:dropDownList>
        </w:sdtPr>
        <w:sdtEndPr/>
        <w:sdtContent>
          <w:r w:rsidR="004D19A6">
            <w:t xml:space="preserve">             </w:t>
          </w:r>
        </w:sdtContent>
      </w:sdt>
    </w:p>
    <w:p w14:paraId="11196FC7" w14:textId="77777777" w:rsidR="007951EA" w:rsidRDefault="007951EA" w:rsidP="007951EA">
      <w:pPr>
        <w:tabs>
          <w:tab w:val="left" w:pos="680"/>
          <w:tab w:val="left" w:pos="1674"/>
        </w:tabs>
        <w:spacing w:line="360" w:lineRule="auto"/>
      </w:pPr>
    </w:p>
    <w:p w14:paraId="17E1E1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98FF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E95F" w14:textId="77777777" w:rsidR="00895C32" w:rsidRDefault="00895C32">
      <w:r>
        <w:separator/>
      </w:r>
    </w:p>
  </w:endnote>
  <w:endnote w:type="continuationSeparator" w:id="0">
    <w:p w14:paraId="53B6C1F7" w14:textId="77777777" w:rsidR="00895C32" w:rsidRDefault="0089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6462" w14:textId="77777777" w:rsidR="00895C32" w:rsidRDefault="00895C32">
      <w:r>
        <w:separator/>
      </w:r>
    </w:p>
  </w:footnote>
  <w:footnote w:type="continuationSeparator" w:id="0">
    <w:p w14:paraId="5ADF10E8" w14:textId="77777777" w:rsidR="00895C32" w:rsidRDefault="0089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39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C4724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D8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BA1034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8F91" w14:textId="77777777" w:rsidR="00C16EA1" w:rsidRDefault="00384B4D">
    <w:pPr>
      <w:pStyle w:val="Antrats"/>
      <w:jc w:val="center"/>
    </w:pPr>
    <w:r>
      <w:rPr>
        <w:noProof/>
        <w:lang w:eastAsia="lt-LT"/>
      </w:rPr>
      <w:drawing>
        <wp:inline distT="0" distB="0" distL="0" distR="0" wp14:anchorId="23354A69" wp14:editId="4E745E8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3E"/>
    <w:rsid w:val="00027761"/>
    <w:rsid w:val="000C4C3E"/>
    <w:rsid w:val="001156B7"/>
    <w:rsid w:val="0012091C"/>
    <w:rsid w:val="00132437"/>
    <w:rsid w:val="00211F14"/>
    <w:rsid w:val="00305758"/>
    <w:rsid w:val="00341D56"/>
    <w:rsid w:val="00384B4D"/>
    <w:rsid w:val="00385445"/>
    <w:rsid w:val="003975CE"/>
    <w:rsid w:val="003A762C"/>
    <w:rsid w:val="003C1646"/>
    <w:rsid w:val="003F7E26"/>
    <w:rsid w:val="00414345"/>
    <w:rsid w:val="0043119F"/>
    <w:rsid w:val="004968FC"/>
    <w:rsid w:val="004D19A6"/>
    <w:rsid w:val="004F285B"/>
    <w:rsid w:val="00503B36"/>
    <w:rsid w:val="00504780"/>
    <w:rsid w:val="00561916"/>
    <w:rsid w:val="005A4424"/>
    <w:rsid w:val="005E1A62"/>
    <w:rsid w:val="005F38B6"/>
    <w:rsid w:val="006066B9"/>
    <w:rsid w:val="006213AE"/>
    <w:rsid w:val="00706B24"/>
    <w:rsid w:val="007211B6"/>
    <w:rsid w:val="00776F64"/>
    <w:rsid w:val="00794407"/>
    <w:rsid w:val="00794C2F"/>
    <w:rsid w:val="007951EA"/>
    <w:rsid w:val="00796C66"/>
    <w:rsid w:val="007A3F5C"/>
    <w:rsid w:val="007E4516"/>
    <w:rsid w:val="00872337"/>
    <w:rsid w:val="00877FBC"/>
    <w:rsid w:val="00895C32"/>
    <w:rsid w:val="008A401C"/>
    <w:rsid w:val="008F1C7B"/>
    <w:rsid w:val="0093412A"/>
    <w:rsid w:val="00942FC6"/>
    <w:rsid w:val="009B4614"/>
    <w:rsid w:val="009C5801"/>
    <w:rsid w:val="009E70D9"/>
    <w:rsid w:val="00AE325A"/>
    <w:rsid w:val="00B069C2"/>
    <w:rsid w:val="00B65904"/>
    <w:rsid w:val="00B67313"/>
    <w:rsid w:val="00BA65BB"/>
    <w:rsid w:val="00BB70B1"/>
    <w:rsid w:val="00C16EA1"/>
    <w:rsid w:val="00C178E2"/>
    <w:rsid w:val="00CC1DF9"/>
    <w:rsid w:val="00D03D5A"/>
    <w:rsid w:val="00D3657F"/>
    <w:rsid w:val="00D74773"/>
    <w:rsid w:val="00D8136A"/>
    <w:rsid w:val="00DA307A"/>
    <w:rsid w:val="00DB7660"/>
    <w:rsid w:val="00DC6469"/>
    <w:rsid w:val="00E032E8"/>
    <w:rsid w:val="00E566EF"/>
    <w:rsid w:val="00EE645F"/>
    <w:rsid w:val="00EF6A79"/>
    <w:rsid w:val="00F30A4B"/>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B2AE8"/>
  <w15:chartTrackingRefBased/>
  <w15:docId w15:val="{632DD03D-C8A0-412E-B392-0B6B19C7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5170BB4D240AAB19C6948D3EBFF9B"/>
        <w:category>
          <w:name w:val="Bendrosios nuostatos"/>
          <w:gallery w:val="placeholder"/>
        </w:category>
        <w:types>
          <w:type w:val="bbPlcHdr"/>
        </w:types>
        <w:behaviors>
          <w:behavior w:val="content"/>
        </w:behaviors>
        <w:guid w:val="{7D643C07-0CD2-446C-B967-91A5984D9C22}"/>
      </w:docPartPr>
      <w:docPartBody>
        <w:p w:rsidR="001112A5" w:rsidRDefault="007D352E">
          <w:pPr>
            <w:pStyle w:val="C5B5170BB4D240AAB19C6948D3EBFF9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2E"/>
    <w:rsid w:val="00072175"/>
    <w:rsid w:val="000D77B0"/>
    <w:rsid w:val="001112A5"/>
    <w:rsid w:val="003B0B44"/>
    <w:rsid w:val="007D352E"/>
    <w:rsid w:val="00F83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5B5170BB4D240AAB19C6948D3EBFF9B">
    <w:name w:val="C5B5170BB4D240AAB19C6948D3EBF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5</TotalTime>
  <Pages>1</Pages>
  <Words>239</Words>
  <Characters>1789</Characters>
  <Application>Microsoft Office Word</Application>
  <DocSecurity>4</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Asta Toločkienė</cp:lastModifiedBy>
  <cp:revision>2</cp:revision>
  <cp:lastPrinted>2001-06-05T13:05:00Z</cp:lastPrinted>
  <dcterms:created xsi:type="dcterms:W3CDTF">2022-06-03T11:23:00Z</dcterms:created>
  <dcterms:modified xsi:type="dcterms:W3CDTF">2022-06-03T11:23:00Z</dcterms:modified>
</cp:coreProperties>
</file>