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EEA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E8F85C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0C594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BCA73F5" w14:textId="795A764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37410" w:rsidRPr="00937410">
        <w:rPr>
          <w:b/>
          <w:caps/>
          <w:noProof/>
        </w:rPr>
        <w:t xml:space="preserve"> VIEŠOSIOS ĮSTAIGOS MOLĖTŲ LIGONINĖS TEIKIAMŲ MOKAMŲ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0CF2C16" w14:textId="0774441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37410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7410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32810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32810">
        <w:rPr>
          <w:noProof/>
        </w:rPr>
        <w:t>B1-150</w:t>
      </w:r>
      <w:r w:rsidR="004F285B">
        <w:fldChar w:fldCharType="end"/>
      </w:r>
      <w:bookmarkEnd w:id="5"/>
    </w:p>
    <w:p w14:paraId="56DB2DA9" w14:textId="77777777" w:rsidR="00C16EA1" w:rsidRDefault="00C16EA1" w:rsidP="00D74773">
      <w:pPr>
        <w:jc w:val="center"/>
      </w:pPr>
      <w:r>
        <w:t>Molėtai</w:t>
      </w:r>
    </w:p>
    <w:p w14:paraId="317389A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70E44F5" w14:textId="77777777" w:rsidR="00C16EA1" w:rsidRDefault="00C16EA1" w:rsidP="00D74773">
      <w:pPr>
        <w:tabs>
          <w:tab w:val="left" w:pos="1674"/>
        </w:tabs>
        <w:ind w:firstLine="1247"/>
      </w:pPr>
    </w:p>
    <w:p w14:paraId="0E7EECDD" w14:textId="4C610739" w:rsidR="00937410" w:rsidRDefault="00937410" w:rsidP="0093741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16 straipsnio 2 dalies 37 punktu, 18 straipsnio 1 dalimi, Lietuvos Respublikos sveikatos priežiūros įstaigų įstatymo 28 straipsnio 4 punktu</w:t>
      </w:r>
      <w:r w:rsidR="006844B6">
        <w:t xml:space="preserve"> </w:t>
      </w:r>
      <w:r>
        <w:t xml:space="preserve">ir atsižvelgdama į viešosios įstaigos Molėtų ligoninės 2022-05-19 raštą Nr. S-98 „Dėl teikiamų mokamų paslaugų kainų </w:t>
      </w:r>
      <w:r w:rsidRPr="00285E30">
        <w:t>pakeitimo“,</w:t>
      </w:r>
    </w:p>
    <w:p w14:paraId="36518FA3" w14:textId="77777777" w:rsidR="00937410" w:rsidRDefault="00937410" w:rsidP="0093741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14:paraId="72002047" w14:textId="5722E4D7" w:rsidR="00937410" w:rsidRDefault="00937410" w:rsidP="006844B6">
      <w:pPr>
        <w:pStyle w:val="Sraopastraipa"/>
        <w:numPr>
          <w:ilvl w:val="0"/>
          <w:numId w:val="2"/>
        </w:numPr>
        <w:tabs>
          <w:tab w:val="left" w:pos="680"/>
          <w:tab w:val="left" w:pos="851"/>
        </w:tabs>
        <w:spacing w:line="360" w:lineRule="auto"/>
        <w:ind w:left="0" w:firstLine="851"/>
        <w:jc w:val="both"/>
      </w:pPr>
      <w:r>
        <w:t xml:space="preserve">Nustatyti </w:t>
      </w:r>
      <w:bookmarkStart w:id="6" w:name="_Hlk106628887"/>
      <w:r>
        <w:t xml:space="preserve">viešosios įstaigos Molėtų ligoninės teikiamų mokamų paslaugų kainas </w:t>
      </w:r>
      <w:bookmarkEnd w:id="6"/>
      <w:r>
        <w:t>(pridedama).</w:t>
      </w:r>
    </w:p>
    <w:p w14:paraId="09E32940" w14:textId="47825452" w:rsidR="00937410" w:rsidRPr="006844B6" w:rsidRDefault="00937410" w:rsidP="006844B6">
      <w:pPr>
        <w:pStyle w:val="Sraopastraipa"/>
        <w:numPr>
          <w:ilvl w:val="0"/>
          <w:numId w:val="2"/>
        </w:numPr>
        <w:tabs>
          <w:tab w:val="left" w:pos="680"/>
          <w:tab w:val="left" w:pos="851"/>
        </w:tabs>
        <w:spacing w:line="360" w:lineRule="auto"/>
        <w:ind w:left="0" w:firstLine="851"/>
        <w:jc w:val="both"/>
      </w:pPr>
      <w:r w:rsidRPr="006844B6">
        <w:t>Pripažinti netekusi</w:t>
      </w:r>
      <w:r w:rsidR="00E73A91" w:rsidRPr="006844B6">
        <w:t>u</w:t>
      </w:r>
      <w:r w:rsidRPr="006844B6">
        <w:t xml:space="preserve"> galios Molėtų rajono savivaldybės tarybos 2020 m. vasario 26 d. sprendimą Nr. B1-54 „Dėl viešosios įstaigos Molėtų ligoninės teikiamų mokamų paslaugų kainų nustatymo“ </w:t>
      </w:r>
      <w:r w:rsidR="00E73A91" w:rsidRPr="006844B6">
        <w:t>su visais pakeitimais ir papildymais.</w:t>
      </w:r>
    </w:p>
    <w:p w14:paraId="1978241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10DBCA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70B503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8126B3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5A7C6DE" w14:textId="1C5F63A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CDCA3D4321A42AA8CCB831A2A20559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32810">
            <w:t>Saulius Jauneika</w:t>
          </w:r>
        </w:sdtContent>
      </w:sdt>
    </w:p>
    <w:p w14:paraId="5084FAB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893A7B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3969BEE" w14:textId="782B475F" w:rsidR="007951EA" w:rsidRDefault="007951EA" w:rsidP="007951EA">
      <w:pPr>
        <w:tabs>
          <w:tab w:val="left" w:pos="7513"/>
        </w:tabs>
      </w:pPr>
    </w:p>
    <w:p w14:paraId="2F5E05FE" w14:textId="4518AC20" w:rsidR="00937410" w:rsidRDefault="00937410" w:rsidP="007951EA">
      <w:pPr>
        <w:tabs>
          <w:tab w:val="left" w:pos="7513"/>
        </w:tabs>
      </w:pPr>
    </w:p>
    <w:p w14:paraId="5E903312" w14:textId="5D042582" w:rsidR="00937410" w:rsidRDefault="00937410" w:rsidP="007951EA">
      <w:pPr>
        <w:tabs>
          <w:tab w:val="left" w:pos="7513"/>
        </w:tabs>
      </w:pPr>
    </w:p>
    <w:p w14:paraId="031FE29E" w14:textId="79457A92" w:rsidR="00937410" w:rsidRDefault="00937410" w:rsidP="007951EA">
      <w:pPr>
        <w:tabs>
          <w:tab w:val="left" w:pos="7513"/>
        </w:tabs>
      </w:pPr>
    </w:p>
    <w:p w14:paraId="797C3590" w14:textId="2D1FD644" w:rsidR="00937410" w:rsidRDefault="00937410" w:rsidP="007951EA">
      <w:pPr>
        <w:tabs>
          <w:tab w:val="left" w:pos="7513"/>
        </w:tabs>
      </w:pPr>
    </w:p>
    <w:p w14:paraId="396BB968" w14:textId="74B4A84A" w:rsidR="00937410" w:rsidRDefault="00937410" w:rsidP="007951EA">
      <w:pPr>
        <w:tabs>
          <w:tab w:val="left" w:pos="7513"/>
        </w:tabs>
      </w:pPr>
    </w:p>
    <w:p w14:paraId="51A91319" w14:textId="5E4E756E" w:rsidR="00937410" w:rsidRDefault="00937410" w:rsidP="007951EA">
      <w:pPr>
        <w:tabs>
          <w:tab w:val="left" w:pos="7513"/>
        </w:tabs>
      </w:pPr>
    </w:p>
    <w:p w14:paraId="02FBE484" w14:textId="147A507B" w:rsidR="00937410" w:rsidRDefault="00937410" w:rsidP="007951EA">
      <w:pPr>
        <w:tabs>
          <w:tab w:val="left" w:pos="7513"/>
        </w:tabs>
      </w:pPr>
    </w:p>
    <w:p w14:paraId="336E3ED3" w14:textId="276D01B7" w:rsidR="00937410" w:rsidRDefault="00937410" w:rsidP="007951EA">
      <w:pPr>
        <w:tabs>
          <w:tab w:val="left" w:pos="7513"/>
        </w:tabs>
      </w:pPr>
    </w:p>
    <w:p w14:paraId="1BE793E3" w14:textId="77777777" w:rsidR="00937410" w:rsidRDefault="00937410" w:rsidP="007951EA">
      <w:pPr>
        <w:tabs>
          <w:tab w:val="left" w:pos="7513"/>
        </w:tabs>
      </w:pPr>
    </w:p>
    <w:sectPr w:rsidR="0093741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FA" w14:textId="77777777" w:rsidR="005F0298" w:rsidRDefault="005F0298">
      <w:r>
        <w:separator/>
      </w:r>
    </w:p>
  </w:endnote>
  <w:endnote w:type="continuationSeparator" w:id="0">
    <w:p w14:paraId="57297350" w14:textId="77777777" w:rsidR="005F0298" w:rsidRDefault="005F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1FC" w14:textId="77777777" w:rsidR="005F0298" w:rsidRDefault="005F0298">
      <w:r>
        <w:separator/>
      </w:r>
    </w:p>
  </w:footnote>
  <w:footnote w:type="continuationSeparator" w:id="0">
    <w:p w14:paraId="51013FD9" w14:textId="77777777" w:rsidR="005F0298" w:rsidRDefault="005F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D4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07594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F5E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86A7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B8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CA6E302" wp14:editId="795F81B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6DB"/>
    <w:multiLevelType w:val="hybridMultilevel"/>
    <w:tmpl w:val="F49A430C"/>
    <w:lvl w:ilvl="0" w:tplc="F9B42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3468D0"/>
    <w:multiLevelType w:val="hybridMultilevel"/>
    <w:tmpl w:val="94EA6A6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98"/>
    <w:rsid w:val="001156B7"/>
    <w:rsid w:val="0012091C"/>
    <w:rsid w:val="00132437"/>
    <w:rsid w:val="00211F14"/>
    <w:rsid w:val="00285E30"/>
    <w:rsid w:val="00305758"/>
    <w:rsid w:val="00341D56"/>
    <w:rsid w:val="00384B4D"/>
    <w:rsid w:val="003975CE"/>
    <w:rsid w:val="003A762C"/>
    <w:rsid w:val="0043782C"/>
    <w:rsid w:val="004968FC"/>
    <w:rsid w:val="004D19A6"/>
    <w:rsid w:val="004F285B"/>
    <w:rsid w:val="00503B36"/>
    <w:rsid w:val="00504780"/>
    <w:rsid w:val="00561916"/>
    <w:rsid w:val="005A4424"/>
    <w:rsid w:val="005F0298"/>
    <w:rsid w:val="005F38B6"/>
    <w:rsid w:val="006213AE"/>
    <w:rsid w:val="006844B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2810"/>
    <w:rsid w:val="0093412A"/>
    <w:rsid w:val="00937410"/>
    <w:rsid w:val="009B4614"/>
    <w:rsid w:val="009E70D9"/>
    <w:rsid w:val="00AE325A"/>
    <w:rsid w:val="00BA65BB"/>
    <w:rsid w:val="00BB290E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4E8A"/>
    <w:rsid w:val="00E73A9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8718B"/>
  <w15:chartTrackingRefBased/>
  <w15:docId w15:val="{0D899014-6292-4E52-863C-32AA228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A3D4321A42AA8CCB831A2A20559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F7412ED-E37B-476E-A22D-D472D9FB2BD0}"/>
      </w:docPartPr>
      <w:docPartBody>
        <w:p w:rsidR="00FB016E" w:rsidRDefault="00FB016E">
          <w:pPr>
            <w:pStyle w:val="4CDCA3D4321A42AA8CCB831A2A20559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E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CDCA3D4321A42AA8CCB831A2A20559E">
    <w:name w:val="4CDCA3D4321A42AA8CCB831A2A20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127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Irena Sabaliauskienė</cp:lastModifiedBy>
  <cp:revision>4</cp:revision>
  <cp:lastPrinted>2001-06-05T13:05:00Z</cp:lastPrinted>
  <dcterms:created xsi:type="dcterms:W3CDTF">2022-06-21T07:30:00Z</dcterms:created>
  <dcterms:modified xsi:type="dcterms:W3CDTF">2022-06-30T10:37:00Z</dcterms:modified>
</cp:coreProperties>
</file>