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696"/>
        <w:gridCol w:w="4648"/>
        <w:gridCol w:w="1126"/>
        <w:gridCol w:w="1185"/>
        <w:gridCol w:w="992"/>
        <w:gridCol w:w="1276"/>
      </w:tblGrid>
      <w:tr w:rsidR="00142F86" w:rsidRPr="00142F86" w14:paraId="7428698B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E923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9192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6E2D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tarybos</w:t>
            </w:r>
          </w:p>
        </w:tc>
      </w:tr>
      <w:tr w:rsidR="00142F86" w:rsidRPr="00142F86" w14:paraId="69B0BA56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F859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5C1A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2F41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 m. vasario 24   d. sprendimo Nr. B1-19</w:t>
            </w:r>
          </w:p>
        </w:tc>
      </w:tr>
      <w:tr w:rsidR="00142F86" w:rsidRPr="00142F86" w14:paraId="33A3F49D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5A79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96A6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04BF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 priedas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CDD5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48EE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9B84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42F86" w:rsidRPr="00142F86" w14:paraId="00CE93B0" w14:textId="77777777" w:rsidTr="00142F86">
        <w:trPr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06D3" w14:textId="281BF170" w:rsidR="00142F86" w:rsidRPr="00142F86" w:rsidRDefault="00142F86" w:rsidP="0014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(Molėtų rajono savivaldybės tarybos</w:t>
            </w:r>
          </w:p>
        </w:tc>
      </w:tr>
      <w:tr w:rsidR="00142F86" w:rsidRPr="00142F86" w14:paraId="17F87940" w14:textId="77777777" w:rsidTr="00142F86">
        <w:trPr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81E9" w14:textId="2087535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    2022 m. birželio </w:t>
            </w:r>
            <w:r w:rsidR="00FD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d. sprendimo Nr. B1-</w:t>
            </w:r>
            <w:r w:rsidR="00FD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144</w:t>
            </w:r>
          </w:p>
        </w:tc>
      </w:tr>
      <w:tr w:rsidR="00142F86" w:rsidRPr="00142F86" w14:paraId="1BA75AF2" w14:textId="77777777" w:rsidTr="00142F86">
        <w:trPr>
          <w:trHeight w:val="315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54AB" w14:textId="4B3727B0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    4 priedo  redakcija)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0018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845B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42F86" w:rsidRPr="00142F86" w14:paraId="2A927FCE" w14:textId="77777777" w:rsidTr="00142F86">
        <w:trPr>
          <w:trHeight w:val="15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BF1E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CD7F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54AF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855C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CE59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0172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42F86" w:rsidRPr="00142F86" w14:paraId="4BBCDD8E" w14:textId="77777777" w:rsidTr="00142F86">
        <w:trPr>
          <w:trHeight w:val="112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DD262" w14:textId="77777777" w:rsidR="00142F86" w:rsidRPr="00142F86" w:rsidRDefault="00142F86" w:rsidP="0014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MOLĖTŲ RAJONO SAVIVALDYBĖS 2022 METŲ BIUDŽETO ASIGNAVIMAI </w:t>
            </w:r>
            <w:r w:rsidRPr="00142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br/>
              <w:t>VALSTYBINĖMS (PERDUOTOMS SAVIVALDYBĖMS) FUNKCIJOMS ATLIKTI (TŪKST. EUR)</w:t>
            </w:r>
          </w:p>
        </w:tc>
      </w:tr>
      <w:tr w:rsidR="00142F86" w:rsidRPr="00142F86" w14:paraId="3C71954B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7644" w14:textId="77777777" w:rsidR="00142F86" w:rsidRPr="00142F86" w:rsidRDefault="00142F86" w:rsidP="0014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D4D6" w14:textId="77777777" w:rsidR="00142F86" w:rsidRPr="00142F86" w:rsidRDefault="00142F86" w:rsidP="0014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F02F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F7C5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F8FD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D322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42F86" w:rsidRPr="00142F86" w14:paraId="08D59621" w14:textId="77777777" w:rsidTr="00142F86">
        <w:trPr>
          <w:trHeight w:val="4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4532" w14:textId="77777777" w:rsidR="00142F86" w:rsidRPr="00142F86" w:rsidRDefault="00142F86" w:rsidP="0014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7F09" w14:textId="77777777" w:rsidR="00142F86" w:rsidRPr="00142F86" w:rsidRDefault="00142F86" w:rsidP="0014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Funkcijos pavadinimas, </w:t>
            </w: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Įstaigos, vykdančios funkciją, pavadinimas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3717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Programos kodas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3763" w14:textId="77777777" w:rsidR="00142F86" w:rsidRPr="00142F86" w:rsidRDefault="00142F86" w:rsidP="0014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Asignavimai</w:t>
            </w:r>
          </w:p>
        </w:tc>
      </w:tr>
      <w:tr w:rsidR="00142F86" w:rsidRPr="00142F86" w14:paraId="561EEBBB" w14:textId="77777777" w:rsidTr="00142F86">
        <w:trPr>
          <w:trHeight w:val="2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1635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94CC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09A9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7109" w14:textId="77777777" w:rsidR="00142F86" w:rsidRPr="00142F86" w:rsidRDefault="00142F86" w:rsidP="0014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3B8A" w14:textId="77777777" w:rsidR="00142F86" w:rsidRPr="00142F86" w:rsidRDefault="00142F86" w:rsidP="0014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išlaidoms</w:t>
            </w:r>
          </w:p>
        </w:tc>
      </w:tr>
      <w:tr w:rsidR="00142F86" w:rsidRPr="00142F86" w14:paraId="6515441B" w14:textId="77777777" w:rsidTr="00142F86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5386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3FC7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9821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CD81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AB73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4699" w14:textId="77777777" w:rsidR="00142F86" w:rsidRPr="00142F86" w:rsidRDefault="00142F86" w:rsidP="0014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 užmok.</w:t>
            </w:r>
          </w:p>
        </w:tc>
      </w:tr>
      <w:tr w:rsidR="00142F86" w:rsidRPr="00142F86" w14:paraId="41694D3E" w14:textId="77777777" w:rsidTr="00142F86">
        <w:trPr>
          <w:trHeight w:val="51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2A88E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Socialinės apsaugos ir darbo ministro valdymo srities funkcijos</w:t>
            </w:r>
          </w:p>
        </w:tc>
      </w:tr>
      <w:tr w:rsidR="00142F86" w:rsidRPr="00142F86" w14:paraId="7932D7BE" w14:textId="77777777" w:rsidTr="00142F8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0E86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2410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5D8B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6E45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1F90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B0A0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8,8</w:t>
            </w:r>
          </w:p>
        </w:tc>
      </w:tr>
      <w:tr w:rsidR="00142F86" w:rsidRPr="00142F86" w14:paraId="2BB8D081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8A56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D7E4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Alantos gimnazija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06B7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7FDB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EB8B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1E6C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1,2</w:t>
            </w:r>
          </w:p>
        </w:tc>
      </w:tr>
      <w:tr w:rsidR="00142F86" w:rsidRPr="00142F86" w14:paraId="7C07E5B4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B256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8667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Giedraičių Antano Jaroševičiaus gimnazija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EC51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C387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05A9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E249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1,6</w:t>
            </w:r>
          </w:p>
        </w:tc>
      </w:tr>
      <w:tr w:rsidR="00142F86" w:rsidRPr="00142F86" w14:paraId="2DC115FA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2CC4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3723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gimnazija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350C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E699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623C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6BCB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142F86" w:rsidRPr="00142F86" w14:paraId="5921BFB4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D961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1.4.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5BF9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progimnazija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0AFD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7A35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051D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1CC6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</w:tr>
      <w:tr w:rsidR="00142F86" w:rsidRPr="00142F86" w14:paraId="0F1408A3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4C2E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1.5.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8136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pradinė mokykla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E23E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0E08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3AE0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616B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2,5</w:t>
            </w:r>
          </w:p>
        </w:tc>
      </w:tr>
      <w:tr w:rsidR="00142F86" w:rsidRPr="00142F86" w14:paraId="4B751CC4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0E20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A699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Suginčių pagrindinė mokykla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09EC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65C2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9C74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EF95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142F86" w:rsidRPr="00142F86" w14:paraId="7E1A3800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6BC9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DD07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3BAB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FF10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F10A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D983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0,7</w:t>
            </w:r>
          </w:p>
        </w:tc>
      </w:tr>
      <w:tr w:rsidR="00142F86" w:rsidRPr="00142F86" w14:paraId="44C3EE81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47CB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1.8.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10E4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9BA6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F836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0DBA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77CF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0,7</w:t>
            </w:r>
          </w:p>
        </w:tc>
      </w:tr>
      <w:tr w:rsidR="00142F86" w:rsidRPr="00142F86" w14:paraId="49C8422E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AE72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1.9.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0E3F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Kijėlių specialusis ugdymo centras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87FD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CD8D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6F7D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035F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0,2</w:t>
            </w:r>
          </w:p>
        </w:tc>
      </w:tr>
      <w:tr w:rsidR="00142F86" w:rsidRPr="00142F86" w14:paraId="4760747C" w14:textId="77777777" w:rsidTr="00142F8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C36B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9824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86BA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6BC1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B150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40F9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3,8</w:t>
            </w:r>
          </w:p>
        </w:tc>
      </w:tr>
      <w:tr w:rsidR="00142F86" w:rsidRPr="00142F86" w14:paraId="265B478B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A5C4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3F8B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B48D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6535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6FE1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EB78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3,8</w:t>
            </w:r>
          </w:p>
        </w:tc>
      </w:tr>
      <w:tr w:rsidR="00142F86" w:rsidRPr="00142F86" w14:paraId="6B034B1A" w14:textId="77777777" w:rsidTr="00142F8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5705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2525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DD7A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4D7C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88C7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285D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1,9</w:t>
            </w:r>
          </w:p>
        </w:tc>
      </w:tr>
      <w:tr w:rsidR="00142F86" w:rsidRPr="00142F86" w14:paraId="6419957F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240C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C716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7208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6AFC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035D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DB01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1,9</w:t>
            </w:r>
          </w:p>
        </w:tc>
      </w:tr>
      <w:tr w:rsidR="00142F86" w:rsidRPr="00142F86" w14:paraId="7D73765D" w14:textId="77777777" w:rsidTr="00142F8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04C6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FF63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globos paslaugos (asmenims su sunkia negalia) ir lėšų administravimas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628A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1F5A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83A8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9435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</w:tr>
      <w:tr w:rsidR="00142F86" w:rsidRPr="00142F86" w14:paraId="6F5E69BF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C811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1ECD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6427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2986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CF19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CE9F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</w:tr>
      <w:tr w:rsidR="00142F86" w:rsidRPr="00142F86" w14:paraId="3E93B77A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C93D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DE96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Jaunimo teisių apsauga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E787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E103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080E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E45E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22,4</w:t>
            </w:r>
          </w:p>
        </w:tc>
      </w:tr>
      <w:tr w:rsidR="00142F86" w:rsidRPr="00142F86" w14:paraId="21D08601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882E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23C7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65AE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9CA1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8CDB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6228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22,4</w:t>
            </w:r>
          </w:p>
        </w:tc>
      </w:tr>
      <w:tr w:rsidR="00142F86" w:rsidRPr="00142F86" w14:paraId="26F49A35" w14:textId="77777777" w:rsidTr="00142F8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9660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BBB0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patvirtintai užimtumo didinimo programai įgyvendinti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2E78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A223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EBD0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4EE6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18,2</w:t>
            </w:r>
          </w:p>
        </w:tc>
      </w:tr>
      <w:tr w:rsidR="00142F86" w:rsidRPr="00142F86" w14:paraId="50633139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B621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BF6C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44E3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8A36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19FA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55ED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18,2</w:t>
            </w:r>
          </w:p>
        </w:tc>
      </w:tr>
      <w:tr w:rsidR="00142F86" w:rsidRPr="00142F86" w14:paraId="524BCA2A" w14:textId="77777777" w:rsidTr="00142F8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4688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7553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Būsto nuomos  mokesčio dalies kompensavimui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A12F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4C1C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A551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D16B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142F86" w:rsidRPr="00142F86" w14:paraId="3BFFCEEB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945C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64DE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4B26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DAFA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917F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8576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142F86" w:rsidRPr="00142F86" w14:paraId="47110938" w14:textId="77777777" w:rsidTr="00142F8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D90C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8.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8CBB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globos paslaugos (socialinės rizikos šeimų priežiūra)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C6EF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B955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CB1F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248E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325,4</w:t>
            </w:r>
          </w:p>
        </w:tc>
      </w:tr>
      <w:tr w:rsidR="00142F86" w:rsidRPr="00142F86" w14:paraId="7DB661B1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8011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FB25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94BB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9F0D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9CC0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423A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325,4</w:t>
            </w:r>
          </w:p>
        </w:tc>
      </w:tr>
      <w:tr w:rsidR="00142F86" w:rsidRPr="00142F86" w14:paraId="7F978A67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AD19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38435" w14:textId="77777777" w:rsidR="00142F86" w:rsidRPr="00142F86" w:rsidRDefault="00142F86" w:rsidP="0014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9CDA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287D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46AF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389,5</w:t>
            </w:r>
          </w:p>
        </w:tc>
      </w:tr>
      <w:tr w:rsidR="00142F86" w:rsidRPr="00142F86" w14:paraId="2F6C0E22" w14:textId="77777777" w:rsidTr="00142F86">
        <w:trPr>
          <w:trHeight w:val="48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81A8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II. Vidaus reikalų ministro valdymo srities funkcijos</w:t>
            </w:r>
          </w:p>
        </w:tc>
      </w:tr>
      <w:tr w:rsidR="00142F86" w:rsidRPr="00142F86" w14:paraId="0939687D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EAD1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442C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Civilinės saugos organizavimas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0336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DD13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ED0F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130A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18,8</w:t>
            </w:r>
          </w:p>
        </w:tc>
      </w:tr>
      <w:tr w:rsidR="00142F86" w:rsidRPr="00142F86" w14:paraId="71CF436C" w14:textId="77777777" w:rsidTr="00142F8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2EA4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425D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BC21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2FBB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E870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B974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18,8</w:t>
            </w:r>
          </w:p>
        </w:tc>
      </w:tr>
      <w:tr w:rsidR="00142F86" w:rsidRPr="00142F86" w14:paraId="2FE3BB90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6D7D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1394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Priešgaisrinė sauga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CCF7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DC0C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9AAB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5196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629,2</w:t>
            </w:r>
          </w:p>
        </w:tc>
      </w:tr>
      <w:tr w:rsidR="00142F86" w:rsidRPr="00142F86" w14:paraId="4411414D" w14:textId="77777777" w:rsidTr="00142F8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5582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4008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ugniagesių tarnyba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4AA7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90AE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3CE7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2DA8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629,2</w:t>
            </w:r>
          </w:p>
        </w:tc>
      </w:tr>
      <w:tr w:rsidR="00142F86" w:rsidRPr="00142F86" w14:paraId="3FC08CD6" w14:textId="77777777" w:rsidTr="00142F86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F472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B293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8039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0E34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D8B4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35F3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</w:tr>
      <w:tr w:rsidR="00142F86" w:rsidRPr="00142F86" w14:paraId="6AAAC1E0" w14:textId="77777777" w:rsidTr="00142F8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B440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D22B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8A12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B532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254A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77D3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</w:tr>
      <w:tr w:rsidR="00142F86" w:rsidRPr="00142F86" w14:paraId="405B0D35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A19E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0EBD0" w14:textId="77777777" w:rsidR="00142F86" w:rsidRPr="00142F86" w:rsidRDefault="00142F86" w:rsidP="0014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53FF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1169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D6B1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650,6</w:t>
            </w:r>
          </w:p>
        </w:tc>
      </w:tr>
      <w:tr w:rsidR="00142F86" w:rsidRPr="00142F86" w14:paraId="79524FD9" w14:textId="77777777" w:rsidTr="00142F86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79FB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III. Teisingumo ministro valdymo srities funkcijos</w:t>
            </w:r>
          </w:p>
        </w:tc>
      </w:tr>
      <w:tr w:rsidR="00142F86" w:rsidRPr="00142F86" w14:paraId="0088BF58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247A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527C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23AF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B2BC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BF0C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06CD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</w:tr>
      <w:tr w:rsidR="00142F86" w:rsidRPr="00142F86" w14:paraId="030889E9" w14:textId="77777777" w:rsidTr="00142F86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306B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3B1C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7607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CC5C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D777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B563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</w:tr>
      <w:tr w:rsidR="00142F86" w:rsidRPr="00142F86" w14:paraId="45ED37B5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5555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85BB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3E69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1625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2E4E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4E44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6,8</w:t>
            </w:r>
          </w:p>
        </w:tc>
      </w:tr>
      <w:tr w:rsidR="00142F86" w:rsidRPr="00142F86" w14:paraId="16A6EAAA" w14:textId="77777777" w:rsidTr="00142F86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ECA7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8A99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F7CF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8D26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D98D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BBAF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6,8</w:t>
            </w:r>
          </w:p>
        </w:tc>
      </w:tr>
      <w:tr w:rsidR="00142F86" w:rsidRPr="00142F86" w14:paraId="7BF8F579" w14:textId="77777777" w:rsidTr="00142F8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372E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94C3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Gyventojų registro tvarkymas ir duomenų valstybės registrui teikimas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C765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3D45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2FCB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73A2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142F86" w:rsidRPr="00142F86" w14:paraId="0A6BB499" w14:textId="77777777" w:rsidTr="00142F86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2B2E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3FE2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6F1B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4CE2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270E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43B0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142F86" w:rsidRPr="00142F86" w14:paraId="7A7DE87D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F638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1BBBA" w14:textId="77777777" w:rsidR="00142F86" w:rsidRPr="00142F86" w:rsidRDefault="00142F86" w:rsidP="0014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B24D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04BE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E5E2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28,8</w:t>
            </w:r>
          </w:p>
        </w:tc>
      </w:tr>
      <w:tr w:rsidR="00142F86" w:rsidRPr="00142F86" w14:paraId="62D2E3C0" w14:textId="77777777" w:rsidTr="00142F86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F800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IV. Žemės ūkio ministro valdymo srities funkcijos</w:t>
            </w:r>
          </w:p>
        </w:tc>
      </w:tr>
      <w:tr w:rsidR="00142F86" w:rsidRPr="00142F86" w14:paraId="48DC5F80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2F17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663D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ūkio funkcijų vykdymas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06AF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16DB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9AA4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3934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163,3</w:t>
            </w:r>
          </w:p>
        </w:tc>
      </w:tr>
      <w:tr w:rsidR="00142F86" w:rsidRPr="00142F86" w14:paraId="3B379207" w14:textId="77777777" w:rsidTr="00142F86">
        <w:trPr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82A6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E947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33DE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94DA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5ACA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F14A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163,3</w:t>
            </w:r>
          </w:p>
        </w:tc>
      </w:tr>
      <w:tr w:rsidR="00142F86" w:rsidRPr="00142F86" w14:paraId="4BADF2F2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F0D4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F07F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1F2A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5ECE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E8CB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7311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142F86" w:rsidRPr="00142F86" w14:paraId="5DCC8F95" w14:textId="77777777" w:rsidTr="00142F86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13D9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6CEF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E577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DB80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8C19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89AE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142F86" w:rsidRPr="00142F86" w14:paraId="720212D8" w14:textId="77777777" w:rsidTr="00142F86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29E3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AC61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C096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E893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1E14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B477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</w:tr>
      <w:tr w:rsidR="00142F86" w:rsidRPr="00142F86" w14:paraId="2A358805" w14:textId="77777777" w:rsidTr="00142F8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CB99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20.1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9269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9A37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022C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5C28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1BE8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</w:tr>
      <w:tr w:rsidR="00142F86" w:rsidRPr="00142F86" w14:paraId="7309E4FE" w14:textId="77777777" w:rsidTr="00142F86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0181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9BF7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erdvinių duomenų rinkinio tvarkymas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0DFF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E379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9244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178A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11,3</w:t>
            </w:r>
          </w:p>
        </w:tc>
      </w:tr>
      <w:tr w:rsidR="00142F86" w:rsidRPr="00142F86" w14:paraId="675822A9" w14:textId="77777777" w:rsidTr="00142F8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D8A3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C280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87CF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EBD6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5033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9E1A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11,3</w:t>
            </w:r>
          </w:p>
        </w:tc>
      </w:tr>
      <w:tr w:rsidR="00142F86" w:rsidRPr="00142F86" w14:paraId="18D0B6F9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97B8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73E05" w14:textId="77777777" w:rsidR="00142F86" w:rsidRPr="00142F86" w:rsidRDefault="00142F86" w:rsidP="0014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06ED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AC62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EFDD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174,9</w:t>
            </w:r>
          </w:p>
        </w:tc>
      </w:tr>
      <w:tr w:rsidR="00142F86" w:rsidRPr="00142F86" w14:paraId="449D6469" w14:textId="77777777" w:rsidTr="00142F86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1F17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 Kultūros ministro valdymo srities funkcijos</w:t>
            </w:r>
          </w:p>
        </w:tc>
      </w:tr>
      <w:tr w:rsidR="00142F86" w:rsidRPr="00142F86" w14:paraId="49198749" w14:textId="77777777" w:rsidTr="00142F8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ECAE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B590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33CC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F4D2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02B8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0C03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8,3</w:t>
            </w:r>
          </w:p>
        </w:tc>
      </w:tr>
      <w:tr w:rsidR="00142F86" w:rsidRPr="00142F86" w14:paraId="2440EA8D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DE33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23.1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2CD5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CD34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3E65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A84C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2BE6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8,3</w:t>
            </w:r>
          </w:p>
        </w:tc>
      </w:tr>
      <w:tr w:rsidR="00142F86" w:rsidRPr="00142F86" w14:paraId="362FD9D8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EE73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299B3" w14:textId="77777777" w:rsidR="00142F86" w:rsidRPr="00142F86" w:rsidRDefault="00142F86" w:rsidP="0014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65C2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9587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0B8D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8,3</w:t>
            </w:r>
          </w:p>
        </w:tc>
      </w:tr>
      <w:tr w:rsidR="00142F86" w:rsidRPr="00142F86" w14:paraId="74C7D673" w14:textId="77777777" w:rsidTr="00142F86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0118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VI. Krašto apsaugos ministro valdymo srities funkcijos</w:t>
            </w:r>
          </w:p>
        </w:tc>
      </w:tr>
      <w:tr w:rsidR="00142F86" w:rsidRPr="00142F86" w14:paraId="504FFFE0" w14:textId="77777777" w:rsidTr="00142F8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E6B9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25.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253E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93CA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852C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CC31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3A28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11,1</w:t>
            </w:r>
          </w:p>
        </w:tc>
      </w:tr>
      <w:tr w:rsidR="00142F86" w:rsidRPr="00142F86" w14:paraId="1D0E1571" w14:textId="77777777" w:rsidTr="00142F8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0B38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2AD3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C56F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F291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63D8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0DA9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11,1</w:t>
            </w:r>
          </w:p>
        </w:tc>
      </w:tr>
      <w:tr w:rsidR="00142F86" w:rsidRPr="00142F86" w14:paraId="67E26851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4C12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814F9" w14:textId="77777777" w:rsidR="00142F86" w:rsidRPr="00142F86" w:rsidRDefault="00142F86" w:rsidP="0014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6467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BC5A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A8FA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11,1</w:t>
            </w:r>
          </w:p>
        </w:tc>
      </w:tr>
      <w:tr w:rsidR="00142F86" w:rsidRPr="00142F86" w14:paraId="7C9461B6" w14:textId="77777777" w:rsidTr="00142F86">
        <w:trPr>
          <w:trHeight w:val="46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E209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VII. Lietuvos vyriausiojo archyvaro valdymo srities funkcijos</w:t>
            </w:r>
          </w:p>
        </w:tc>
      </w:tr>
      <w:tr w:rsidR="00142F86" w:rsidRPr="00142F86" w14:paraId="404CA9D9" w14:textId="77777777" w:rsidTr="00142F8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796D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439C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788F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EB53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C623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17A4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12,2</w:t>
            </w:r>
          </w:p>
        </w:tc>
      </w:tr>
      <w:tr w:rsidR="00142F86" w:rsidRPr="00142F86" w14:paraId="5C3F26B4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B74F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27.1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3B7F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6343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B8EF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A07C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9209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12,2</w:t>
            </w:r>
          </w:p>
        </w:tc>
      </w:tr>
      <w:tr w:rsidR="00142F86" w:rsidRPr="00142F86" w14:paraId="648EF247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B382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F868D" w14:textId="77777777" w:rsidR="00142F86" w:rsidRPr="00142F86" w:rsidRDefault="00142F86" w:rsidP="0014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A0AB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AAF7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C6AF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12,2</w:t>
            </w:r>
          </w:p>
        </w:tc>
      </w:tr>
      <w:tr w:rsidR="00142F86" w:rsidRPr="00142F86" w14:paraId="7AAE5D2F" w14:textId="77777777" w:rsidTr="00142F86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6B4D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VIII. Konkurencijos tarybos valdymo srities funkcijos</w:t>
            </w:r>
          </w:p>
        </w:tc>
      </w:tr>
      <w:tr w:rsidR="00142F86" w:rsidRPr="00142F86" w14:paraId="2F342337" w14:textId="77777777" w:rsidTr="00142F8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C9B7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2BD9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10C7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802E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2F0A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73A9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142F86" w:rsidRPr="00142F86" w14:paraId="56617029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C287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29.1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B52C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23D6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B431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8169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692B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142F86" w:rsidRPr="00142F86" w14:paraId="52FE335A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B10E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D4FF6" w14:textId="77777777" w:rsidR="00142F86" w:rsidRPr="00142F86" w:rsidRDefault="00142F86" w:rsidP="0014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5D2B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1B6E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1884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142F86" w:rsidRPr="00142F86" w14:paraId="422EBA5A" w14:textId="77777777" w:rsidTr="00142F86">
        <w:trPr>
          <w:trHeight w:val="54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F4C2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IX. Sveikatos apsaugos ministro valdymo srities funkcijos</w:t>
            </w:r>
          </w:p>
        </w:tc>
      </w:tr>
      <w:tr w:rsidR="00142F86" w:rsidRPr="00142F86" w14:paraId="4524F4E9" w14:textId="77777777" w:rsidTr="00142F86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DC8C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CB623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Sveikos gyvensenos plėtojimas bei sveikos gyvensenos  įgūdžių  stiprinimas ugdymo įstaigose ir bendruomenėse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16EE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ADD6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AA82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06CF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142F86" w:rsidRPr="00142F86" w14:paraId="2A48D410" w14:textId="77777777" w:rsidTr="00142F86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73F3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FAEF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6B81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150C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3763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BC7C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142F86" w:rsidRPr="00142F86" w14:paraId="0FBB4559" w14:textId="77777777" w:rsidTr="00142F86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3CC2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3BB3D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Visuomenės psichikos sveikatos paslaugų plėtojimui bei savižudybių atpažinimo ir komplekcinės pagalbos teikimo sistemai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E80D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3335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5518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2F38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142F86" w:rsidRPr="00142F86" w14:paraId="3D2E9D7D" w14:textId="77777777" w:rsidTr="00142F86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1E2F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A30D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097C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92C4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564C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8D6F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142F86" w:rsidRPr="00142F86" w14:paraId="70538C26" w14:textId="77777777" w:rsidTr="00142F86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86CC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C1767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9559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4362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EE74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A88A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142F86" w:rsidRPr="00142F86" w14:paraId="7A460D8C" w14:textId="77777777" w:rsidTr="00142F86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7BB9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33.1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5408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78FD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8A0E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1692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D6ED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142F86" w:rsidRPr="00142F86" w14:paraId="06530DDD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B0B0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14174" w14:textId="77777777" w:rsidR="00142F86" w:rsidRPr="00142F86" w:rsidRDefault="00142F86" w:rsidP="0014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E02C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DA85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CE53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142F86" w:rsidRPr="00142F86" w14:paraId="451B900F" w14:textId="77777777" w:rsidTr="00142F86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9B3F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X. Švietimo , mokslo ir sporto ministro valdymo srities funkcijos</w:t>
            </w:r>
          </w:p>
        </w:tc>
      </w:tr>
      <w:tr w:rsidR="00142F86" w:rsidRPr="00142F86" w14:paraId="613084E1" w14:textId="77777777" w:rsidTr="00142F8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76ED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93605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2215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1EF3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2745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6E7C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21,7</w:t>
            </w:r>
          </w:p>
        </w:tc>
      </w:tr>
      <w:tr w:rsidR="00142F86" w:rsidRPr="00142F86" w14:paraId="0020EBA1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92EB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F96C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529D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3B96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BF35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4CAB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21,7</w:t>
            </w:r>
          </w:p>
        </w:tc>
      </w:tr>
      <w:tr w:rsidR="00142F86" w:rsidRPr="00142F86" w14:paraId="320AC50D" w14:textId="77777777" w:rsidTr="00142F8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391D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B4CD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 viso asignavimų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E539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6E3F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3175,5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415E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3175,5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601C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1298,2</w:t>
            </w:r>
          </w:p>
        </w:tc>
      </w:tr>
      <w:tr w:rsidR="00142F86" w:rsidRPr="00142F86" w14:paraId="585336A3" w14:textId="77777777" w:rsidTr="00142F8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4402" w14:textId="77777777" w:rsidR="00142F86" w:rsidRPr="00142F86" w:rsidRDefault="00142F86" w:rsidP="001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FB15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4638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BA45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C06F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3438" w14:textId="77777777" w:rsidR="00142F86" w:rsidRPr="00142F86" w:rsidRDefault="00142F86" w:rsidP="0014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142F86" w:rsidRPr="00142F86" w14:paraId="147F02EE" w14:textId="77777777" w:rsidTr="00142F86">
        <w:trPr>
          <w:trHeight w:val="30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F372" w14:textId="77777777" w:rsidR="00142F86" w:rsidRPr="00142F86" w:rsidRDefault="00142F86" w:rsidP="0014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___________________________________</w:t>
            </w:r>
          </w:p>
        </w:tc>
      </w:tr>
    </w:tbl>
    <w:p w14:paraId="3B2BE314" w14:textId="77777777" w:rsidR="00DD6218" w:rsidRDefault="00DD6218"/>
    <w:sectPr w:rsidR="00DD6218" w:rsidSect="00B00364">
      <w:headerReference w:type="even" r:id="rId6"/>
      <w:headerReference w:type="default" r:id="rId7"/>
      <w:pgSz w:w="11906" w:h="16838" w:code="9"/>
      <w:pgMar w:top="1134" w:right="567" w:bottom="1021" w:left="1134" w:header="567" w:footer="567" w:gutter="0"/>
      <w:paperSrc w:first="7" w:other="7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8D86" w14:textId="77777777" w:rsidR="004C54D1" w:rsidRDefault="004C54D1" w:rsidP="004C54D1">
      <w:pPr>
        <w:spacing w:after="0" w:line="240" w:lineRule="auto"/>
      </w:pPr>
      <w:r>
        <w:separator/>
      </w:r>
    </w:p>
  </w:endnote>
  <w:endnote w:type="continuationSeparator" w:id="0">
    <w:p w14:paraId="65D75070" w14:textId="77777777" w:rsidR="004C54D1" w:rsidRDefault="004C54D1" w:rsidP="004C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8C0D" w14:textId="77777777" w:rsidR="004C54D1" w:rsidRDefault="004C54D1" w:rsidP="004C54D1">
      <w:pPr>
        <w:spacing w:after="0" w:line="240" w:lineRule="auto"/>
      </w:pPr>
      <w:r>
        <w:separator/>
      </w:r>
    </w:p>
  </w:footnote>
  <w:footnote w:type="continuationSeparator" w:id="0">
    <w:p w14:paraId="10D02B9D" w14:textId="77777777" w:rsidR="004C54D1" w:rsidRDefault="004C54D1" w:rsidP="004C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4789918"/>
      <w:docPartObj>
        <w:docPartGallery w:val="Page Numbers (Top of Page)"/>
        <w:docPartUnique/>
      </w:docPartObj>
    </w:sdtPr>
    <w:sdtEndPr/>
    <w:sdtContent>
      <w:p w14:paraId="3745EE69" w14:textId="4B7E9226" w:rsidR="00713AC5" w:rsidRDefault="00713AC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7B9AC7" w14:textId="77777777" w:rsidR="004C54D1" w:rsidRDefault="004C54D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913084"/>
      <w:docPartObj>
        <w:docPartGallery w:val="Page Numbers (Top of Page)"/>
        <w:docPartUnique/>
      </w:docPartObj>
    </w:sdtPr>
    <w:sdtEndPr/>
    <w:sdtContent>
      <w:p w14:paraId="644623F1" w14:textId="652F4DAE" w:rsidR="004C54D1" w:rsidRDefault="004C54D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5BDC1C" w14:textId="77777777" w:rsidR="004C54D1" w:rsidRDefault="004C54D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D1"/>
    <w:rsid w:val="00120D63"/>
    <w:rsid w:val="00142F86"/>
    <w:rsid w:val="0023481B"/>
    <w:rsid w:val="00405907"/>
    <w:rsid w:val="004C54D1"/>
    <w:rsid w:val="00713AC5"/>
    <w:rsid w:val="00750EF8"/>
    <w:rsid w:val="0088159C"/>
    <w:rsid w:val="00B00364"/>
    <w:rsid w:val="00B07C4F"/>
    <w:rsid w:val="00D010C7"/>
    <w:rsid w:val="00D15080"/>
    <w:rsid w:val="00DD6218"/>
    <w:rsid w:val="00F11CEC"/>
    <w:rsid w:val="00FD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2884"/>
  <w15:chartTrackingRefBased/>
  <w15:docId w15:val="{90612F17-2AB7-4412-9584-FA1C9EC4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50EF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0EF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54D1"/>
  </w:style>
  <w:style w:type="paragraph" w:styleId="Porat">
    <w:name w:val="footer"/>
    <w:basedOn w:val="prastasis"/>
    <w:link w:val="Porat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5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3787</Words>
  <Characters>2159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Irena Sabaliauskienė</cp:lastModifiedBy>
  <cp:revision>6</cp:revision>
  <dcterms:created xsi:type="dcterms:W3CDTF">2022-06-20T04:56:00Z</dcterms:created>
  <dcterms:modified xsi:type="dcterms:W3CDTF">2022-06-30T09:57:00Z</dcterms:modified>
</cp:coreProperties>
</file>