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054A726" w14:textId="782509AD" w:rsidR="008E0F2B" w:rsidRDefault="008E0F2B" w:rsidP="008E0F2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2B">
        <w:rPr>
          <w:rFonts w:ascii="Times New Roman" w:hAnsi="Times New Roman" w:cs="Times New Roman"/>
          <w:bCs/>
          <w:noProof/>
          <w:sz w:val="24"/>
          <w:szCs w:val="24"/>
        </w:rPr>
        <w:t xml:space="preserve">Dėl siūlymo suteikti kurortinės teritorijos statusą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8E0F2B">
        <w:rPr>
          <w:rFonts w:ascii="Times New Roman" w:hAnsi="Times New Roman" w:cs="Times New Roman"/>
          <w:bCs/>
          <w:noProof/>
          <w:sz w:val="24"/>
          <w:szCs w:val="24"/>
        </w:rPr>
        <w:t>olėtų miestui su apylinkėmis</w:t>
      </w:r>
    </w:p>
    <w:p w14:paraId="3FF1290F" w14:textId="77777777" w:rsidR="008E0F2B" w:rsidRPr="008E0F2B" w:rsidRDefault="008E0F2B" w:rsidP="008E0F2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37AB43CB" w:rsidR="00123F7B" w:rsidRPr="009E5093" w:rsidRDefault="00123F7B" w:rsidP="009E5093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93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BA09225" w14:textId="2AD78E48" w:rsidR="00051901" w:rsidRPr="009E5093" w:rsidRDefault="00B05125" w:rsidP="009E5093">
      <w:pPr>
        <w:pStyle w:val="Sraopastraipa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5093">
        <w:rPr>
          <w:rFonts w:ascii="Times New Roman" w:hAnsi="Times New Roman" w:cs="Times New Roman"/>
          <w:sz w:val="24"/>
          <w:szCs w:val="24"/>
        </w:rPr>
        <w:t xml:space="preserve">Tarybos sprendimo projekto tikslas </w:t>
      </w:r>
      <w:r w:rsidR="00051901" w:rsidRPr="009E5093">
        <w:rPr>
          <w:rFonts w:ascii="Times New Roman" w:hAnsi="Times New Roman" w:cs="Times New Roman"/>
          <w:sz w:val="24"/>
          <w:szCs w:val="24"/>
        </w:rPr>
        <w:t>–</w:t>
      </w:r>
      <w:r w:rsidR="00035B2F">
        <w:rPr>
          <w:rFonts w:ascii="Times New Roman" w:hAnsi="Times New Roman" w:cs="Times New Roman"/>
          <w:sz w:val="24"/>
          <w:szCs w:val="24"/>
        </w:rPr>
        <w:t xml:space="preserve"> </w:t>
      </w:r>
      <w:r w:rsidR="00DE1B8D">
        <w:rPr>
          <w:rFonts w:ascii="Times New Roman" w:hAnsi="Times New Roman" w:cs="Times New Roman"/>
          <w:sz w:val="24"/>
          <w:szCs w:val="24"/>
        </w:rPr>
        <w:t xml:space="preserve">teikti siūlymą </w:t>
      </w:r>
      <w:r w:rsidR="00051901" w:rsidRPr="009E5093">
        <w:rPr>
          <w:rFonts w:ascii="Times New Roman" w:hAnsi="Times New Roman" w:cs="Times New Roman"/>
          <w:sz w:val="24"/>
          <w:szCs w:val="24"/>
        </w:rPr>
        <w:t>Lietuvos Respublikos ekonomikos ir inovacijų ministerij</w:t>
      </w:r>
      <w:r w:rsidR="00035B2F">
        <w:rPr>
          <w:rFonts w:ascii="Times New Roman" w:hAnsi="Times New Roman" w:cs="Times New Roman"/>
          <w:sz w:val="24"/>
          <w:szCs w:val="24"/>
        </w:rPr>
        <w:t>ai</w:t>
      </w:r>
      <w:r w:rsidR="00051901" w:rsidRPr="009E5093">
        <w:rPr>
          <w:rFonts w:ascii="Times New Roman" w:hAnsi="Times New Roman" w:cs="Times New Roman"/>
          <w:sz w:val="24"/>
          <w:szCs w:val="24"/>
        </w:rPr>
        <w:t xml:space="preserve"> dėl </w:t>
      </w:r>
      <w:r w:rsidR="00051901" w:rsidRPr="009E5093">
        <w:rPr>
          <w:rFonts w:ascii="Times New Roman" w:hAnsi="Times New Roman" w:cs="Times New Roman"/>
          <w:noProof/>
          <w:sz w:val="24"/>
          <w:szCs w:val="24"/>
        </w:rPr>
        <w:t>kurortinės teritorijos statuso suteikimo Molėtų miestui su apylinkėmis.</w:t>
      </w:r>
    </w:p>
    <w:p w14:paraId="7B028F26" w14:textId="2F157BD8" w:rsidR="00051901" w:rsidRPr="009E5093" w:rsidRDefault="00051901" w:rsidP="009E509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93">
        <w:rPr>
          <w:rFonts w:ascii="Times New Roman" w:hAnsi="Times New Roman" w:cs="Times New Roman"/>
          <w:sz w:val="24"/>
          <w:szCs w:val="24"/>
        </w:rPr>
        <w:t xml:space="preserve">Tarybos sprendimo projekto uždavinys – įgyvendinti </w:t>
      </w:r>
      <w:r w:rsidR="00035B2F">
        <w:rPr>
          <w:rFonts w:ascii="Times New Roman" w:hAnsi="Times New Roman" w:cs="Times New Roman"/>
          <w:sz w:val="24"/>
          <w:szCs w:val="24"/>
        </w:rPr>
        <w:t>D</w:t>
      </w:r>
      <w:r w:rsidRPr="009E5093">
        <w:rPr>
          <w:rFonts w:ascii="Times New Roman" w:hAnsi="Times New Roman" w:cs="Times New Roman"/>
          <w:sz w:val="24"/>
          <w:szCs w:val="24"/>
        </w:rPr>
        <w:t>okumentų ir pasiūlymų, reikalingų kurorto arba kurortinės teritorijos statusui suteikti ar panaikinti, pateikimo ir nagrinėjimo tvarkos aprašo, patvirtinto Lietuvos Respublikos ūkio ministro 2017 m. rugpjūčio 9 d. įsakymu Nr. 4-472 „Dėl Dokumentų ir pasiūlymų, reikalingų kurorto arba kurortinės teritorijos statusui suteikti ar panaikinti, pateikimo ir nagrinėjimo tvarkos aprašo patvirtinimo“ 3 punkt</w:t>
      </w:r>
      <w:r w:rsidR="00E749AB" w:rsidRPr="009E5093">
        <w:rPr>
          <w:rFonts w:ascii="Times New Roman" w:hAnsi="Times New Roman" w:cs="Times New Roman"/>
          <w:sz w:val="24"/>
          <w:szCs w:val="24"/>
        </w:rPr>
        <w:t>o sąlygą. Minėtame punkte</w:t>
      </w:r>
      <w:r w:rsidRPr="009E5093">
        <w:rPr>
          <w:rFonts w:ascii="Times New Roman" w:hAnsi="Times New Roman" w:cs="Times New Roman"/>
          <w:sz w:val="24"/>
          <w:szCs w:val="24"/>
        </w:rPr>
        <w:t xml:space="preserve"> nurodoma, kad pasiūlymą suteikti kurorto statusą gyvenamosioms vietovėms arba suteikti kurortinės teritorijos statusą gyvenamosioms vietovėms arba jų dalims Lietuvos Respublikos ekonomikos ir inovacijų ministerijai pateikia savivaldybės</w:t>
      </w:r>
      <w:r w:rsidR="00E749AB" w:rsidRPr="009E5093">
        <w:rPr>
          <w:rFonts w:ascii="Times New Roman" w:hAnsi="Times New Roman" w:cs="Times New Roman"/>
          <w:sz w:val="24"/>
          <w:szCs w:val="24"/>
        </w:rPr>
        <w:t xml:space="preserve"> </w:t>
      </w:r>
      <w:r w:rsidRPr="009E5093">
        <w:rPr>
          <w:rFonts w:ascii="Times New Roman" w:hAnsi="Times New Roman" w:cs="Times New Roman"/>
          <w:sz w:val="24"/>
          <w:szCs w:val="24"/>
        </w:rPr>
        <w:t>taryba.</w:t>
      </w:r>
    </w:p>
    <w:p w14:paraId="307E3D4D" w14:textId="25FA4952" w:rsidR="00123F7B" w:rsidRPr="009E5093" w:rsidRDefault="00123F7B" w:rsidP="009E5093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93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1162DF86" w:rsidR="00123F7B" w:rsidRPr="009E5093" w:rsidRDefault="00E749AB" w:rsidP="009E509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93">
        <w:rPr>
          <w:rFonts w:ascii="Times New Roman" w:hAnsi="Times New Roman" w:cs="Times New Roman"/>
          <w:sz w:val="24"/>
          <w:szCs w:val="24"/>
        </w:rPr>
        <w:t xml:space="preserve">Sprendimo projektu siūloma </w:t>
      </w:r>
      <w:r w:rsidR="00035B2F">
        <w:rPr>
          <w:rFonts w:ascii="Times New Roman" w:hAnsi="Times New Roman" w:cs="Times New Roman"/>
          <w:sz w:val="24"/>
          <w:szCs w:val="24"/>
        </w:rPr>
        <w:t xml:space="preserve">kreiptis į </w:t>
      </w:r>
      <w:r w:rsidR="00035B2F" w:rsidRPr="00035B2F">
        <w:rPr>
          <w:rFonts w:ascii="Times New Roman" w:hAnsi="Times New Roman" w:cs="Times New Roman"/>
          <w:sz w:val="24"/>
          <w:szCs w:val="24"/>
        </w:rPr>
        <w:t>Lietuvos Respublikos ekonomikos ir inovacijų ministerij</w:t>
      </w:r>
      <w:r w:rsidR="00035B2F">
        <w:rPr>
          <w:rFonts w:ascii="Times New Roman" w:hAnsi="Times New Roman" w:cs="Times New Roman"/>
          <w:sz w:val="24"/>
          <w:szCs w:val="24"/>
        </w:rPr>
        <w:t>ą ir siūlyti</w:t>
      </w:r>
      <w:r w:rsidR="00035B2F" w:rsidRPr="00035B2F">
        <w:rPr>
          <w:rFonts w:ascii="Times New Roman" w:hAnsi="Times New Roman" w:cs="Times New Roman"/>
          <w:sz w:val="24"/>
          <w:szCs w:val="24"/>
        </w:rPr>
        <w:t xml:space="preserve"> suteikti kurortinės teritorijos statusą Molėtų miestui su apylinkėmis</w:t>
      </w:r>
      <w:r w:rsidR="00035B2F">
        <w:rPr>
          <w:rFonts w:ascii="Times New Roman" w:hAnsi="Times New Roman" w:cs="Times New Roman"/>
          <w:sz w:val="24"/>
          <w:szCs w:val="24"/>
        </w:rPr>
        <w:t>.</w:t>
      </w:r>
      <w:r w:rsidR="00035B2F" w:rsidRPr="00035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86FD" w14:textId="16B58EC6" w:rsidR="00123F7B" w:rsidRPr="009E5093" w:rsidRDefault="00123F7B" w:rsidP="009E5093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93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7DA05957" w:rsidR="00123F7B" w:rsidRPr="009E5093" w:rsidRDefault="00E749AB" w:rsidP="009E509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93">
        <w:rPr>
          <w:rFonts w:ascii="Times New Roman" w:hAnsi="Times New Roman" w:cs="Times New Roman"/>
          <w:noProof/>
          <w:sz w:val="24"/>
          <w:szCs w:val="24"/>
        </w:rPr>
        <w:t>Kurortinės teritorijos statuso suteikimas Molėtų miestui su apylinkėmis.</w:t>
      </w:r>
    </w:p>
    <w:p w14:paraId="47CC3112" w14:textId="0ED3AD23" w:rsidR="00123F7B" w:rsidRPr="009E5093" w:rsidRDefault="00123F7B" w:rsidP="009E5093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93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425C65A5" w:rsidR="00123F7B" w:rsidRPr="009E5093" w:rsidRDefault="009E5093" w:rsidP="009E509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93">
        <w:rPr>
          <w:rFonts w:ascii="Times New Roman" w:hAnsi="Times New Roman" w:cs="Times New Roman"/>
          <w:sz w:val="24"/>
          <w:szCs w:val="24"/>
        </w:rPr>
        <w:t>Lėšų poreikis nenumatomas.</w:t>
      </w:r>
    </w:p>
    <w:p w14:paraId="0B5C5A8F" w14:textId="0EE26D12" w:rsidR="00123F7B" w:rsidRPr="009E5093" w:rsidRDefault="00123F7B" w:rsidP="009E5093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93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551A2265" w14:textId="77777777" w:rsidR="009E5093" w:rsidRPr="009E5093" w:rsidRDefault="009E5093" w:rsidP="009E5093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93">
        <w:rPr>
          <w:rFonts w:ascii="Times New Roman" w:hAnsi="Times New Roman" w:cs="Times New Roman"/>
          <w:sz w:val="24"/>
          <w:szCs w:val="24"/>
        </w:rPr>
        <w:t>Nėra.</w:t>
      </w:r>
    </w:p>
    <w:p w14:paraId="1F7F078F" w14:textId="77777777" w:rsidR="00123F7B" w:rsidRPr="00123F7B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22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35B2F"/>
    <w:rsid w:val="00051901"/>
    <w:rsid w:val="00123F7B"/>
    <w:rsid w:val="002B27AD"/>
    <w:rsid w:val="008E0F2B"/>
    <w:rsid w:val="00994174"/>
    <w:rsid w:val="009E5093"/>
    <w:rsid w:val="00B05125"/>
    <w:rsid w:val="00D35502"/>
    <w:rsid w:val="00DE1B8D"/>
    <w:rsid w:val="00E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Dovilė Sabalinkė</cp:lastModifiedBy>
  <cp:revision>6</cp:revision>
  <dcterms:created xsi:type="dcterms:W3CDTF">2021-03-02T09:40:00Z</dcterms:created>
  <dcterms:modified xsi:type="dcterms:W3CDTF">2022-06-22T13:01:00Z</dcterms:modified>
</cp:coreProperties>
</file>