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EFC3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0931B175" w14:textId="77777777" w:rsidR="00F82813" w:rsidRPr="007C5AF9" w:rsidRDefault="00F82813" w:rsidP="007C5AF9"/>
    <w:p w14:paraId="52719006" w14:textId="68DE321F" w:rsidR="00557607" w:rsidRPr="00557607" w:rsidRDefault="00F82813" w:rsidP="00557607">
      <w:pPr>
        <w:spacing w:line="360" w:lineRule="auto"/>
      </w:pPr>
      <w:r w:rsidRPr="00185A31">
        <w:t>Teisės akto projekto pavadinimas:</w:t>
      </w:r>
      <w:r>
        <w:t xml:space="preserve"> </w:t>
      </w:r>
      <w:r w:rsidR="00557607" w:rsidRPr="00557607">
        <w:rPr>
          <w:noProof/>
          <w:lang w:eastAsia="en-US"/>
        </w:rPr>
        <w:t xml:space="preserve">Dėl </w:t>
      </w:r>
      <w:r w:rsidR="00646CFF">
        <w:rPr>
          <w:noProof/>
          <w:lang w:eastAsia="en-US"/>
        </w:rPr>
        <w:t>viešosios įstaigos Molėtų ligoninės teikiamų mokamų paslaugų kainų nustatymo</w:t>
      </w:r>
    </w:p>
    <w:p w14:paraId="69AF1633" w14:textId="77777777" w:rsidR="00F82813" w:rsidRPr="00185A31" w:rsidRDefault="00F82813" w:rsidP="00557607">
      <w:pPr>
        <w:spacing w:line="360" w:lineRule="auto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15318">
        <w:t>Molėtų rajono savivaldybės vyriausia specialistė – savivaldybės gydytoja Miglė Bareikytė</w:t>
      </w:r>
    </w:p>
    <w:p w14:paraId="7CF386C7" w14:textId="77777777" w:rsidR="007E4C9B" w:rsidRDefault="00F82813" w:rsidP="00557607">
      <w:pPr>
        <w:spacing w:line="360" w:lineRule="auto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nėra</w:t>
      </w:r>
    </w:p>
    <w:p w14:paraId="258681D9" w14:textId="77777777" w:rsidR="00F82813" w:rsidRPr="007C5AF9" w:rsidRDefault="00F82813" w:rsidP="00557607">
      <w:pPr>
        <w:spacing w:line="360" w:lineRule="auto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3430178F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 w14:paraId="484ED198" w14:textId="77777777">
        <w:trPr>
          <w:trHeight w:val="23"/>
          <w:tblHeader/>
        </w:trPr>
        <w:tc>
          <w:tcPr>
            <w:tcW w:w="709" w:type="dxa"/>
            <w:vAlign w:val="center"/>
          </w:tcPr>
          <w:p w14:paraId="3404857E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2C82039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14:paraId="12D1C43B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1461BA44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04338A5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819C57E" w14:textId="77777777">
        <w:trPr>
          <w:trHeight w:val="23"/>
        </w:trPr>
        <w:tc>
          <w:tcPr>
            <w:tcW w:w="709" w:type="dxa"/>
          </w:tcPr>
          <w:p w14:paraId="12CB9195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269CC10B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14:paraId="66A69A83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2082736D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4792DC49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F82813" w:rsidRPr="007C5AF9" w14:paraId="7E4999D2" w14:textId="77777777">
        <w:trPr>
          <w:trHeight w:val="23"/>
        </w:trPr>
        <w:tc>
          <w:tcPr>
            <w:tcW w:w="709" w:type="dxa"/>
          </w:tcPr>
          <w:p w14:paraId="3FBA5EF8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BDA3505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2D30F45B" w14:textId="77777777" w:rsidR="00F82813" w:rsidRPr="00D061B7" w:rsidRDefault="00A15318" w:rsidP="00B0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827" w:type="dxa"/>
          </w:tcPr>
          <w:p w14:paraId="4A1B247E" w14:textId="77777777" w:rsidR="00F82813" w:rsidRPr="001E7EC9" w:rsidRDefault="00F82813" w:rsidP="001079FB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0E53E306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E4C9B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3390A3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4CD5725F" w14:textId="77777777">
        <w:trPr>
          <w:trHeight w:val="23"/>
        </w:trPr>
        <w:tc>
          <w:tcPr>
            <w:tcW w:w="709" w:type="dxa"/>
          </w:tcPr>
          <w:p w14:paraId="689F162E" w14:textId="77777777" w:rsidR="00F82813" w:rsidRPr="00AC7250" w:rsidRDefault="00F82813" w:rsidP="00AC7250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A22DD85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669905FD" w14:textId="77777777" w:rsidR="00B017DA" w:rsidRDefault="003327D9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3C5361">
              <w:rPr>
                <w:bCs/>
                <w:sz w:val="22"/>
                <w:szCs w:val="22"/>
              </w:rPr>
              <w:t>nėra nuostatų, kurios leistų dviprasmiškai aiškinti ir taikyti teisės aktą.</w:t>
            </w:r>
          </w:p>
          <w:p w14:paraId="1787B07A" w14:textId="77777777"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4B89EB92" w14:textId="77777777"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051F232C" w14:textId="77777777" w:rsidR="00F82813" w:rsidRDefault="00F82813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16950E60" w14:textId="77777777" w:rsidR="00B017DA" w:rsidRDefault="00B017DA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6F5545F9" w14:textId="77777777" w:rsidR="00B017DA" w:rsidRPr="00E119C6" w:rsidRDefault="00B017DA" w:rsidP="00B017DA">
            <w:pPr>
              <w:tabs>
                <w:tab w:val="left" w:pos="10206"/>
              </w:tabs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14:paraId="356A5E24" w14:textId="77777777" w:rsidR="00F82813" w:rsidRPr="001E7EC9" w:rsidRDefault="00F82813" w:rsidP="00AC7250">
            <w:pPr>
              <w:keepNext/>
            </w:pPr>
          </w:p>
        </w:tc>
        <w:tc>
          <w:tcPr>
            <w:tcW w:w="2703" w:type="dxa"/>
          </w:tcPr>
          <w:p w14:paraId="4CAA4825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3B9E8EB4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3515EC9B" w14:textId="77777777">
        <w:trPr>
          <w:trHeight w:val="23"/>
        </w:trPr>
        <w:tc>
          <w:tcPr>
            <w:tcW w:w="709" w:type="dxa"/>
          </w:tcPr>
          <w:p w14:paraId="33917E54" w14:textId="77777777"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6FA831DB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AC7250">
              <w:rPr>
                <w:sz w:val="22"/>
                <w:szCs w:val="22"/>
              </w:rPr>
              <w:lastRenderedPageBreak/>
              <w:t>įgyvendinimą kontroliuojančio (prižiūrinčio) subjekto</w:t>
            </w:r>
          </w:p>
        </w:tc>
        <w:tc>
          <w:tcPr>
            <w:tcW w:w="3969" w:type="dxa"/>
          </w:tcPr>
          <w:p w14:paraId="228D9A7E" w14:textId="77777777" w:rsidR="00F82813" w:rsidRDefault="00A15318" w:rsidP="00DE0198">
            <w:pPr>
              <w:jc w:val="both"/>
            </w:pPr>
            <w:r>
              <w:lastRenderedPageBreak/>
              <w:t>Viešosios įstaigos Molėtų ligoninės teikiamų atlygintinų paslaugų kainos nustatomos ir keičiamos Molėtų rajono savivaldybės tarybos sprendimu.</w:t>
            </w:r>
          </w:p>
          <w:p w14:paraId="2D6C9809" w14:textId="77777777" w:rsidR="00A15318" w:rsidRPr="0070795D" w:rsidRDefault="00A15318" w:rsidP="00DE0198">
            <w:pPr>
              <w:jc w:val="both"/>
            </w:pPr>
            <w:r>
              <w:lastRenderedPageBreak/>
              <w:t>Savivaldybės administracinę priežiūrą atlieką Lietuvos Respublikos Vyriausybės atstovas. Lėšų naudojimo teisėtumą kontroliuoja  Savivaldybės kontrolierius ir teritorinė ligonių kasa.</w:t>
            </w:r>
          </w:p>
        </w:tc>
        <w:tc>
          <w:tcPr>
            <w:tcW w:w="3827" w:type="dxa"/>
          </w:tcPr>
          <w:p w14:paraId="3A1156F4" w14:textId="77777777" w:rsidR="00F82813" w:rsidRPr="001E7EC9" w:rsidRDefault="00F82813" w:rsidP="001079FB"/>
        </w:tc>
        <w:tc>
          <w:tcPr>
            <w:tcW w:w="2703" w:type="dxa"/>
          </w:tcPr>
          <w:p w14:paraId="4641A5A2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5F7C0D45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221F46AC" w14:textId="77777777">
        <w:trPr>
          <w:trHeight w:val="23"/>
        </w:trPr>
        <w:tc>
          <w:tcPr>
            <w:tcW w:w="709" w:type="dxa"/>
          </w:tcPr>
          <w:p w14:paraId="2522B64D" w14:textId="77777777" w:rsidR="00F82813" w:rsidRPr="00AC7250" w:rsidRDefault="00F82813" w:rsidP="000C1079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14:paraId="3FB86018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14:paraId="1F4B546F" w14:textId="77777777" w:rsidR="00F82813" w:rsidRPr="006E513B" w:rsidRDefault="00A15318" w:rsidP="006E513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14:paraId="27F2E664" w14:textId="77777777" w:rsidR="00F82813" w:rsidRPr="001E7EC9" w:rsidRDefault="00F82813" w:rsidP="001079FB"/>
        </w:tc>
        <w:tc>
          <w:tcPr>
            <w:tcW w:w="2703" w:type="dxa"/>
          </w:tcPr>
          <w:p w14:paraId="2C7D496B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5D76657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5A66A019" w14:textId="77777777">
        <w:trPr>
          <w:trHeight w:val="23"/>
        </w:trPr>
        <w:tc>
          <w:tcPr>
            <w:tcW w:w="709" w:type="dxa"/>
          </w:tcPr>
          <w:p w14:paraId="24E6F00E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4A940C12" w14:textId="77777777" w:rsidR="00F82813" w:rsidRPr="00301BF8" w:rsidRDefault="00F82813" w:rsidP="001079FB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2C9FF737" w14:textId="77777777" w:rsidR="00DF0F4F" w:rsidRPr="00865694" w:rsidRDefault="00A15318" w:rsidP="000B5376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0FDBC94F" w14:textId="77777777" w:rsidR="00F82813" w:rsidRPr="001E7EC9" w:rsidRDefault="00F82813" w:rsidP="00A15318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7DC68462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3D195A4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5404B08" w14:textId="77777777">
        <w:trPr>
          <w:trHeight w:val="23"/>
        </w:trPr>
        <w:tc>
          <w:tcPr>
            <w:tcW w:w="709" w:type="dxa"/>
          </w:tcPr>
          <w:p w14:paraId="2E18D206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093DFC1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29FC8B8B" w14:textId="77777777" w:rsidR="00F82813" w:rsidRPr="00DA5990" w:rsidRDefault="00D5002C" w:rsidP="00D5002C">
            <w:pPr>
              <w:jc w:val="both"/>
              <w:rPr>
                <w:sz w:val="22"/>
                <w:szCs w:val="22"/>
              </w:rPr>
            </w:pPr>
            <w:r w:rsidRPr="00DA5990">
              <w:rPr>
                <w:sz w:val="22"/>
                <w:szCs w:val="22"/>
              </w:rPr>
              <w:t>Projekte išimčių nėra numatyta.</w:t>
            </w:r>
          </w:p>
        </w:tc>
        <w:tc>
          <w:tcPr>
            <w:tcW w:w="3827" w:type="dxa"/>
          </w:tcPr>
          <w:p w14:paraId="58822C23" w14:textId="77777777" w:rsidR="00F82813" w:rsidRPr="001E7EC9" w:rsidRDefault="00F82813" w:rsidP="001079FB"/>
        </w:tc>
        <w:tc>
          <w:tcPr>
            <w:tcW w:w="2703" w:type="dxa"/>
          </w:tcPr>
          <w:p w14:paraId="14E40FFC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0C46052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639A81AD" w14:textId="77777777">
        <w:trPr>
          <w:trHeight w:val="23"/>
        </w:trPr>
        <w:tc>
          <w:tcPr>
            <w:tcW w:w="709" w:type="dxa"/>
          </w:tcPr>
          <w:p w14:paraId="3E8B7601" w14:textId="77777777" w:rsidR="00F82813" w:rsidRPr="003A138E" w:rsidRDefault="00F82813" w:rsidP="00AC7250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073AE733" w14:textId="77777777" w:rsidR="00F82813" w:rsidRPr="009D2F44" w:rsidRDefault="00F82813" w:rsidP="001079FB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79C4330A" w14:textId="77777777" w:rsidR="00F82813" w:rsidRPr="00801320" w:rsidRDefault="00A15318" w:rsidP="00801320">
            <w:pPr>
              <w:jc w:val="both"/>
            </w:pPr>
            <w:r>
              <w:rPr>
                <w:sz w:val="22"/>
                <w:szCs w:val="22"/>
              </w:rPr>
              <w:t>Sprendimų viešinimas atliekamas teisė aktų nustatyta tvarka</w:t>
            </w:r>
            <w:r w:rsidR="00C4032A" w:rsidRPr="00801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76E70A94" w14:textId="77777777" w:rsidR="00F82813" w:rsidRPr="00055481" w:rsidRDefault="00F82813" w:rsidP="007E4C9B">
            <w:pPr>
              <w:jc w:val="both"/>
            </w:pPr>
          </w:p>
        </w:tc>
        <w:tc>
          <w:tcPr>
            <w:tcW w:w="2703" w:type="dxa"/>
          </w:tcPr>
          <w:p w14:paraId="188DCB07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12B27761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5A324F57" w14:textId="77777777">
        <w:trPr>
          <w:trHeight w:val="23"/>
        </w:trPr>
        <w:tc>
          <w:tcPr>
            <w:tcW w:w="709" w:type="dxa"/>
          </w:tcPr>
          <w:p w14:paraId="396DC7F4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439CAA04" w14:textId="77777777" w:rsidR="00F82813" w:rsidRPr="00B509E2" w:rsidRDefault="00F82813" w:rsidP="00B57826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6C333524" w14:textId="77777777" w:rsidR="00F82813" w:rsidRPr="000B5376" w:rsidRDefault="00A15318" w:rsidP="002052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038A902E" w14:textId="77777777" w:rsidR="00F82813" w:rsidRPr="001E7EC9" w:rsidRDefault="00F82813" w:rsidP="00B57826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75C9EFFA" w14:textId="77777777"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5F083DA8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DCFF5DD" w14:textId="77777777">
        <w:trPr>
          <w:trHeight w:val="23"/>
        </w:trPr>
        <w:tc>
          <w:tcPr>
            <w:tcW w:w="709" w:type="dxa"/>
          </w:tcPr>
          <w:p w14:paraId="571A995E" w14:textId="77777777" w:rsidR="00F82813" w:rsidRPr="00205230" w:rsidRDefault="00F82813" w:rsidP="00AC7250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327A800B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208EF81F" w14:textId="77777777"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9.1. konkretus narių skaičius, užtikrinantis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objektyvumą;</w:t>
            </w:r>
          </w:p>
          <w:p w14:paraId="27D173BD" w14:textId="77777777"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951CF29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428525E5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90B9F68" w14:textId="77777777" w:rsidR="00F82813" w:rsidRPr="00AC7250" w:rsidRDefault="00F82813" w:rsidP="00AC7250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1DEF0AC3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14:paraId="767C943B" w14:textId="77777777" w:rsidR="00F82813" w:rsidRPr="0044232E" w:rsidRDefault="00A15318" w:rsidP="00F02C0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</w:t>
            </w:r>
            <w:r w:rsidR="00DD064F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44FA0E2" w14:textId="77777777" w:rsidR="00F82813" w:rsidRPr="001E7EC9" w:rsidRDefault="00F82813" w:rsidP="001079FB"/>
        </w:tc>
        <w:tc>
          <w:tcPr>
            <w:tcW w:w="2703" w:type="dxa"/>
          </w:tcPr>
          <w:p w14:paraId="1DDBC4E9" w14:textId="77777777" w:rsidR="00F82813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131DEB13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331922D1" w14:textId="77777777">
        <w:trPr>
          <w:trHeight w:val="23"/>
        </w:trPr>
        <w:tc>
          <w:tcPr>
            <w:tcW w:w="709" w:type="dxa"/>
          </w:tcPr>
          <w:p w14:paraId="2E1827CE" w14:textId="77777777"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6FBBE1E0" w14:textId="77777777" w:rsidR="00F82813" w:rsidRPr="00205230" w:rsidRDefault="00F82813" w:rsidP="00C35E85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14:paraId="15D538A0" w14:textId="77777777" w:rsidR="00F82813" w:rsidRPr="0044232E" w:rsidRDefault="00A15318" w:rsidP="007E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2FEA1B7B" w14:textId="77777777" w:rsidR="00F82813" w:rsidRPr="001E7EC9" w:rsidRDefault="00F82813" w:rsidP="00EF139A"/>
        </w:tc>
        <w:tc>
          <w:tcPr>
            <w:tcW w:w="2703" w:type="dxa"/>
          </w:tcPr>
          <w:p w14:paraId="432D10DB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32EC6CDD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4A64C317" w14:textId="77777777">
        <w:trPr>
          <w:trHeight w:val="23"/>
        </w:trPr>
        <w:tc>
          <w:tcPr>
            <w:tcW w:w="709" w:type="dxa"/>
          </w:tcPr>
          <w:p w14:paraId="66597F2B" w14:textId="77777777" w:rsidR="00F82813" w:rsidRPr="00AC7250" w:rsidRDefault="00F82813" w:rsidP="00AC7250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12708D42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02E7E164" w14:textId="77777777" w:rsidR="00F82813" w:rsidRPr="00801320" w:rsidRDefault="00557607" w:rsidP="007E4C9B">
            <w:pPr>
              <w:keepNext/>
              <w:rPr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14BE6696" w14:textId="77777777" w:rsidR="00F82813" w:rsidRDefault="00F82813" w:rsidP="004F1430">
            <w:pPr>
              <w:keepNext/>
              <w:jc w:val="both"/>
            </w:pPr>
          </w:p>
        </w:tc>
        <w:tc>
          <w:tcPr>
            <w:tcW w:w="2703" w:type="dxa"/>
          </w:tcPr>
          <w:p w14:paraId="6772573E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2889D2B2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5A430FBE" w14:textId="77777777">
        <w:trPr>
          <w:trHeight w:val="23"/>
        </w:trPr>
        <w:tc>
          <w:tcPr>
            <w:tcW w:w="709" w:type="dxa"/>
          </w:tcPr>
          <w:p w14:paraId="169D2DB0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26EE74BB" w14:textId="77777777" w:rsidR="00F82813" w:rsidRPr="00AC7250" w:rsidRDefault="00F82813" w:rsidP="00C35E85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14:paraId="250101D4" w14:textId="77777777" w:rsidR="00F82813" w:rsidRPr="00881704" w:rsidRDefault="00557607" w:rsidP="00881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32AFD7F7" w14:textId="77777777" w:rsidR="00C379C1" w:rsidRPr="00C379C1" w:rsidRDefault="00C379C1" w:rsidP="00C379C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EFCF02E" w14:textId="77777777" w:rsidR="00F82813" w:rsidRPr="001E7EC9" w:rsidRDefault="00F82813" w:rsidP="00AA225C">
            <w:pPr>
              <w:jc w:val="both"/>
            </w:pPr>
          </w:p>
        </w:tc>
        <w:tc>
          <w:tcPr>
            <w:tcW w:w="2703" w:type="dxa"/>
          </w:tcPr>
          <w:p w14:paraId="6896D931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7E172DC0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0090E409" w14:textId="77777777">
        <w:trPr>
          <w:trHeight w:val="23"/>
        </w:trPr>
        <w:tc>
          <w:tcPr>
            <w:tcW w:w="709" w:type="dxa"/>
          </w:tcPr>
          <w:p w14:paraId="59BFC29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</w:tcPr>
          <w:p w14:paraId="2C9806A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5F43DD34" w14:textId="77777777" w:rsidR="00F82813" w:rsidRPr="00865694" w:rsidRDefault="00557607" w:rsidP="008E2CB4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4989F7FF" w14:textId="77777777" w:rsidR="00F82813" w:rsidRPr="001E7EC9" w:rsidRDefault="00F82813" w:rsidP="001079FB"/>
        </w:tc>
        <w:tc>
          <w:tcPr>
            <w:tcW w:w="2703" w:type="dxa"/>
          </w:tcPr>
          <w:p w14:paraId="4CFBBEE3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70D6EEB7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329C26BB" w14:textId="77777777">
        <w:trPr>
          <w:trHeight w:val="23"/>
        </w:trPr>
        <w:tc>
          <w:tcPr>
            <w:tcW w:w="709" w:type="dxa"/>
          </w:tcPr>
          <w:p w14:paraId="5188E2FE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0B790D2F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3DFB7A06" w14:textId="77777777" w:rsidR="00F82813" w:rsidRPr="004D09A2" w:rsidRDefault="00557607" w:rsidP="00510A0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Sprendimo viešinimo tvarką reglamentuoją Molėtų savivaldybės tarybos veiklos reglamentas</w:t>
            </w:r>
          </w:p>
        </w:tc>
        <w:tc>
          <w:tcPr>
            <w:tcW w:w="3827" w:type="dxa"/>
          </w:tcPr>
          <w:p w14:paraId="738509A0" w14:textId="77777777" w:rsidR="00F82813" w:rsidRPr="004F1430" w:rsidRDefault="00F82813" w:rsidP="004F1430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1CF29F9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138A1033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5E9028AA" w14:textId="77777777">
        <w:trPr>
          <w:trHeight w:val="23"/>
        </w:trPr>
        <w:tc>
          <w:tcPr>
            <w:tcW w:w="709" w:type="dxa"/>
          </w:tcPr>
          <w:p w14:paraId="2B86A23C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670AAA84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14:paraId="1F3C782D" w14:textId="77777777" w:rsidR="004610BD" w:rsidRPr="00865694" w:rsidRDefault="00557607" w:rsidP="00557607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6DDB113D" w14:textId="77777777" w:rsidR="00F82813" w:rsidRPr="004F1430" w:rsidRDefault="00F82813" w:rsidP="004F1430">
            <w:pPr>
              <w:jc w:val="both"/>
            </w:pPr>
          </w:p>
        </w:tc>
        <w:tc>
          <w:tcPr>
            <w:tcW w:w="2703" w:type="dxa"/>
          </w:tcPr>
          <w:p w14:paraId="08314886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65B7FDCA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4150CCA8" w14:textId="77777777">
        <w:trPr>
          <w:trHeight w:val="23"/>
        </w:trPr>
        <w:tc>
          <w:tcPr>
            <w:tcW w:w="709" w:type="dxa"/>
          </w:tcPr>
          <w:p w14:paraId="5B74EC61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2F9D3149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  <w:r w:rsidRPr="00AC7250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3969" w:type="dxa"/>
          </w:tcPr>
          <w:p w14:paraId="3C789483" w14:textId="77777777" w:rsidR="004610BD" w:rsidRPr="004D09A2" w:rsidRDefault="00557607" w:rsidP="000C1079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78E63B01" w14:textId="77777777" w:rsidR="00F82813" w:rsidRPr="001E7EC9" w:rsidRDefault="00F82813" w:rsidP="00F66633">
            <w:pPr>
              <w:jc w:val="both"/>
            </w:pPr>
          </w:p>
        </w:tc>
        <w:tc>
          <w:tcPr>
            <w:tcW w:w="2703" w:type="dxa"/>
          </w:tcPr>
          <w:p w14:paraId="33729844" w14:textId="77777777"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4E4828C4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5C201B63" w14:textId="77777777">
        <w:trPr>
          <w:trHeight w:val="23"/>
        </w:trPr>
        <w:tc>
          <w:tcPr>
            <w:tcW w:w="709" w:type="dxa"/>
          </w:tcPr>
          <w:p w14:paraId="53C8209F" w14:textId="77777777" w:rsidR="00F82813" w:rsidRPr="004610BD" w:rsidRDefault="00F82813" w:rsidP="00AC7250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3F985A90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52D7283E" w14:textId="77777777" w:rsidR="00F82813" w:rsidRPr="0044232E" w:rsidRDefault="00557607" w:rsidP="00FB20B8">
            <w:r>
              <w:rPr>
                <w:sz w:val="22"/>
                <w:szCs w:val="22"/>
              </w:rPr>
              <w:t>Nustatyta aukštesnės galios teisės aktuose</w:t>
            </w:r>
          </w:p>
        </w:tc>
        <w:tc>
          <w:tcPr>
            <w:tcW w:w="3827" w:type="dxa"/>
          </w:tcPr>
          <w:p w14:paraId="232FBBE0" w14:textId="77777777" w:rsidR="00F82813" w:rsidRPr="00C379C1" w:rsidRDefault="00F82813" w:rsidP="00E01922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794742AF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3DD62A43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08A3C41" w14:textId="77777777">
        <w:trPr>
          <w:trHeight w:val="23"/>
        </w:trPr>
        <w:tc>
          <w:tcPr>
            <w:tcW w:w="709" w:type="dxa"/>
          </w:tcPr>
          <w:p w14:paraId="56C79701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41F8ECBC" w14:textId="77777777" w:rsidR="00F82813" w:rsidRPr="00AC7250" w:rsidRDefault="00F82813" w:rsidP="00C46B48">
            <w:r w:rsidRPr="00AC7250">
              <w:rPr>
                <w:sz w:val="22"/>
                <w:szCs w:val="22"/>
              </w:rPr>
              <w:t xml:space="preserve">Teisės aktų projekte numatytas baigtinis sąrašas kriterijų, pagal kuriuos skiriama nuobauda (sankcija) už teisės akto projekte nustatytų nurodymų nevykdymą, ir </w:t>
            </w:r>
            <w:r w:rsidRPr="00AC7250">
              <w:rPr>
                <w:sz w:val="22"/>
                <w:szCs w:val="22"/>
              </w:rPr>
              <w:lastRenderedPageBreak/>
              <w:t>nustatyta aiški jos skyrimo procedūra</w:t>
            </w:r>
          </w:p>
        </w:tc>
        <w:tc>
          <w:tcPr>
            <w:tcW w:w="3969" w:type="dxa"/>
          </w:tcPr>
          <w:p w14:paraId="059ECD4E" w14:textId="77777777" w:rsidR="00F82813" w:rsidRPr="0044232E" w:rsidRDefault="00557607" w:rsidP="00C4032A">
            <w:r>
              <w:rPr>
                <w:sz w:val="22"/>
                <w:szCs w:val="22"/>
              </w:rPr>
              <w:lastRenderedPageBreak/>
              <w:t>Viešųjų įstaigų atsakomybė nustatyta Lietuvos Respublikos viešųjų įstaigų įstatyme, Lietuvos Respublikos sveikatos priežiūros įstaigų įstatyme ir kituose teisės aktuose.</w:t>
            </w:r>
          </w:p>
        </w:tc>
        <w:tc>
          <w:tcPr>
            <w:tcW w:w="3827" w:type="dxa"/>
          </w:tcPr>
          <w:p w14:paraId="3836D71E" w14:textId="77777777" w:rsidR="00F82813" w:rsidRPr="001E7EC9" w:rsidRDefault="00F82813" w:rsidP="001079FB"/>
        </w:tc>
        <w:tc>
          <w:tcPr>
            <w:tcW w:w="2703" w:type="dxa"/>
          </w:tcPr>
          <w:p w14:paraId="2AE77311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0C360C80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26FEDFAF" w14:textId="77777777">
        <w:trPr>
          <w:trHeight w:val="23"/>
        </w:trPr>
        <w:tc>
          <w:tcPr>
            <w:tcW w:w="709" w:type="dxa"/>
          </w:tcPr>
          <w:p w14:paraId="22365478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195344AE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14:paraId="2A7E8CD2" w14:textId="77777777" w:rsidR="00F82813" w:rsidRPr="0044232E" w:rsidRDefault="00F82813" w:rsidP="001079FB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14:paraId="53ED2450" w14:textId="77777777" w:rsidR="00F82813" w:rsidRPr="001E7EC9" w:rsidRDefault="00F82813" w:rsidP="001079FB"/>
        </w:tc>
        <w:tc>
          <w:tcPr>
            <w:tcW w:w="2703" w:type="dxa"/>
          </w:tcPr>
          <w:p w14:paraId="4B96EA9A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77B2F21B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1AD80961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6D90E8B8" w14:textId="77777777" w:rsidTr="003A138E">
        <w:trPr>
          <w:trHeight w:val="1429"/>
        </w:trPr>
        <w:tc>
          <w:tcPr>
            <w:tcW w:w="2457" w:type="dxa"/>
          </w:tcPr>
          <w:p w14:paraId="6CEC88AE" w14:textId="77777777" w:rsidR="00F82813" w:rsidRPr="00AC7250" w:rsidRDefault="00F82813" w:rsidP="00AA480E"/>
          <w:p w14:paraId="49446F20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6167F876" w14:textId="77777777" w:rsidR="00F82813" w:rsidRPr="00AC7250" w:rsidRDefault="00557607" w:rsidP="00557607">
            <w:pPr>
              <w:spacing w:after="240"/>
              <w:jc w:val="both"/>
            </w:pPr>
            <w:r>
              <w:t>Vyriausioji specialistė- savivaldybės gydytoja Miglė Bareikytė</w:t>
            </w:r>
          </w:p>
        </w:tc>
        <w:tc>
          <w:tcPr>
            <w:tcW w:w="2434" w:type="dxa"/>
          </w:tcPr>
          <w:p w14:paraId="6CB3BEE6" w14:textId="77777777" w:rsidR="00F82813" w:rsidRPr="00AC7250" w:rsidRDefault="00F82813" w:rsidP="00AA480E"/>
          <w:p w14:paraId="46AF7D4F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55670E00" w14:textId="77777777" w:rsidR="00F82813" w:rsidRPr="00634C48" w:rsidRDefault="00557607" w:rsidP="00557607">
            <w:r>
              <w:t>Teisės ir civilinės metrikacijos skyriaus vedėjas Remigijus Tamošiūnas</w:t>
            </w:r>
          </w:p>
        </w:tc>
      </w:tr>
      <w:tr w:rsidR="00F82813" w:rsidRPr="007C5AF9" w14:paraId="6B6DC907" w14:textId="77777777" w:rsidTr="003A138E">
        <w:trPr>
          <w:trHeight w:val="23"/>
        </w:trPr>
        <w:tc>
          <w:tcPr>
            <w:tcW w:w="2457" w:type="dxa"/>
          </w:tcPr>
          <w:p w14:paraId="6B3CC910" w14:textId="77777777" w:rsidR="00F82813" w:rsidRPr="00AC7250" w:rsidRDefault="00F82813" w:rsidP="00AA480E"/>
        </w:tc>
        <w:tc>
          <w:tcPr>
            <w:tcW w:w="4773" w:type="dxa"/>
          </w:tcPr>
          <w:p w14:paraId="15FA4C26" w14:textId="3DC576DB" w:rsidR="00F82813" w:rsidRPr="00AC7250" w:rsidRDefault="00557607" w:rsidP="003A138E">
            <w:r>
              <w:t>202</w:t>
            </w:r>
            <w:r w:rsidR="00646CFF">
              <w:t>2</w:t>
            </w:r>
            <w:r>
              <w:t>-0</w:t>
            </w:r>
            <w:r w:rsidR="00646CFF">
              <w:t>6</w:t>
            </w:r>
            <w:r>
              <w:t>-</w:t>
            </w:r>
            <w:r w:rsidR="00646CFF">
              <w:t>20</w:t>
            </w:r>
          </w:p>
        </w:tc>
        <w:tc>
          <w:tcPr>
            <w:tcW w:w="2434" w:type="dxa"/>
          </w:tcPr>
          <w:p w14:paraId="3E47FF7C" w14:textId="77777777" w:rsidR="00F82813" w:rsidRPr="00AC7250" w:rsidRDefault="00F82813" w:rsidP="00AA480E"/>
        </w:tc>
        <w:tc>
          <w:tcPr>
            <w:tcW w:w="4946" w:type="dxa"/>
          </w:tcPr>
          <w:p w14:paraId="6B20FBEE" w14:textId="1181F38C" w:rsidR="00F82813" w:rsidRPr="00AC7250" w:rsidRDefault="00557607" w:rsidP="003A138E">
            <w:r>
              <w:t>202</w:t>
            </w:r>
            <w:r w:rsidR="00646CFF">
              <w:t>2</w:t>
            </w:r>
            <w:r>
              <w:t>-0</w:t>
            </w:r>
            <w:r w:rsidR="00646CFF">
              <w:t>6</w:t>
            </w:r>
            <w:r>
              <w:t>-</w:t>
            </w:r>
            <w:r w:rsidR="00646CFF">
              <w:t>20</w:t>
            </w:r>
          </w:p>
        </w:tc>
      </w:tr>
    </w:tbl>
    <w:p w14:paraId="6DC5FD36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5F900191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329908BE" w14:textId="77777777" w:rsidR="00F82813" w:rsidRPr="007B7C73" w:rsidRDefault="00F8281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8134" w14:textId="77777777" w:rsidR="00121C5C" w:rsidRDefault="00121C5C">
      <w:r>
        <w:separator/>
      </w:r>
    </w:p>
  </w:endnote>
  <w:endnote w:type="continuationSeparator" w:id="0">
    <w:p w14:paraId="7DFF1F64" w14:textId="77777777" w:rsidR="00121C5C" w:rsidRDefault="001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3E89" w14:textId="77777777" w:rsidR="00121C5C" w:rsidRDefault="00121C5C">
      <w:r>
        <w:separator/>
      </w:r>
    </w:p>
  </w:footnote>
  <w:footnote w:type="continuationSeparator" w:id="0">
    <w:p w14:paraId="0E0E320A" w14:textId="77777777" w:rsidR="00121C5C" w:rsidRDefault="00121C5C">
      <w:r>
        <w:continuationSeparator/>
      </w:r>
    </w:p>
  </w:footnote>
  <w:footnote w:id="1">
    <w:p w14:paraId="3CEDEB67" w14:textId="77777777" w:rsidR="00F82813" w:rsidRDefault="00F82813" w:rsidP="007C5AF9">
      <w:pPr>
        <w:pStyle w:val="Puslapioinaostekstas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D96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7607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052F4DC1" w14:textId="77777777" w:rsidR="00F82813" w:rsidRDefault="00F82813">
    <w:pPr>
      <w:pStyle w:val="Antrats"/>
    </w:pPr>
  </w:p>
  <w:p w14:paraId="02C6A9AD" w14:textId="77777777" w:rsidR="00F82813" w:rsidRDefault="00F82813" w:rsidP="004A0AD8">
    <w:pPr>
      <w:pStyle w:val="Antrats"/>
      <w:jc w:val="center"/>
    </w:pPr>
  </w:p>
  <w:p w14:paraId="1A680D0B" w14:textId="77777777" w:rsidR="00F82813" w:rsidRDefault="00F82813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191912">
    <w:abstractNumId w:val="12"/>
  </w:num>
  <w:num w:numId="2" w16cid:durableId="1792094133">
    <w:abstractNumId w:val="7"/>
  </w:num>
  <w:num w:numId="3" w16cid:durableId="348682521">
    <w:abstractNumId w:val="5"/>
  </w:num>
  <w:num w:numId="4" w16cid:durableId="1379165723">
    <w:abstractNumId w:val="11"/>
  </w:num>
  <w:num w:numId="5" w16cid:durableId="1137796758">
    <w:abstractNumId w:val="1"/>
  </w:num>
  <w:num w:numId="6" w16cid:durableId="1697345813">
    <w:abstractNumId w:val="4"/>
  </w:num>
  <w:num w:numId="7" w16cid:durableId="165348503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741682">
    <w:abstractNumId w:val="0"/>
  </w:num>
  <w:num w:numId="9" w16cid:durableId="399059651">
    <w:abstractNumId w:val="3"/>
  </w:num>
  <w:num w:numId="10" w16cid:durableId="1190141775">
    <w:abstractNumId w:val="9"/>
  </w:num>
  <w:num w:numId="11" w16cid:durableId="447354007">
    <w:abstractNumId w:val="10"/>
  </w:num>
  <w:num w:numId="12" w16cid:durableId="1227838801">
    <w:abstractNumId w:val="8"/>
  </w:num>
  <w:num w:numId="13" w16cid:durableId="66455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259"/>
    <w:rsid w:val="00535DB9"/>
    <w:rsid w:val="00540AE3"/>
    <w:rsid w:val="005428FA"/>
    <w:rsid w:val="00546D4D"/>
    <w:rsid w:val="0054722F"/>
    <w:rsid w:val="0055005E"/>
    <w:rsid w:val="005520E9"/>
    <w:rsid w:val="00553870"/>
    <w:rsid w:val="00557607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46CFF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4C91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6E95"/>
    <w:rsid w:val="00A108DF"/>
    <w:rsid w:val="00A12AAB"/>
    <w:rsid w:val="00A14E8E"/>
    <w:rsid w:val="00A15318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9938B"/>
  <w15:docId w15:val="{641C230B-4423-4BDD-9122-11E7D2E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C396-3B64-43A1-B86D-9FE02B4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694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Miglė Bareikytė</cp:lastModifiedBy>
  <cp:revision>3</cp:revision>
  <cp:lastPrinted>2016-11-17T14:46:00Z</cp:lastPrinted>
  <dcterms:created xsi:type="dcterms:W3CDTF">2022-06-20T06:40:00Z</dcterms:created>
  <dcterms:modified xsi:type="dcterms:W3CDTF">2022-06-20T06:42:00Z</dcterms:modified>
</cp:coreProperties>
</file>