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895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F87007" w14:textId="77777777" w:rsidR="00504780" w:rsidRPr="0093412A" w:rsidRDefault="00504780" w:rsidP="00794C2F">
      <w:pPr>
        <w:spacing w:before="120" w:after="120"/>
        <w:jc w:val="center"/>
        <w:rPr>
          <w:b/>
          <w:spacing w:val="20"/>
          <w:w w:val="110"/>
        </w:rPr>
      </w:pPr>
    </w:p>
    <w:p w14:paraId="03EE7079" w14:textId="77777777" w:rsidR="00C16EA1" w:rsidRDefault="00C16EA1" w:rsidP="00561916">
      <w:pPr>
        <w:spacing w:after="120"/>
        <w:jc w:val="center"/>
        <w:rPr>
          <w:b/>
          <w:spacing w:val="20"/>
          <w:w w:val="110"/>
          <w:sz w:val="28"/>
        </w:rPr>
      </w:pPr>
      <w:r>
        <w:rPr>
          <w:b/>
          <w:spacing w:val="20"/>
          <w:w w:val="110"/>
          <w:sz w:val="28"/>
        </w:rPr>
        <w:t>SPRENDIMAS</w:t>
      </w:r>
    </w:p>
    <w:p w14:paraId="6D5D80B6" w14:textId="553E22C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00614">
        <w:rPr>
          <w:b/>
          <w:caps/>
          <w:noProof/>
        </w:rPr>
        <w:t xml:space="preserve">molėtų rajono savivaldybės </w:t>
      </w:r>
      <w:r w:rsidR="000D73E6">
        <w:rPr>
          <w:b/>
          <w:caps/>
          <w:noProof/>
        </w:rPr>
        <w:t>tarybos 2022 m.</w:t>
      </w:r>
      <w:r w:rsidR="00E92818">
        <w:rPr>
          <w:b/>
          <w:caps/>
          <w:noProof/>
        </w:rPr>
        <w:t xml:space="preserve"> </w:t>
      </w:r>
      <w:r w:rsidR="000D73E6">
        <w:rPr>
          <w:b/>
          <w:caps/>
          <w:noProof/>
        </w:rPr>
        <w:t xml:space="preserve">vasario 24 d. sprendimo Nr. B1-26 </w:t>
      </w:r>
      <w:r w:rsidR="00E92818" w:rsidRPr="00E92818">
        <w:rPr>
          <w:b/>
          <w:caps/>
          <w:noProof/>
        </w:rPr>
        <w:t>,,</w:t>
      </w:r>
      <w:r w:rsidR="000D73E6">
        <w:rPr>
          <w:b/>
          <w:caps/>
          <w:noProof/>
        </w:rPr>
        <w:t xml:space="preserve">Dėl Molėtų rajono savivaldybės </w:t>
      </w:r>
      <w:r w:rsidR="00E00614">
        <w:rPr>
          <w:b/>
          <w:caps/>
          <w:noProof/>
        </w:rPr>
        <w:t>bendrojo ugdymo mokyklų tinklo</w:t>
      </w:r>
      <w:r w:rsidR="000D73E6">
        <w:rPr>
          <w:b/>
          <w:caps/>
          <w:noProof/>
        </w:rPr>
        <w:t xml:space="preserve"> pertvarkos 2022</w:t>
      </w:r>
      <w:r w:rsidR="00E92818">
        <w:rPr>
          <w:b/>
          <w:caps/>
          <w:noProof/>
        </w:rPr>
        <w:t>–</w:t>
      </w:r>
      <w:r w:rsidR="000D73E6">
        <w:rPr>
          <w:b/>
          <w:caps/>
          <w:noProof/>
        </w:rPr>
        <w:t>2026 metų bendrojo plano patvirtinimo</w:t>
      </w:r>
      <w:r w:rsidR="00E92818" w:rsidRPr="00E92818">
        <w:rPr>
          <w:b/>
          <w:caps/>
          <w:noProof/>
        </w:rPr>
        <w:t>“</w:t>
      </w:r>
      <w:r w:rsidR="000D73E6">
        <w:rPr>
          <w:b/>
          <w:caps/>
          <w:noProof/>
        </w:rPr>
        <w:t xml:space="preserve"> pakeitimo</w:t>
      </w:r>
      <w:r w:rsidR="00E00614">
        <w:rPr>
          <w:b/>
          <w:caps/>
          <w:noProof/>
        </w:rPr>
        <w:t xml:space="preserve"> </w:t>
      </w:r>
      <w:r>
        <w:rPr>
          <w:b/>
          <w:caps/>
        </w:rPr>
        <w:fldChar w:fldCharType="end"/>
      </w:r>
      <w:bookmarkEnd w:id="1"/>
      <w:r w:rsidR="00C16EA1">
        <w:rPr>
          <w:b/>
          <w:caps/>
        </w:rPr>
        <w:br/>
      </w:r>
    </w:p>
    <w:p w14:paraId="371FAD25" w14:textId="566A8533"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E0061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00614">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54234FD" w14:textId="77777777" w:rsidR="00C16EA1" w:rsidRDefault="00C16EA1" w:rsidP="00D74773">
      <w:pPr>
        <w:jc w:val="center"/>
      </w:pPr>
      <w:r>
        <w:t>Molėtai</w:t>
      </w:r>
    </w:p>
    <w:p w14:paraId="67F7B1D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46F50F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81D9DD" w14:textId="77777777" w:rsidR="00C16EA1" w:rsidRDefault="00C16EA1" w:rsidP="003F7E26">
      <w:pPr>
        <w:tabs>
          <w:tab w:val="left" w:pos="1674"/>
        </w:tabs>
        <w:spacing w:line="360" w:lineRule="auto"/>
        <w:ind w:firstLine="1247"/>
        <w:jc w:val="both"/>
      </w:pPr>
    </w:p>
    <w:p w14:paraId="5B81D1F2" w14:textId="6270E932" w:rsidR="005B7E8E" w:rsidRDefault="005B7E8E" w:rsidP="005B7E8E">
      <w:pPr>
        <w:spacing w:line="360" w:lineRule="auto"/>
        <w:ind w:firstLine="720"/>
        <w:jc w:val="both"/>
      </w:pPr>
      <w:r>
        <w:t xml:space="preserve">Vadovaudamasi Lietuvos Respublikos vietos savivaldos įstatymo 18 straipsnio 1 dalimi, Mokyklų, vykdančių formaliojo švietimo programas, tinklo kūrimo taisyklių, patvirtintų Lietuvos Respublikos Vyriausybės </w:t>
      </w:r>
      <w:smartTag w:uri="urn:schemas-microsoft-com:office:smarttags" w:element="metricconverter">
        <w:smartTagPr>
          <w:attr w:name="ProductID" w:val="2011 m"/>
        </w:smartTagPr>
        <w:r>
          <w:t>2011 m</w:t>
        </w:r>
      </w:smartTag>
      <w:r>
        <w:t>. birželio 29 d. nutarimu Nr. 768 ,,Dėl Mokyklų, vykdančių formaliojo švietimo programas, tinklo kūrimo taisyklių patvirtinimo“, 33 punk</w:t>
      </w:r>
      <w:r w:rsidR="00585939">
        <w:t>tu</w:t>
      </w:r>
      <w:r>
        <w:t>,</w:t>
      </w:r>
      <w:r>
        <w:rPr>
          <w:i/>
          <w:iCs/>
          <w:color w:val="00B050"/>
        </w:rPr>
        <w:t xml:space="preserve"> </w:t>
      </w:r>
      <w:r>
        <w:t xml:space="preserve">atsižvelgdama į bendrojo ugdymo mokyklų mokinių skaičiaus perspektyvą, Molėtų r. </w:t>
      </w:r>
      <w:r w:rsidR="00D03810">
        <w:t>Alantos gimnazijos tarybos</w:t>
      </w:r>
      <w:r>
        <w:t xml:space="preserve"> 202</w:t>
      </w:r>
      <w:r w:rsidR="00D03810">
        <w:t>2</w:t>
      </w:r>
      <w:r>
        <w:t>-0</w:t>
      </w:r>
      <w:r w:rsidR="00D03810">
        <w:t>6</w:t>
      </w:r>
      <w:r>
        <w:t>-</w:t>
      </w:r>
      <w:r w:rsidR="00D03810">
        <w:t>03</w:t>
      </w:r>
      <w:r>
        <w:t xml:space="preserve"> raštą</w:t>
      </w:r>
      <w:r>
        <w:rPr>
          <w:color w:val="FF0000"/>
        </w:rPr>
        <w:t xml:space="preserve"> </w:t>
      </w:r>
      <w:r>
        <w:t xml:space="preserve"> Nr. </w:t>
      </w:r>
      <w:r w:rsidR="00D03810">
        <w:t>D10-65</w:t>
      </w:r>
      <w:r>
        <w:t xml:space="preserve"> </w:t>
      </w:r>
      <w:r>
        <w:rPr>
          <w:b/>
          <w:caps/>
          <w:noProof/>
        </w:rPr>
        <w:t xml:space="preserve"> </w:t>
      </w:r>
      <w:r>
        <w:rPr>
          <w:noProof/>
        </w:rPr>
        <w:t>,,Dėl pritarimo Molėtų rajono savivaldybės bendrojo ugdymo mokyklų tinklo pertvarkos 20</w:t>
      </w:r>
      <w:r w:rsidR="00D03810">
        <w:rPr>
          <w:noProof/>
        </w:rPr>
        <w:t>22</w:t>
      </w:r>
      <w:r w:rsidR="00E92818">
        <w:rPr>
          <w:noProof/>
        </w:rPr>
        <w:t>–</w:t>
      </w:r>
      <w:r>
        <w:rPr>
          <w:noProof/>
        </w:rPr>
        <w:t>202</w:t>
      </w:r>
      <w:r w:rsidR="00D03810">
        <w:rPr>
          <w:noProof/>
        </w:rPr>
        <w:t>6</w:t>
      </w:r>
      <w:r>
        <w:rPr>
          <w:noProof/>
        </w:rPr>
        <w:t xml:space="preserve"> m. bendrojo plano pakeitimui“</w:t>
      </w:r>
      <w:r>
        <w:t xml:space="preserve"> ir  Molėtų r. </w:t>
      </w:r>
      <w:r w:rsidR="00D03810">
        <w:t>Giedraičių</w:t>
      </w:r>
      <w:r>
        <w:t xml:space="preserve"> </w:t>
      </w:r>
      <w:r w:rsidR="00D03810">
        <w:t xml:space="preserve">Antano Jaroševičiaus gimnazijos </w:t>
      </w:r>
      <w:r>
        <w:t>tarybos 202</w:t>
      </w:r>
      <w:r w:rsidR="00D03810">
        <w:t>2</w:t>
      </w:r>
      <w:r>
        <w:t>-0</w:t>
      </w:r>
      <w:r w:rsidR="00D03810">
        <w:t>6</w:t>
      </w:r>
      <w:r>
        <w:t>-</w:t>
      </w:r>
      <w:r w:rsidR="00D03810">
        <w:t>03 raštą</w:t>
      </w:r>
      <w:r>
        <w:t xml:space="preserve"> </w:t>
      </w:r>
      <w:r w:rsidR="00D03810">
        <w:t>Nr.</w:t>
      </w:r>
      <w:r w:rsidR="00E92818">
        <w:t xml:space="preserve"> </w:t>
      </w:r>
      <w:r w:rsidR="00D03810">
        <w:t xml:space="preserve">SR-48 </w:t>
      </w:r>
      <w:r w:rsidR="00D03810">
        <w:rPr>
          <w:noProof/>
        </w:rPr>
        <w:t>,,Dėl pritarimo Molėtų rajono savivaldybės bendrojo ugdymo mokyklų tinklo pertvarkos 2022</w:t>
      </w:r>
      <w:r w:rsidR="00E92818">
        <w:rPr>
          <w:noProof/>
        </w:rPr>
        <w:t>–</w:t>
      </w:r>
      <w:r w:rsidR="00D03810">
        <w:rPr>
          <w:noProof/>
        </w:rPr>
        <w:t>2026 m. bendrojo plano pakeitimui“,</w:t>
      </w:r>
      <w:r w:rsidR="00D03810">
        <w:t xml:space="preserve"> </w:t>
      </w:r>
      <w:r>
        <w:t xml:space="preserve"> </w:t>
      </w:r>
    </w:p>
    <w:p w14:paraId="1E601ED6" w14:textId="77777777" w:rsidR="005B7E8E" w:rsidRDefault="005B7E8E" w:rsidP="005B7E8E">
      <w:pPr>
        <w:spacing w:line="360" w:lineRule="auto"/>
        <w:ind w:firstLine="720"/>
        <w:jc w:val="both"/>
        <w:rPr>
          <w:szCs w:val="20"/>
        </w:rPr>
      </w:pPr>
      <w:r>
        <w:t xml:space="preserve">Molėtų rajono savivaldybės taryba n u s p r e n d ž i a: </w:t>
      </w:r>
    </w:p>
    <w:p w14:paraId="688BBD20" w14:textId="2FACACBC" w:rsidR="005B7E8E" w:rsidRDefault="005B7E8E" w:rsidP="005B7E8E">
      <w:pPr>
        <w:pStyle w:val="Sraopastraipa"/>
        <w:numPr>
          <w:ilvl w:val="0"/>
          <w:numId w:val="1"/>
        </w:numPr>
        <w:tabs>
          <w:tab w:val="left" w:pos="720"/>
          <w:tab w:val="left" w:pos="993"/>
        </w:tabs>
        <w:spacing w:line="360" w:lineRule="auto"/>
        <w:ind w:left="0" w:firstLine="720"/>
        <w:jc w:val="both"/>
        <w:rPr>
          <w:lang w:val="lt-LT"/>
        </w:rPr>
      </w:pPr>
      <w:r>
        <w:rPr>
          <w:lang w:val="lt-LT"/>
        </w:rPr>
        <w:t>Pakeisti Molėtų rajono savivaldybės bendrojo ugdymo mokyklų tinklo pertvarkos 20</w:t>
      </w:r>
      <w:r w:rsidR="00585939">
        <w:rPr>
          <w:lang w:val="lt-LT"/>
        </w:rPr>
        <w:t>22</w:t>
      </w:r>
      <w:r>
        <w:rPr>
          <w:lang w:val="lt-LT"/>
        </w:rPr>
        <w:t>–202</w:t>
      </w:r>
      <w:r w:rsidR="00585939">
        <w:rPr>
          <w:lang w:val="lt-LT"/>
        </w:rPr>
        <w:t>6</w:t>
      </w:r>
      <w:r>
        <w:rPr>
          <w:lang w:val="lt-LT"/>
        </w:rPr>
        <w:t xml:space="preserve"> metų bendrojo plan</w:t>
      </w:r>
      <w:r w:rsidR="00E92818">
        <w:rPr>
          <w:lang w:val="lt-LT"/>
        </w:rPr>
        <w:t>ą</w:t>
      </w:r>
      <w:r>
        <w:rPr>
          <w:lang w:val="lt-LT"/>
        </w:rPr>
        <w:t>, patvirtint</w:t>
      </w:r>
      <w:r w:rsidR="00E92818">
        <w:rPr>
          <w:lang w:val="lt-LT"/>
        </w:rPr>
        <w:t>ą</w:t>
      </w:r>
      <w:r>
        <w:rPr>
          <w:lang w:val="lt-LT"/>
        </w:rPr>
        <w:t xml:space="preserve"> Molėtų rajono savivaldybės tarybos 20</w:t>
      </w:r>
      <w:r w:rsidR="00585939">
        <w:rPr>
          <w:lang w:val="lt-LT"/>
        </w:rPr>
        <w:t>22</w:t>
      </w:r>
      <w:r>
        <w:rPr>
          <w:lang w:val="lt-LT"/>
        </w:rPr>
        <w:t xml:space="preserve"> m.</w:t>
      </w:r>
      <w:r w:rsidR="00585939">
        <w:rPr>
          <w:lang w:val="lt-LT"/>
        </w:rPr>
        <w:t xml:space="preserve"> vasario</w:t>
      </w:r>
      <w:r>
        <w:rPr>
          <w:lang w:val="lt-LT"/>
        </w:rPr>
        <w:t xml:space="preserve"> </w:t>
      </w:r>
      <w:r w:rsidR="00585939">
        <w:rPr>
          <w:lang w:val="lt-LT"/>
        </w:rPr>
        <w:t>24</w:t>
      </w:r>
      <w:r>
        <w:rPr>
          <w:lang w:val="lt-LT"/>
        </w:rPr>
        <w:t xml:space="preserve"> d. sprendimu </w:t>
      </w:r>
      <w:bookmarkStart w:id="6" w:name="n_2"/>
      <w:r>
        <w:rPr>
          <w:lang w:val="lt-LT"/>
        </w:rPr>
        <w:t>Nr.</w:t>
      </w:r>
      <w:bookmarkEnd w:id="6"/>
      <w:r w:rsidR="00E92818">
        <w:rPr>
          <w:lang w:val="lt-LT"/>
        </w:rPr>
        <w:t xml:space="preserve"> </w:t>
      </w:r>
      <w:r>
        <w:rPr>
          <w:lang w:val="lt-LT"/>
        </w:rPr>
        <w:t>B1-</w:t>
      </w:r>
      <w:r w:rsidR="00585939">
        <w:rPr>
          <w:lang w:val="lt-LT"/>
        </w:rPr>
        <w:t>26</w:t>
      </w:r>
      <w:r>
        <w:rPr>
          <w:lang w:val="lt-LT"/>
        </w:rPr>
        <w:t xml:space="preserve"> „Dėl Molėtų rajono savivaldybės bendrojo ugdymo mokyklų tinklo pertvarkos 20</w:t>
      </w:r>
      <w:r w:rsidR="00585939">
        <w:rPr>
          <w:lang w:val="lt-LT"/>
        </w:rPr>
        <w:t>22</w:t>
      </w:r>
      <w:r>
        <w:rPr>
          <w:lang w:val="lt-LT"/>
        </w:rPr>
        <w:t>–202</w:t>
      </w:r>
      <w:r w:rsidR="00585939">
        <w:rPr>
          <w:lang w:val="lt-LT"/>
        </w:rPr>
        <w:t>6</w:t>
      </w:r>
      <w:r>
        <w:rPr>
          <w:lang w:val="lt-LT"/>
        </w:rPr>
        <w:t xml:space="preserve"> metų bendrojo plano patvirtinimo“, </w:t>
      </w:r>
      <w:r w:rsidR="00E92818">
        <w:rPr>
          <w:lang w:val="lt-LT"/>
        </w:rPr>
        <w:t xml:space="preserve">ir </w:t>
      </w:r>
      <w:r>
        <w:rPr>
          <w:lang w:val="lt-LT"/>
        </w:rPr>
        <w:t xml:space="preserve">1 priedą išdėstyti nauja redakcija (pridedama). </w:t>
      </w:r>
    </w:p>
    <w:p w14:paraId="53E3561B" w14:textId="1CD6DF29" w:rsidR="005B7E8E" w:rsidRDefault="005B7E8E" w:rsidP="005B7E8E">
      <w:pPr>
        <w:spacing w:line="360" w:lineRule="auto"/>
        <w:ind w:firstLine="720"/>
        <w:jc w:val="both"/>
      </w:pPr>
      <w:r>
        <w:t xml:space="preserve">2. Įpareigoti Molėtų rajono savivaldybės administraciją šį sprendimą paskelbti savivaldybės interneto svetainėje </w:t>
      </w:r>
      <w:r w:rsidR="00E92818">
        <w:t xml:space="preserve">adresu </w:t>
      </w:r>
      <w:r w:rsidRPr="00E92818">
        <w:rPr>
          <w:rStyle w:val="Hipersaitas"/>
          <w:color w:val="000000" w:themeColor="text1"/>
          <w:u w:val="none"/>
        </w:rPr>
        <w:t>https:www.moletai.lt.</w:t>
      </w:r>
    </w:p>
    <w:p w14:paraId="40A8B970" w14:textId="6EA3FE7A" w:rsidR="00E00614" w:rsidRDefault="00E92818" w:rsidP="00E92818">
      <w:pPr>
        <w:tabs>
          <w:tab w:val="left" w:pos="1674"/>
        </w:tabs>
        <w:spacing w:line="360" w:lineRule="auto"/>
        <w:jc w:val="both"/>
      </w:pPr>
      <w:r>
        <w:t xml:space="preserve">            </w:t>
      </w:r>
      <w:r w:rsidR="0043119F" w:rsidRPr="00C73352">
        <w:t>Šis sprendimas gali būti skundžiamas Molėtų rajono savivaldy</w:t>
      </w:r>
      <w:r w:rsidR="0043119F">
        <w:t xml:space="preserve">bės tarybai (Vilniaus g. 44, </w:t>
      </w:r>
      <w:r w:rsidR="0043119F" w:rsidRPr="00C73352">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46988ADC" w14:textId="6513E55F" w:rsidR="00E00614" w:rsidRDefault="00E00614" w:rsidP="003F7E26">
      <w:pPr>
        <w:tabs>
          <w:tab w:val="left" w:pos="1674"/>
        </w:tabs>
        <w:spacing w:line="360" w:lineRule="auto"/>
        <w:ind w:firstLine="1247"/>
        <w:jc w:val="both"/>
      </w:pPr>
    </w:p>
    <w:p w14:paraId="47536A58" w14:textId="77777777" w:rsidR="00E00614" w:rsidRDefault="00E00614" w:rsidP="003F7E26">
      <w:pPr>
        <w:tabs>
          <w:tab w:val="left" w:pos="1674"/>
        </w:tabs>
        <w:spacing w:line="360" w:lineRule="auto"/>
        <w:ind w:firstLine="1247"/>
        <w:jc w:val="both"/>
      </w:pPr>
    </w:p>
    <w:p w14:paraId="378081E5" w14:textId="77777777" w:rsidR="00E00614" w:rsidRDefault="00E00614" w:rsidP="003F7E26">
      <w:pPr>
        <w:tabs>
          <w:tab w:val="left" w:pos="1674"/>
        </w:tabs>
        <w:spacing w:line="360" w:lineRule="auto"/>
        <w:ind w:firstLine="1247"/>
        <w:jc w:val="both"/>
      </w:pPr>
    </w:p>
    <w:p w14:paraId="7CD41542" w14:textId="6B7C8B61" w:rsidR="0043119F" w:rsidRDefault="0043119F" w:rsidP="00E00614">
      <w:pPr>
        <w:tabs>
          <w:tab w:val="left" w:pos="1674"/>
        </w:tabs>
        <w:spacing w:line="360" w:lineRule="auto"/>
        <w:jc w:val="both"/>
      </w:pPr>
      <w:r w:rsidRPr="00C73352">
        <w:t>per vieną mėnesį nuo jo paskelbimo arba įteikimo suinteresuotai šaliai dienos.</w:t>
      </w:r>
    </w:p>
    <w:p w14:paraId="6F408A1F" w14:textId="77777777" w:rsidR="003975CE" w:rsidRDefault="003975CE" w:rsidP="0043119F">
      <w:pPr>
        <w:tabs>
          <w:tab w:val="left" w:pos="1674"/>
        </w:tabs>
        <w:ind w:firstLine="1247"/>
      </w:pPr>
    </w:p>
    <w:p w14:paraId="19FFBEED" w14:textId="77777777" w:rsidR="00C16EA1" w:rsidRDefault="00C16EA1" w:rsidP="009B4614">
      <w:pPr>
        <w:tabs>
          <w:tab w:val="left" w:pos="680"/>
          <w:tab w:val="left" w:pos="1674"/>
        </w:tabs>
        <w:spacing w:line="360" w:lineRule="auto"/>
      </w:pPr>
    </w:p>
    <w:p w14:paraId="034C40B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F5BBCA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987C9A9F80D45ECB4B9764A490595D0"/>
          </w:placeholder>
          <w:dropDownList>
            <w:listItem w:displayText="             " w:value="             "/>
            <w:listItem w:displayText="Saulius Jauneika" w:value="Saulius Jauneika"/>
          </w:dropDownList>
        </w:sdtPr>
        <w:sdtEndPr/>
        <w:sdtContent>
          <w:r w:rsidR="004D19A6">
            <w:t xml:space="preserve">             </w:t>
          </w:r>
        </w:sdtContent>
      </w:sdt>
    </w:p>
    <w:p w14:paraId="1D60CBB4" w14:textId="77777777" w:rsidR="007951EA" w:rsidRDefault="007951EA" w:rsidP="007951EA">
      <w:pPr>
        <w:tabs>
          <w:tab w:val="left" w:pos="680"/>
          <w:tab w:val="left" w:pos="1674"/>
        </w:tabs>
        <w:spacing w:line="360" w:lineRule="auto"/>
      </w:pPr>
    </w:p>
    <w:p w14:paraId="257386F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0E868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A8D7" w14:textId="77777777" w:rsidR="005B7E8E" w:rsidRDefault="005B7E8E">
      <w:r>
        <w:separator/>
      </w:r>
    </w:p>
  </w:endnote>
  <w:endnote w:type="continuationSeparator" w:id="0">
    <w:p w14:paraId="342FDDDB" w14:textId="77777777" w:rsidR="005B7E8E" w:rsidRDefault="005B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E09A" w14:textId="77777777" w:rsidR="005B7E8E" w:rsidRDefault="005B7E8E">
      <w:r>
        <w:separator/>
      </w:r>
    </w:p>
  </w:footnote>
  <w:footnote w:type="continuationSeparator" w:id="0">
    <w:p w14:paraId="3E263C84" w14:textId="77777777" w:rsidR="005B7E8E" w:rsidRDefault="005B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1F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18814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99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66D2A7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3B9C" w14:textId="77777777" w:rsidR="00C16EA1" w:rsidRDefault="00384B4D">
    <w:pPr>
      <w:pStyle w:val="Antrats"/>
      <w:jc w:val="center"/>
    </w:pPr>
    <w:r>
      <w:rPr>
        <w:noProof/>
        <w:lang w:eastAsia="lt-LT"/>
      </w:rPr>
      <w:drawing>
        <wp:inline distT="0" distB="0" distL="0" distR="0" wp14:anchorId="764B60BD" wp14:editId="44CB1C8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703938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8E"/>
    <w:rsid w:val="000D73E6"/>
    <w:rsid w:val="001156B7"/>
    <w:rsid w:val="0012091C"/>
    <w:rsid w:val="00132437"/>
    <w:rsid w:val="00167682"/>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85939"/>
    <w:rsid w:val="005A4424"/>
    <w:rsid w:val="005B7E8E"/>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4527D"/>
    <w:rsid w:val="00CC1DF9"/>
    <w:rsid w:val="00D03810"/>
    <w:rsid w:val="00D03D5A"/>
    <w:rsid w:val="00D74773"/>
    <w:rsid w:val="00D8136A"/>
    <w:rsid w:val="00DB7660"/>
    <w:rsid w:val="00DC6469"/>
    <w:rsid w:val="00E00614"/>
    <w:rsid w:val="00E032E8"/>
    <w:rsid w:val="00E9281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3DB41D9"/>
  <w15:chartTrackingRefBased/>
  <w15:docId w15:val="{BF412722-518C-41FE-B9DC-682BA208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5B7E8E"/>
    <w:pPr>
      <w:overflowPunct w:val="0"/>
      <w:autoSpaceDE w:val="0"/>
      <w:autoSpaceDN w:val="0"/>
      <w:adjustRightInd w:val="0"/>
      <w:ind w:left="720"/>
      <w:contextualSpacing/>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7C9A9F80D45ECB4B9764A490595D0"/>
        <w:category>
          <w:name w:val="Bendrosios nuostatos"/>
          <w:gallery w:val="placeholder"/>
        </w:category>
        <w:types>
          <w:type w:val="bbPlcHdr"/>
        </w:types>
        <w:behaviors>
          <w:behavior w:val="content"/>
        </w:behaviors>
        <w:guid w:val="{88BE07F8-814F-4639-B499-7CF6D617094D}"/>
      </w:docPartPr>
      <w:docPartBody>
        <w:p w:rsidR="00DC2C7D" w:rsidRDefault="00DC2C7D">
          <w:pPr>
            <w:pStyle w:val="0987C9A9F80D45ECB4B9764A490595D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7D"/>
    <w:rsid w:val="00DC2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987C9A9F80D45ECB4B9764A490595D0">
    <w:name w:val="0987C9A9F80D45ECB4B9764A49059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2</Pages>
  <Words>1600</Words>
  <Characters>913</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2001-06-05T13:05:00Z</cp:lastPrinted>
  <dcterms:created xsi:type="dcterms:W3CDTF">2022-06-03T10:37:00Z</dcterms:created>
  <dcterms:modified xsi:type="dcterms:W3CDTF">2022-06-03T10:37:00Z</dcterms:modified>
</cp:coreProperties>
</file>