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DABB" w14:textId="77777777" w:rsidR="00E460AC" w:rsidRDefault="00E460AC">
      <w:pPr>
        <w:spacing w:before="120" w:after="120"/>
        <w:jc w:val="center"/>
        <w:rPr>
          <w:b/>
          <w:spacing w:val="20"/>
          <w:w w:val="110"/>
          <w:sz w:val="28"/>
          <w:szCs w:val="28"/>
        </w:rPr>
      </w:pPr>
      <w:r>
        <w:rPr>
          <w:b/>
          <w:spacing w:val="20"/>
          <w:w w:val="110"/>
          <w:sz w:val="28"/>
          <w:szCs w:val="28"/>
        </w:rPr>
        <w:t>ĮSAKYMAS</w:t>
      </w:r>
    </w:p>
    <w:p w14:paraId="1EE3161F" w14:textId="4E4CB2A6" w:rsidR="00E460AC" w:rsidRDefault="00E460AC">
      <w:pPr>
        <w:jc w:val="center"/>
        <w:rPr>
          <w:b/>
          <w:caps/>
        </w:rPr>
      </w:pPr>
      <w:r>
        <w:rPr>
          <w:b/>
          <w:caps/>
        </w:rPr>
        <w:fldChar w:fldCharType="begin">
          <w:ffData>
            <w:name w:val="Text1"/>
            <w:enabled/>
            <w:calcOnExit w:val="0"/>
            <w:textInput>
              <w:default w:val="Dėl "/>
            </w:textInput>
          </w:ffData>
        </w:fldChar>
      </w:r>
      <w:bookmarkStart w:id="0" w:name="Text1"/>
      <w:r>
        <w:rPr>
          <w:b/>
          <w:caps/>
        </w:rPr>
        <w:instrText xml:space="preserve"> FORMTEXT </w:instrText>
      </w:r>
      <w:r>
        <w:rPr>
          <w:b/>
          <w:caps/>
        </w:rPr>
      </w:r>
      <w:r>
        <w:rPr>
          <w:b/>
          <w:caps/>
        </w:rPr>
        <w:fldChar w:fldCharType="separate"/>
      </w:r>
      <w:bookmarkStart w:id="1" w:name="_Hlk98856619"/>
      <w:r w:rsidR="00E90103" w:rsidRPr="00E90103">
        <w:rPr>
          <w:b/>
          <w:caps/>
        </w:rPr>
        <w:t xml:space="preserve">DĖL PASIŪLYMO INVESTUOTI MOLĖTŲ RAJONO SAVIVALDYBĖS </w:t>
      </w:r>
      <w:r w:rsidR="00E90103">
        <w:rPr>
          <w:b/>
          <w:caps/>
        </w:rPr>
        <w:t xml:space="preserve">finansinį </w:t>
      </w:r>
      <w:r w:rsidR="00E90103" w:rsidRPr="00E90103">
        <w:rPr>
          <w:b/>
          <w:caps/>
        </w:rPr>
        <w:t xml:space="preserve">TURTĄ IR SPRENDIMO PROJEKTO TEIKIMO </w:t>
      </w:r>
      <w:bookmarkEnd w:id="1"/>
      <w:r>
        <w:rPr>
          <w:b/>
          <w:caps/>
        </w:rPr>
        <w:fldChar w:fldCharType="end"/>
      </w:r>
      <w:bookmarkEnd w:id="0"/>
      <w:r>
        <w:rPr>
          <w:b/>
          <w:caps/>
        </w:rPr>
        <w:br/>
      </w:r>
    </w:p>
    <w:bookmarkStart w:id="2" w:name="Text2"/>
    <w:p w14:paraId="08D4631B" w14:textId="60C61218" w:rsidR="00E460AC" w:rsidRDefault="00F759D7">
      <w:pPr>
        <w:spacing w:before="60" w:after="60"/>
        <w:jc w:val="center"/>
      </w:pPr>
      <w:r>
        <w:fldChar w:fldCharType="begin">
          <w:ffData>
            <w:name w:val="Text2"/>
            <w:enabled/>
            <w:calcOnExit w:val="0"/>
            <w:textInput>
              <w:type w:val="number"/>
              <w:default w:val="2011"/>
              <w:maxLength w:val="4"/>
            </w:textInput>
          </w:ffData>
        </w:fldChar>
      </w:r>
      <w:r>
        <w:instrText xml:space="preserve"> FORMTEXT </w:instrText>
      </w:r>
      <w:r>
        <w:fldChar w:fldCharType="separate"/>
      </w:r>
      <w:r>
        <w:rPr>
          <w:noProof/>
        </w:rPr>
        <w:t>20</w:t>
      </w:r>
      <w:r w:rsidR="00DE5FA6">
        <w:rPr>
          <w:noProof/>
        </w:rPr>
        <w:t>2</w:t>
      </w:r>
      <w:r w:rsidR="00E90103">
        <w:rPr>
          <w:noProof/>
        </w:rPr>
        <w:t>2</w:t>
      </w:r>
      <w:r>
        <w:fldChar w:fldCharType="end"/>
      </w:r>
      <w:bookmarkEnd w:id="2"/>
      <w:r w:rsidR="00E460AC">
        <w:t xml:space="preserve"> m. </w:t>
      </w:r>
      <w:r w:rsidR="007742DD">
        <w:fldChar w:fldCharType="begin">
          <w:ffData>
            <w:name w:val="Text3"/>
            <w:enabled/>
            <w:calcOnExit w:val="0"/>
            <w:textInput/>
          </w:ffData>
        </w:fldChar>
      </w:r>
      <w:bookmarkStart w:id="3" w:name="Text3"/>
      <w:r w:rsidR="007742DD">
        <w:instrText xml:space="preserve"> FORMTEXT </w:instrText>
      </w:r>
      <w:r w:rsidR="007742DD">
        <w:fldChar w:fldCharType="separate"/>
      </w:r>
      <w:r w:rsidR="00FB5B81">
        <w:t>kovo</w:t>
      </w:r>
      <w:r w:rsidR="007742DD">
        <w:fldChar w:fldCharType="end"/>
      </w:r>
      <w:bookmarkEnd w:id="3"/>
      <w:r w:rsidR="00E460AC">
        <w:t xml:space="preserve"> </w:t>
      </w:r>
      <w:r w:rsidR="00E460AC">
        <w:fldChar w:fldCharType="begin">
          <w:ffData>
            <w:name w:val="Text4"/>
            <w:enabled/>
            <w:calcOnExit w:val="0"/>
            <w:textInput>
              <w:type w:val="number"/>
              <w:default w:val="00"/>
              <w:maxLength w:val="2"/>
              <w:format w:val="##"/>
            </w:textInput>
          </w:ffData>
        </w:fldChar>
      </w:r>
      <w:bookmarkStart w:id="4" w:name="Text4"/>
      <w:r w:rsidR="00E460AC">
        <w:instrText xml:space="preserve"> FORMTEXT </w:instrText>
      </w:r>
      <w:r w:rsidR="00E460AC">
        <w:fldChar w:fldCharType="separate"/>
      </w:r>
      <w:r w:rsidR="004B72E3">
        <w:t>30</w:t>
      </w:r>
      <w:r w:rsidR="00E460AC">
        <w:fldChar w:fldCharType="end"/>
      </w:r>
      <w:bookmarkEnd w:id="4"/>
      <w:r w:rsidR="00E460AC">
        <w:t xml:space="preserve"> d. Nr. </w:t>
      </w:r>
      <w:r w:rsidR="007742DD">
        <w:fldChar w:fldCharType="begin">
          <w:ffData>
            <w:name w:val="Text5"/>
            <w:enabled/>
            <w:calcOnExit w:val="0"/>
            <w:textInput/>
          </w:ffData>
        </w:fldChar>
      </w:r>
      <w:bookmarkStart w:id="5" w:name="Text5"/>
      <w:r w:rsidR="007742DD">
        <w:instrText xml:space="preserve"> FORMTEXT </w:instrText>
      </w:r>
      <w:r w:rsidR="007742DD">
        <w:fldChar w:fldCharType="separate"/>
      </w:r>
      <w:r w:rsidR="006E69A2">
        <w:t>B6-</w:t>
      </w:r>
      <w:r w:rsidR="004B72E3">
        <w:t>318</w:t>
      </w:r>
      <w:r w:rsidR="004E3A30">
        <w:t xml:space="preserve">  </w:t>
      </w:r>
      <w:r w:rsidR="007742DD">
        <w:fldChar w:fldCharType="end"/>
      </w:r>
      <w:bookmarkEnd w:id="5"/>
    </w:p>
    <w:p w14:paraId="56EAACFE" w14:textId="77777777" w:rsidR="00E460AC" w:rsidRDefault="00E460AC">
      <w:pPr>
        <w:spacing w:before="60" w:after="60"/>
        <w:jc w:val="center"/>
      </w:pPr>
      <w:r>
        <w:t>Molėtai</w:t>
      </w:r>
    </w:p>
    <w:p w14:paraId="03FB703B" w14:textId="77777777" w:rsidR="00E460AC" w:rsidRDefault="00E460AC">
      <w:pPr>
        <w:sectPr w:rsidR="00E460AC">
          <w:headerReference w:type="even" r:id="rId8"/>
          <w:headerReference w:type="default" r:id="rId9"/>
          <w:headerReference w:type="first" r:id="rId10"/>
          <w:footerReference w:type="first" r:id="rId11"/>
          <w:pgSz w:w="11906" w:h="16838" w:code="9"/>
          <w:pgMar w:top="1134" w:right="567" w:bottom="1134" w:left="1701" w:header="1134" w:footer="454" w:gutter="0"/>
          <w:cols w:space="708"/>
          <w:titlePg/>
          <w:docGrid w:linePitch="360"/>
        </w:sectPr>
      </w:pPr>
    </w:p>
    <w:p w14:paraId="600D46BF" w14:textId="77777777" w:rsidR="00E460AC" w:rsidRDefault="00E460AC">
      <w:pPr>
        <w:tabs>
          <w:tab w:val="left" w:pos="1674"/>
        </w:tabs>
      </w:pPr>
    </w:p>
    <w:p w14:paraId="702EA392" w14:textId="7B5C42F2" w:rsidR="00E90103" w:rsidRPr="00AA06C5" w:rsidRDefault="00E90103" w:rsidP="00E90103">
      <w:pPr>
        <w:spacing w:line="360" w:lineRule="auto"/>
        <w:ind w:firstLine="680"/>
        <w:jc w:val="both"/>
      </w:pPr>
      <w:bookmarkStart w:id="6" w:name="_Hlk98856232"/>
      <w:r w:rsidRPr="00AA06C5">
        <w:t>Vadovaudamasis Lietuvos Respublikos vietos sa</w:t>
      </w:r>
      <w:r>
        <w:t>vivaldos įstatymo</w:t>
      </w:r>
      <w:r w:rsidRPr="00AA06C5">
        <w:t xml:space="preserve"> </w:t>
      </w:r>
      <w:r w:rsidR="00047CC1">
        <w:t xml:space="preserve">18 straipsnio 1 dalimi, </w:t>
      </w:r>
      <w:r w:rsidRPr="00AA06C5">
        <w:t>29 straipsnio 8 dalies 2</w:t>
      </w:r>
      <w:r>
        <w:t>, 5</w:t>
      </w:r>
      <w:r w:rsidRPr="00AA06C5">
        <w:t xml:space="preserve"> punkt</w:t>
      </w:r>
      <w:r>
        <w:t xml:space="preserve">ais, </w:t>
      </w:r>
      <w:r w:rsidRPr="0018557B">
        <w:rPr>
          <w:lang w:eastAsia="lt-LT"/>
        </w:rPr>
        <w:t>Lietuvos Respublikos valstybės ir savivaldybių turto valdymo, naudojimo ir disponavimo juo įstatymo 22 straipsnio 2</w:t>
      </w:r>
      <w:r>
        <w:rPr>
          <w:lang w:eastAsia="lt-LT"/>
        </w:rPr>
        <w:t xml:space="preserve"> dalimi, </w:t>
      </w:r>
      <w:r w:rsidRPr="00AA06C5">
        <w:t xml:space="preserve">Sprendimo investuoti valstybės ir savivaldybių turtą priėmimo tvarkos aprašo, patvirtinto Lietuvos Respublikos Vyriausybės </w:t>
      </w:r>
      <w:smartTag w:uri="urn:schemas-microsoft-com:office:smarttags" w:element="metricconverter">
        <w:smartTagPr>
          <w:attr w:name="ProductID" w:val="2007 m"/>
        </w:smartTagPr>
        <w:r w:rsidRPr="00AA06C5">
          <w:t>2007 m</w:t>
        </w:r>
      </w:smartTag>
      <w:r w:rsidRPr="00AA06C5">
        <w:t>. liepos 4 d. nutarimu Nr. 758</w:t>
      </w:r>
      <w:r w:rsidRPr="0018557B">
        <w:rPr>
          <w:lang w:eastAsia="lt-LT"/>
        </w:rPr>
        <w:t xml:space="preserve"> „Dėl Sprendimo investuoti valstybės ir savivaldybių turtą priėmimo tvarkos aprašo patvirtinimo“</w:t>
      </w:r>
      <w:r w:rsidRPr="00AA06C5">
        <w:t xml:space="preserve">, </w:t>
      </w:r>
      <w:r>
        <w:t>7</w:t>
      </w:r>
      <w:r w:rsidR="00702723">
        <w:t>, 8</w:t>
      </w:r>
      <w:r>
        <w:t xml:space="preserve"> ir </w:t>
      </w:r>
      <w:r w:rsidRPr="00AA06C5">
        <w:t xml:space="preserve">9 </w:t>
      </w:r>
      <w:r w:rsidRPr="00CC33FB">
        <w:t>punktais</w:t>
      </w:r>
      <w:r w:rsidR="00F33BEC" w:rsidRPr="00CC33FB">
        <w:t>:</w:t>
      </w:r>
      <w:r w:rsidRPr="00AA06C5">
        <w:t xml:space="preserve"> </w:t>
      </w:r>
    </w:p>
    <w:bookmarkEnd w:id="6"/>
    <w:p w14:paraId="48461BC3" w14:textId="2BD59861" w:rsidR="00E90103" w:rsidRPr="00AA06C5" w:rsidRDefault="00E90103" w:rsidP="00E90103">
      <w:pPr>
        <w:spacing w:line="360" w:lineRule="auto"/>
        <w:ind w:firstLine="680"/>
        <w:jc w:val="both"/>
      </w:pPr>
      <w:r w:rsidRPr="00AA06C5">
        <w:t xml:space="preserve">1. T v i r t i n u Pasiūlymo investuoti Molėtų rajono savivaldybės </w:t>
      </w:r>
      <w:r w:rsidR="003F7D93">
        <w:t xml:space="preserve">finansinį </w:t>
      </w:r>
      <w:r w:rsidRPr="00AA06C5">
        <w:t xml:space="preserve">turtą į uždarąją akcinę bendrovę „Molėtų </w:t>
      </w:r>
      <w:r>
        <w:t>vanduo</w:t>
      </w:r>
      <w:r w:rsidRPr="00AA06C5">
        <w:t>“ ekonominį ir socialinį pagrindimą (pridedama).</w:t>
      </w:r>
    </w:p>
    <w:p w14:paraId="52682CD7" w14:textId="77777777" w:rsidR="00033A9D" w:rsidRDefault="00E90103" w:rsidP="00033A9D">
      <w:pPr>
        <w:spacing w:line="360" w:lineRule="auto"/>
        <w:ind w:firstLine="709"/>
        <w:jc w:val="both"/>
      </w:pPr>
      <w:r w:rsidRPr="00AA06C5">
        <w:t>2. T e i k i u Molėtų rajono savivaldybės tarybai sprendimo projektą „</w:t>
      </w:r>
      <w:r w:rsidR="003F7D93">
        <w:rPr>
          <w:bCs/>
          <w:noProof/>
        </w:rPr>
        <w:t>D</w:t>
      </w:r>
      <w:r w:rsidR="003F7D93" w:rsidRPr="003F7D93">
        <w:rPr>
          <w:bCs/>
          <w:noProof/>
        </w:rPr>
        <w:t xml:space="preserve">ėl </w:t>
      </w:r>
      <w:r w:rsidR="003F7D93">
        <w:rPr>
          <w:bCs/>
          <w:noProof/>
        </w:rPr>
        <w:t>M</w:t>
      </w:r>
      <w:r w:rsidR="003F7D93" w:rsidRPr="003F7D93">
        <w:rPr>
          <w:bCs/>
          <w:noProof/>
        </w:rPr>
        <w:t>olėtų rajono savivaldybės finansinio turto investavimo ir uždarosios akcinės bendrovės „</w:t>
      </w:r>
      <w:r w:rsidR="003F7D93">
        <w:rPr>
          <w:bCs/>
          <w:noProof/>
        </w:rPr>
        <w:t>M</w:t>
      </w:r>
      <w:r w:rsidR="003F7D93" w:rsidRPr="003F7D93">
        <w:rPr>
          <w:bCs/>
          <w:noProof/>
        </w:rPr>
        <w:t>olėtų vanduo“ įstatinio kapitalo didinimo</w:t>
      </w:r>
      <w:r w:rsidRPr="00AA06C5">
        <w:t>“ (pridedama).</w:t>
      </w:r>
    </w:p>
    <w:p w14:paraId="476458E0" w14:textId="4DF46004" w:rsidR="00397F18" w:rsidRDefault="00033A9D" w:rsidP="00033A9D">
      <w:pPr>
        <w:spacing w:line="360" w:lineRule="auto"/>
        <w:ind w:firstLine="709"/>
        <w:jc w:val="both"/>
      </w:pPr>
      <w:r>
        <w:t xml:space="preserve">3. </w:t>
      </w:r>
      <w:r w:rsidRPr="00DB5A7C">
        <w:rPr>
          <w:color w:val="000000" w:themeColor="text1"/>
        </w:rPr>
        <w:t>P</w:t>
      </w:r>
      <w:r>
        <w:rPr>
          <w:color w:val="000000" w:themeColor="text1"/>
        </w:rPr>
        <w:t xml:space="preserve"> </w:t>
      </w:r>
      <w:r w:rsidRPr="00DB5A7C">
        <w:rPr>
          <w:color w:val="000000" w:themeColor="text1"/>
        </w:rPr>
        <w:t>r</w:t>
      </w:r>
      <w:r>
        <w:rPr>
          <w:color w:val="000000" w:themeColor="text1"/>
        </w:rPr>
        <w:t xml:space="preserve"> </w:t>
      </w:r>
      <w:r w:rsidRPr="00DB5A7C">
        <w:rPr>
          <w:color w:val="000000" w:themeColor="text1"/>
        </w:rPr>
        <w:t>i</w:t>
      </w:r>
      <w:r>
        <w:rPr>
          <w:color w:val="000000" w:themeColor="text1"/>
        </w:rPr>
        <w:t xml:space="preserve"> </w:t>
      </w:r>
      <w:r w:rsidRPr="00DB5A7C">
        <w:rPr>
          <w:color w:val="000000" w:themeColor="text1"/>
        </w:rPr>
        <w:t>p</w:t>
      </w:r>
      <w:r>
        <w:rPr>
          <w:color w:val="000000" w:themeColor="text1"/>
        </w:rPr>
        <w:t xml:space="preserve"> </w:t>
      </w:r>
      <w:r w:rsidRPr="00DB5A7C">
        <w:rPr>
          <w:color w:val="000000" w:themeColor="text1"/>
        </w:rPr>
        <w:t>a</w:t>
      </w:r>
      <w:r>
        <w:rPr>
          <w:color w:val="000000" w:themeColor="text1"/>
        </w:rPr>
        <w:t xml:space="preserve"> </w:t>
      </w:r>
      <w:r w:rsidRPr="00DB5A7C">
        <w:rPr>
          <w:color w:val="000000" w:themeColor="text1"/>
        </w:rPr>
        <w:t>ž</w:t>
      </w:r>
      <w:r>
        <w:rPr>
          <w:color w:val="000000" w:themeColor="text1"/>
        </w:rPr>
        <w:t xml:space="preserve"> į s t u</w:t>
      </w:r>
      <w:r w:rsidRPr="00DB5A7C">
        <w:rPr>
          <w:color w:val="000000" w:themeColor="text1"/>
        </w:rPr>
        <w:t xml:space="preserve"> netekusi</w:t>
      </w:r>
      <w:r>
        <w:rPr>
          <w:color w:val="000000" w:themeColor="text1"/>
        </w:rPr>
        <w:t>u</w:t>
      </w:r>
      <w:r w:rsidRPr="00DB5A7C">
        <w:rPr>
          <w:color w:val="000000" w:themeColor="text1"/>
        </w:rPr>
        <w:t xml:space="preserve"> galios </w:t>
      </w:r>
      <w:r w:rsidRPr="008A7526">
        <w:rPr>
          <w:rFonts w:eastAsia="Calibri"/>
        </w:rPr>
        <w:t xml:space="preserve">Molėtų rajono savivaldybės administracijos </w:t>
      </w:r>
      <w:r>
        <w:rPr>
          <w:rFonts w:eastAsia="Calibri"/>
        </w:rPr>
        <w:t xml:space="preserve">direktoriaus </w:t>
      </w:r>
      <w:r w:rsidRPr="00DB5A7C">
        <w:rPr>
          <w:color w:val="000000" w:themeColor="text1"/>
        </w:rPr>
        <w:t>202</w:t>
      </w:r>
      <w:r>
        <w:rPr>
          <w:color w:val="000000" w:themeColor="text1"/>
        </w:rPr>
        <w:t>2</w:t>
      </w:r>
      <w:r w:rsidRPr="00DB5A7C">
        <w:rPr>
          <w:color w:val="000000" w:themeColor="text1"/>
        </w:rPr>
        <w:t xml:space="preserve"> m. </w:t>
      </w:r>
      <w:r>
        <w:rPr>
          <w:color w:val="000000" w:themeColor="text1"/>
        </w:rPr>
        <w:t>kovo</w:t>
      </w:r>
      <w:r w:rsidRPr="00DB5A7C">
        <w:rPr>
          <w:color w:val="000000" w:themeColor="text1"/>
        </w:rPr>
        <w:t xml:space="preserve"> 2</w:t>
      </w:r>
      <w:r>
        <w:rPr>
          <w:color w:val="000000" w:themeColor="text1"/>
        </w:rPr>
        <w:t>3</w:t>
      </w:r>
      <w:r w:rsidRPr="00DB5A7C">
        <w:rPr>
          <w:color w:val="000000" w:themeColor="text1"/>
        </w:rPr>
        <w:t xml:space="preserve"> d. </w:t>
      </w:r>
      <w:r>
        <w:rPr>
          <w:color w:val="000000" w:themeColor="text1"/>
        </w:rPr>
        <w:t>įsakymą</w:t>
      </w:r>
      <w:r w:rsidRPr="00DB5A7C">
        <w:rPr>
          <w:color w:val="000000" w:themeColor="text1"/>
        </w:rPr>
        <w:t xml:space="preserve"> Nr. B</w:t>
      </w:r>
      <w:r>
        <w:rPr>
          <w:color w:val="000000" w:themeColor="text1"/>
        </w:rPr>
        <w:t>6</w:t>
      </w:r>
      <w:r w:rsidRPr="00DB5A7C">
        <w:rPr>
          <w:color w:val="000000" w:themeColor="text1"/>
        </w:rPr>
        <w:t>-</w:t>
      </w:r>
      <w:r>
        <w:rPr>
          <w:color w:val="000000" w:themeColor="text1"/>
        </w:rPr>
        <w:t>284</w:t>
      </w:r>
      <w:r w:rsidRPr="00DB5A7C">
        <w:rPr>
          <w:color w:val="000000" w:themeColor="text1"/>
        </w:rPr>
        <w:t xml:space="preserve"> </w:t>
      </w:r>
      <w:bookmarkStart w:id="7" w:name="_Hlk98329965"/>
      <w:r w:rsidRPr="006D4FB2">
        <w:rPr>
          <w:color w:val="000000" w:themeColor="text1"/>
        </w:rPr>
        <w:t>„</w:t>
      </w:r>
      <w:bookmarkEnd w:id="7"/>
      <w:r>
        <w:rPr>
          <w:bCs/>
          <w:caps/>
        </w:rPr>
        <w:t>D</w:t>
      </w:r>
      <w:r w:rsidRPr="00E84C5F">
        <w:rPr>
          <w:bCs/>
        </w:rPr>
        <w:t xml:space="preserve">ėl pasiūlymo investuoti </w:t>
      </w:r>
      <w:r>
        <w:rPr>
          <w:bCs/>
        </w:rPr>
        <w:t>M</w:t>
      </w:r>
      <w:r w:rsidRPr="00E84C5F">
        <w:rPr>
          <w:bCs/>
        </w:rPr>
        <w:t>olėtų rajono savivaldybės finansinį turtą ir sprendimo projekto teikimo</w:t>
      </w:r>
      <w:r w:rsidRPr="00F14936">
        <w:rPr>
          <w:color w:val="000000"/>
          <w:lang w:eastAsia="lt-LT"/>
        </w:rPr>
        <w:t>“</w:t>
      </w:r>
      <w:r>
        <w:rPr>
          <w:color w:val="000000"/>
          <w:lang w:eastAsia="lt-LT"/>
        </w:rPr>
        <w:t>.</w:t>
      </w:r>
    </w:p>
    <w:p w14:paraId="2AA7A91F" w14:textId="3314601B" w:rsidR="003805B7" w:rsidRPr="00033A9D" w:rsidRDefault="00FB3487" w:rsidP="00033A9D">
      <w:pPr>
        <w:spacing w:after="160" w:line="360" w:lineRule="auto"/>
        <w:ind w:firstLine="709"/>
        <w:jc w:val="both"/>
        <w:rPr>
          <w:rFonts w:eastAsia="Calibri"/>
        </w:rPr>
      </w:pPr>
      <w:r w:rsidRPr="008A7526">
        <w:rPr>
          <w:rFonts w:eastAsia="Calibri"/>
        </w:rPr>
        <w:t xml:space="preserve">Šis įsakymas gali būti skundžiamas Molėtų rajono savivaldybės administracijos </w:t>
      </w:r>
      <w:r>
        <w:rPr>
          <w:rFonts w:eastAsia="Calibri"/>
        </w:rPr>
        <w:t xml:space="preserve">direktoriui (Vilniaus g. 44, </w:t>
      </w:r>
      <w:r w:rsidRPr="008A7526">
        <w:rPr>
          <w:rFonts w:eastAsia="Calibri"/>
        </w:rPr>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tbl>
      <w:tblPr>
        <w:tblW w:w="9639" w:type="dxa"/>
        <w:jc w:val="center"/>
        <w:tblLook w:val="00A0" w:firstRow="1" w:lastRow="0" w:firstColumn="1" w:lastColumn="0" w:noHBand="0" w:noVBand="0"/>
      </w:tblPr>
      <w:tblGrid>
        <w:gridCol w:w="4772"/>
        <w:gridCol w:w="4867"/>
      </w:tblGrid>
      <w:tr w:rsidR="00FB3487" w14:paraId="25F745FE" w14:textId="77777777" w:rsidTr="00FB3487">
        <w:trPr>
          <w:jc w:val="center"/>
        </w:trPr>
        <w:tc>
          <w:tcPr>
            <w:tcW w:w="4772" w:type="dxa"/>
          </w:tcPr>
          <w:p w14:paraId="7D0FCAFF" w14:textId="6231D1BC" w:rsidR="00FB3487" w:rsidRDefault="00FB3487" w:rsidP="00FB3487">
            <w:r>
              <w:rPr>
                <w:bCs/>
              </w:rPr>
              <w:t>A</w:t>
            </w:r>
            <w:r w:rsidRPr="008B4AE7">
              <w:rPr>
                <w:bCs/>
              </w:rPr>
              <w:t>dministracijos direktor</w:t>
            </w:r>
            <w:r>
              <w:rPr>
                <w:bCs/>
              </w:rPr>
              <w:t>ius</w:t>
            </w:r>
            <w:r w:rsidRPr="008B4AE7">
              <w:rPr>
                <w:bCs/>
              </w:rPr>
              <w:t xml:space="preserve"> </w:t>
            </w:r>
          </w:p>
        </w:tc>
        <w:tc>
          <w:tcPr>
            <w:tcW w:w="4867" w:type="dxa"/>
          </w:tcPr>
          <w:p w14:paraId="61EB9671" w14:textId="64A83970" w:rsidR="00FB3487" w:rsidRPr="00F759D7" w:rsidRDefault="00FB3487" w:rsidP="00FB3487">
            <w:pPr>
              <w:jc w:val="right"/>
            </w:pPr>
            <w:r>
              <w:rPr>
                <w:color w:val="000000"/>
              </w:rPr>
              <w:t>Sigitas Žvinys</w:t>
            </w:r>
          </w:p>
        </w:tc>
      </w:tr>
    </w:tbl>
    <w:p w14:paraId="1A44EC0E" w14:textId="45F4F69C" w:rsidR="00E90103" w:rsidRDefault="00E90103" w:rsidP="009F5EF6">
      <w:pPr>
        <w:tabs>
          <w:tab w:val="left" w:pos="1674"/>
        </w:tabs>
      </w:pPr>
    </w:p>
    <w:p w14:paraId="61A5912B" w14:textId="77777777" w:rsidR="00E90103" w:rsidRDefault="00E90103">
      <w:r>
        <w:br w:type="page"/>
      </w:r>
    </w:p>
    <w:p w14:paraId="27BEF7F0" w14:textId="77777777" w:rsidR="00E90103" w:rsidRPr="00E90103" w:rsidRDefault="00E90103" w:rsidP="009A58A1">
      <w:pPr>
        <w:tabs>
          <w:tab w:val="left" w:pos="540"/>
        </w:tabs>
        <w:ind w:firstLine="4962"/>
      </w:pPr>
      <w:r w:rsidRPr="00E90103">
        <w:lastRenderedPageBreak/>
        <w:t>PATVIRTINTA</w:t>
      </w:r>
    </w:p>
    <w:p w14:paraId="32048E2D" w14:textId="77777777" w:rsidR="004271F5" w:rsidRDefault="00E90103" w:rsidP="009A58A1">
      <w:pPr>
        <w:tabs>
          <w:tab w:val="left" w:pos="540"/>
          <w:tab w:val="left" w:pos="4962"/>
        </w:tabs>
        <w:ind w:left="4962"/>
      </w:pPr>
      <w:r w:rsidRPr="00E90103">
        <w:t xml:space="preserve">Molėtų rajono savivaldybės </w:t>
      </w:r>
    </w:p>
    <w:p w14:paraId="6D87E07A" w14:textId="77777777" w:rsidR="004271F5" w:rsidRDefault="00E90103" w:rsidP="009A58A1">
      <w:pPr>
        <w:tabs>
          <w:tab w:val="left" w:pos="540"/>
          <w:tab w:val="left" w:pos="4962"/>
        </w:tabs>
        <w:ind w:left="4962"/>
      </w:pPr>
      <w:r w:rsidRPr="00E90103">
        <w:t xml:space="preserve">administracijos  direktoriaus </w:t>
      </w:r>
    </w:p>
    <w:p w14:paraId="643A7971" w14:textId="2182CBDF" w:rsidR="00E90103" w:rsidRPr="00E90103" w:rsidRDefault="00E90103" w:rsidP="009A58A1">
      <w:pPr>
        <w:tabs>
          <w:tab w:val="left" w:pos="540"/>
          <w:tab w:val="left" w:pos="4962"/>
        </w:tabs>
        <w:ind w:left="4962"/>
      </w:pPr>
      <w:r w:rsidRPr="00E90103">
        <w:t>20</w:t>
      </w:r>
      <w:r>
        <w:t>22</w:t>
      </w:r>
      <w:r w:rsidRPr="00E90103">
        <w:t xml:space="preserve"> m. </w:t>
      </w:r>
      <w:r w:rsidR="006B08E8">
        <w:t>kovo</w:t>
      </w:r>
      <w:r w:rsidRPr="00E90103">
        <w:t xml:space="preserve"> </w:t>
      </w:r>
      <w:r w:rsidR="004271F5">
        <w:t xml:space="preserve">30 </w:t>
      </w:r>
      <w:r w:rsidRPr="00E90103">
        <w:t>d. įsakymu Nr. B6-</w:t>
      </w:r>
      <w:r w:rsidR="004271F5">
        <w:t>318</w:t>
      </w:r>
      <w:r w:rsidRPr="00E90103">
        <w:t xml:space="preserve"> </w:t>
      </w:r>
    </w:p>
    <w:p w14:paraId="3251DA4A" w14:textId="77777777" w:rsidR="00E90103" w:rsidRPr="00E90103" w:rsidRDefault="00E90103" w:rsidP="00E90103">
      <w:pPr>
        <w:tabs>
          <w:tab w:val="left" w:pos="540"/>
        </w:tabs>
        <w:jc w:val="center"/>
        <w:outlineLvl w:val="0"/>
        <w:rPr>
          <w:b/>
        </w:rPr>
      </w:pPr>
    </w:p>
    <w:p w14:paraId="0930147D" w14:textId="6E295A29" w:rsidR="00E90103" w:rsidRPr="00E90103" w:rsidRDefault="00E90103" w:rsidP="00E90103">
      <w:pPr>
        <w:tabs>
          <w:tab w:val="left" w:pos="540"/>
        </w:tabs>
        <w:jc w:val="center"/>
        <w:rPr>
          <w:b/>
          <w:caps/>
        </w:rPr>
      </w:pPr>
      <w:r w:rsidRPr="00E90103">
        <w:rPr>
          <w:b/>
          <w:caps/>
        </w:rPr>
        <w:t xml:space="preserve">Pasiūlymo investuoti Molėtų rajono savivaldybės </w:t>
      </w:r>
      <w:r>
        <w:rPr>
          <w:b/>
          <w:caps/>
        </w:rPr>
        <w:t xml:space="preserve">FINANSINĮ </w:t>
      </w:r>
      <w:r w:rsidRPr="00E90103">
        <w:rPr>
          <w:b/>
          <w:caps/>
        </w:rPr>
        <w:t>turtą į uždarąją akcinę bendrovę „Molėtų VANDUO“ ekonominis ir socialinis pagrindimas</w:t>
      </w:r>
    </w:p>
    <w:p w14:paraId="148EBD74" w14:textId="77777777" w:rsidR="00E90103" w:rsidRPr="00E90103" w:rsidRDefault="00E90103" w:rsidP="00E90103">
      <w:pPr>
        <w:tabs>
          <w:tab w:val="left" w:pos="540"/>
        </w:tabs>
        <w:jc w:val="both"/>
      </w:pPr>
    </w:p>
    <w:p w14:paraId="4306CDE7" w14:textId="32EF57F1" w:rsidR="00E90103" w:rsidRPr="00781507" w:rsidRDefault="00E90103" w:rsidP="00F70CBE">
      <w:pPr>
        <w:tabs>
          <w:tab w:val="left" w:pos="680"/>
          <w:tab w:val="left" w:pos="1674"/>
        </w:tabs>
        <w:spacing w:line="360" w:lineRule="auto"/>
        <w:ind w:firstLine="720"/>
        <w:jc w:val="both"/>
      </w:pPr>
      <w:r w:rsidRPr="00781507">
        <w:t xml:space="preserve">Lietuvos Respublikos vietos savivaldos įstatymo nuostatos reglamentuoja savivaldybės atsakomybę už viešųjų paslaugų teikimą gyventojams. Savivaldybės institucijos ir administracija viešųjų paslaugų neteikia. Jas gali teikti akcinė bendrovė, kurios veikla ir įstatai to nedraudžia. Molėtų rajono savivaldybė yra uždarosios akcinės bendrovės „Molėtų vanduo“ (toliau – Bendrovė) akcininkė, valdanti 100 proc. šios bendrovės akcijų, kurių vertė </w:t>
      </w:r>
      <w:r w:rsidR="00C8042C" w:rsidRPr="00781507">
        <w:rPr>
          <w:lang w:eastAsia="lt-LT"/>
        </w:rPr>
        <w:t>3</w:t>
      </w:r>
      <w:r w:rsidR="00817329" w:rsidRPr="00781507">
        <w:rPr>
          <w:lang w:eastAsia="lt-LT"/>
        </w:rPr>
        <w:t> </w:t>
      </w:r>
      <w:r w:rsidR="00C8042C" w:rsidRPr="00781507">
        <w:rPr>
          <w:lang w:eastAsia="lt-LT"/>
        </w:rPr>
        <w:t>008</w:t>
      </w:r>
      <w:r w:rsidR="00817329" w:rsidRPr="00781507">
        <w:rPr>
          <w:lang w:eastAsia="lt-LT"/>
        </w:rPr>
        <w:t xml:space="preserve"> </w:t>
      </w:r>
      <w:r w:rsidR="00C8042C" w:rsidRPr="00781507">
        <w:rPr>
          <w:lang w:eastAsia="lt-LT"/>
        </w:rPr>
        <w:t xml:space="preserve">147 </w:t>
      </w:r>
      <w:r w:rsidRPr="00781507">
        <w:t>(</w:t>
      </w:r>
      <w:r w:rsidR="00817329" w:rsidRPr="00781507">
        <w:t>trys</w:t>
      </w:r>
      <w:r w:rsidRPr="00781507">
        <w:t xml:space="preserve"> milijonai </w:t>
      </w:r>
      <w:r w:rsidR="00817329" w:rsidRPr="00781507">
        <w:t>aštuoni</w:t>
      </w:r>
      <w:r w:rsidRPr="00781507">
        <w:t xml:space="preserve"> tūkstančiai </w:t>
      </w:r>
      <w:r w:rsidR="00817329" w:rsidRPr="00781507">
        <w:t>vienas</w:t>
      </w:r>
      <w:r w:rsidRPr="00781507">
        <w:t xml:space="preserve"> šimta</w:t>
      </w:r>
      <w:r w:rsidR="00817329" w:rsidRPr="00781507">
        <w:t>s</w:t>
      </w:r>
      <w:r w:rsidRPr="00781507">
        <w:t xml:space="preserve"> </w:t>
      </w:r>
      <w:r w:rsidR="00817329" w:rsidRPr="00781507">
        <w:t>keturiasdešimt septyni</w:t>
      </w:r>
      <w:r w:rsidRPr="00781507">
        <w:t xml:space="preserve">) Eur. Bendrovė kartu su Molėtų rajono savivaldybės administracija įgyvendina Savivaldybės savarankiškąją funkciją – geriamojo vandens tiekimo ir nuotekų tvarkymo organizavimą. Bendrovės pagrindinės veiklos pobūdis – vandens rinkimas, valymas, paskirstymas, nuotekų ir atliekų šalinimas, sanitarinių sąlygų užtikrinimas. </w:t>
      </w:r>
    </w:p>
    <w:p w14:paraId="1833C4BB" w14:textId="7F9B6737" w:rsidR="00781507" w:rsidRPr="00F70CBE" w:rsidRDefault="00781507" w:rsidP="00C849C0">
      <w:pPr>
        <w:spacing w:line="360" w:lineRule="auto"/>
        <w:ind w:firstLine="709"/>
        <w:jc w:val="both"/>
        <w:rPr>
          <w:rFonts w:eastAsia="Calibri"/>
        </w:rPr>
      </w:pPr>
      <w:r>
        <w:rPr>
          <w:lang w:eastAsia="lt-LT"/>
        </w:rPr>
        <w:t xml:space="preserve">Bendrovė 2022 m. kovo </w:t>
      </w:r>
      <w:r w:rsidR="000A6D01">
        <w:rPr>
          <w:lang w:eastAsia="lt-LT"/>
        </w:rPr>
        <w:t>29</w:t>
      </w:r>
      <w:r>
        <w:rPr>
          <w:lang w:eastAsia="lt-LT"/>
        </w:rPr>
        <w:t xml:space="preserve"> d. raštu</w:t>
      </w:r>
      <w:r w:rsidR="00073BB3">
        <w:rPr>
          <w:lang w:eastAsia="lt-LT"/>
        </w:rPr>
        <w:t xml:space="preserve"> Nr. IS-</w:t>
      </w:r>
      <w:r w:rsidR="004325F2">
        <w:rPr>
          <w:lang w:eastAsia="lt-LT"/>
        </w:rPr>
        <w:t xml:space="preserve">31 </w:t>
      </w:r>
      <w:r w:rsidR="00F70CBE">
        <w:rPr>
          <w:lang w:eastAsia="lt-LT"/>
        </w:rPr>
        <w:t>„</w:t>
      </w:r>
      <w:r w:rsidR="000A6D01" w:rsidRPr="000A6D01">
        <w:t>Dėl lėšų skyrimo investicinių projektų vykdymui</w:t>
      </w:r>
      <w:r w:rsidR="00F70CBE">
        <w:rPr>
          <w:rFonts w:eastAsia="Calibri"/>
        </w:rPr>
        <w:t>“</w:t>
      </w:r>
      <w:r>
        <w:rPr>
          <w:lang w:eastAsia="lt-LT"/>
        </w:rPr>
        <w:t xml:space="preserve"> informavo, kad </w:t>
      </w:r>
      <w:r w:rsidR="000A6D01">
        <w:rPr>
          <w:lang w:eastAsia="lt-LT"/>
        </w:rPr>
        <w:t>įgyvendinami</w:t>
      </w:r>
      <w:r w:rsidR="004325F2">
        <w:rPr>
          <w:lang w:eastAsia="lt-LT"/>
        </w:rPr>
        <w:t xml:space="preserve"> investiciniai projektai, patvirtinti </w:t>
      </w:r>
      <w:r w:rsidR="004325F2" w:rsidRPr="00C849C0">
        <w:rPr>
          <w:bCs/>
        </w:rPr>
        <w:t>2020–2022 metų geriamojo vandens tiekimo ir nuotekų tvarkymo veiklos ir plėtros plan</w:t>
      </w:r>
      <w:r w:rsidR="00B564C4">
        <w:rPr>
          <w:bCs/>
        </w:rPr>
        <w:t>e</w:t>
      </w:r>
      <w:r w:rsidR="00B564C4">
        <w:rPr>
          <w:lang w:eastAsia="lt-LT"/>
        </w:rPr>
        <w:t xml:space="preserve">, tačiau </w:t>
      </w:r>
      <w:r w:rsidR="00B564C4">
        <w:t xml:space="preserve">trūksta lėšų projektų vykdymui. </w:t>
      </w:r>
      <w:r w:rsidR="00830719">
        <w:t>Raštu prašoma</w:t>
      </w:r>
      <w:r w:rsidR="00B564C4">
        <w:rPr>
          <w:lang w:eastAsia="lt-LT"/>
        </w:rPr>
        <w:t xml:space="preserve"> </w:t>
      </w:r>
      <w:r w:rsidR="00830719">
        <w:rPr>
          <w:lang w:eastAsia="lt-LT"/>
        </w:rPr>
        <w:t>iš savivaldybės biudžeto skirti lėšų investicinių projektų įgyvendinimui.</w:t>
      </w:r>
    </w:p>
    <w:p w14:paraId="0049BE3C" w14:textId="5980AF2A" w:rsidR="00C849C0" w:rsidRPr="00C849C0" w:rsidRDefault="00BD6D61" w:rsidP="00C849C0">
      <w:pPr>
        <w:spacing w:line="360" w:lineRule="auto"/>
        <w:ind w:firstLine="709"/>
        <w:jc w:val="both"/>
        <w:rPr>
          <w:lang w:eastAsia="lt-LT"/>
        </w:rPr>
      </w:pPr>
      <w:bookmarkStart w:id="8" w:name="_Hlk99524729"/>
      <w:r w:rsidRPr="002A4552">
        <w:rPr>
          <w:lang w:eastAsia="lt-LT"/>
        </w:rPr>
        <w:t>Molėtų rajono savivaldybės taryba 2021 m. lapkričio 25 d. sprendimu Nr. B1-243 „</w:t>
      </w:r>
      <w:r w:rsidRPr="002A4552">
        <w:rPr>
          <w:bCs/>
        </w:rPr>
        <w:t xml:space="preserve">Dėl Molėtų rajono </w:t>
      </w:r>
      <w:r w:rsidRPr="00C849C0">
        <w:rPr>
          <w:bCs/>
        </w:rPr>
        <w:t>savivaldybės tarybos 2020 m. sausio 30 d. sprendimo Nr. B1-12 „Dėl uždarosios akcinės bendrovės „Molėtų vanduo“ 2020–2022 metų geriamojo vandens tiekimo ir nuotekų tvarkymo veiklos ir plėtros plano patvirtinimo“ pakeitimo“ patvirtino 2022 metams investicin</w:t>
      </w:r>
      <w:r w:rsidR="00C849C0">
        <w:rPr>
          <w:bCs/>
        </w:rPr>
        <w:t>ius</w:t>
      </w:r>
      <w:r w:rsidRPr="00C849C0">
        <w:rPr>
          <w:bCs/>
        </w:rPr>
        <w:t xml:space="preserve"> projekt</w:t>
      </w:r>
      <w:r w:rsidR="006C5025" w:rsidRPr="00C849C0">
        <w:rPr>
          <w:bCs/>
        </w:rPr>
        <w:t>us:</w:t>
      </w:r>
      <w:r w:rsidRPr="00C849C0">
        <w:rPr>
          <w:bCs/>
        </w:rPr>
        <w:t xml:space="preserve"> </w:t>
      </w:r>
      <w:r w:rsidRPr="00C849C0">
        <w:t>„Vandentiekio ir nuotekų tinklų įrengimas iki sklypo Paluokesos g. Molėtai“</w:t>
      </w:r>
      <w:r w:rsidR="006C5025" w:rsidRPr="00C849C0">
        <w:t xml:space="preserve">, </w:t>
      </w:r>
      <w:r w:rsidR="00C849C0" w:rsidRPr="00C849C0">
        <w:t xml:space="preserve">„Projektavimo darbai Sporto g.ir Vilniaus g. naujiems kvartalams centralizuotų vandentiekio ir nuotekų tinklų, 2 vnt. nuotekų siurblinių statyba“ ir </w:t>
      </w:r>
      <w:r w:rsidR="000D3568" w:rsidRPr="00C849C0">
        <w:t xml:space="preserve"> </w:t>
      </w:r>
      <w:r w:rsidR="00C849C0" w:rsidRPr="00C849C0">
        <w:t>„Generatorius ir kuro talpos vandens gavybai Miesto vandenvietėje“.</w:t>
      </w:r>
    </w:p>
    <w:p w14:paraId="35A43ADD" w14:textId="063C640F" w:rsidR="004F3667" w:rsidRDefault="00C23995" w:rsidP="00C849C0">
      <w:pPr>
        <w:spacing w:line="360" w:lineRule="auto"/>
        <w:ind w:firstLine="709"/>
        <w:jc w:val="both"/>
        <w:rPr>
          <w:sz w:val="18"/>
          <w:szCs w:val="18"/>
          <w:lang w:eastAsia="lt-LT"/>
        </w:rPr>
      </w:pPr>
      <w:r w:rsidRPr="00EF7724">
        <w:t>Molėtų m.</w:t>
      </w:r>
      <w:r w:rsidR="001C08AC" w:rsidRPr="00EF7724">
        <w:t xml:space="preserve">, </w:t>
      </w:r>
      <w:r w:rsidR="00FB5ED2" w:rsidRPr="00EF7724">
        <w:rPr>
          <w:color w:val="000000"/>
          <w:lang w:eastAsia="lt-LT" w:bidi="lt-LT"/>
        </w:rPr>
        <w:t>Paluokesos g. 11</w:t>
      </w:r>
      <w:r w:rsidR="00E048FD" w:rsidRPr="00EF7724">
        <w:rPr>
          <w:color w:val="000000"/>
          <w:lang w:eastAsia="lt-LT" w:bidi="lt-LT"/>
        </w:rPr>
        <w:t xml:space="preserve"> žemės</w:t>
      </w:r>
      <w:r w:rsidR="00FB5ED2" w:rsidRPr="00EF7724">
        <w:rPr>
          <w:color w:val="000000"/>
          <w:lang w:eastAsia="lt-LT" w:bidi="lt-LT"/>
        </w:rPr>
        <w:t xml:space="preserve"> sklype statoma didel</w:t>
      </w:r>
      <w:r w:rsidR="00E048FD" w:rsidRPr="00EF7724">
        <w:rPr>
          <w:color w:val="000000"/>
          <w:lang w:eastAsia="lt-LT" w:bidi="lt-LT"/>
        </w:rPr>
        <w:t>ė įmonė</w:t>
      </w:r>
      <w:r w:rsidR="00FB5ED2" w:rsidRPr="00EF7724">
        <w:rPr>
          <w:color w:val="000000"/>
          <w:lang w:eastAsia="lt-LT" w:bidi="lt-LT"/>
        </w:rPr>
        <w:t>, kuri</w:t>
      </w:r>
      <w:r w:rsidR="00E048FD" w:rsidRPr="00EF7724">
        <w:rPr>
          <w:color w:val="000000"/>
          <w:lang w:eastAsia="lt-LT" w:bidi="lt-LT"/>
        </w:rPr>
        <w:t>oje</w:t>
      </w:r>
      <w:r w:rsidR="00FB5ED2" w:rsidRPr="00EF7724">
        <w:rPr>
          <w:color w:val="000000"/>
          <w:lang w:eastAsia="lt-LT" w:bidi="lt-LT"/>
        </w:rPr>
        <w:t xml:space="preserve"> dirbs apie 500</w:t>
      </w:r>
      <w:r w:rsidR="00EF7724">
        <w:rPr>
          <w:color w:val="000000"/>
          <w:lang w:eastAsia="lt-LT" w:bidi="lt-LT"/>
        </w:rPr>
        <w:t xml:space="preserve"> </w:t>
      </w:r>
      <w:r w:rsidR="00FB5ED2" w:rsidRPr="00EF7724">
        <w:rPr>
          <w:color w:val="000000"/>
          <w:lang w:eastAsia="lt-LT" w:bidi="lt-LT"/>
        </w:rPr>
        <w:t>darbuotojų</w:t>
      </w:r>
      <w:r w:rsidR="002E58D0" w:rsidRPr="00EF7724">
        <w:rPr>
          <w:color w:val="000000"/>
          <w:lang w:eastAsia="lt-LT" w:bidi="lt-LT"/>
        </w:rPr>
        <w:t>, todėl</w:t>
      </w:r>
      <w:r w:rsidR="00FB5ED2" w:rsidRPr="00EF7724">
        <w:rPr>
          <w:color w:val="000000"/>
          <w:lang w:eastAsia="lt-LT" w:bidi="lt-LT"/>
        </w:rPr>
        <w:t xml:space="preserve"> </w:t>
      </w:r>
      <w:r w:rsidR="00E048FD" w:rsidRPr="00EF7724">
        <w:rPr>
          <w:color w:val="000000"/>
          <w:lang w:eastAsia="lt-LT" w:bidi="lt-LT"/>
        </w:rPr>
        <w:t>būtina</w:t>
      </w:r>
      <w:r w:rsidR="00FB5ED2" w:rsidRPr="00EF7724">
        <w:rPr>
          <w:color w:val="000000"/>
          <w:lang w:eastAsia="lt-LT" w:bidi="lt-LT"/>
        </w:rPr>
        <w:t xml:space="preserve"> sudaryti galimybę pastatą prijungti prie centralizuotų vandentiekio ir nuotekų tinklų</w:t>
      </w:r>
      <w:r w:rsidR="00A17832">
        <w:rPr>
          <w:color w:val="000000"/>
          <w:lang w:eastAsia="lt-LT" w:bidi="lt-LT"/>
        </w:rPr>
        <w:t>.</w:t>
      </w:r>
    </w:p>
    <w:p w14:paraId="3C91AD75" w14:textId="1BD0D0F8" w:rsidR="004F3667" w:rsidRDefault="00C849C0" w:rsidP="00C849C0">
      <w:pPr>
        <w:widowControl w:val="0"/>
        <w:shd w:val="clear" w:color="auto" w:fill="FFFFFF"/>
        <w:spacing w:line="360" w:lineRule="auto"/>
        <w:ind w:firstLine="709"/>
        <w:jc w:val="both"/>
        <w:rPr>
          <w:color w:val="000000"/>
          <w:lang w:eastAsia="lt-LT" w:bidi="lt-LT"/>
        </w:rPr>
      </w:pPr>
      <w:r>
        <w:rPr>
          <w:color w:val="000000"/>
          <w:lang w:eastAsia="lt-LT" w:bidi="lt-LT"/>
        </w:rPr>
        <w:t xml:space="preserve">Molėtų mieste </w:t>
      </w:r>
      <w:r w:rsidR="004F3667" w:rsidRPr="004F3667">
        <w:rPr>
          <w:color w:val="000000"/>
          <w:lang w:eastAsia="lt-LT" w:bidi="lt-LT"/>
        </w:rPr>
        <w:t xml:space="preserve">Sporto g. ir Vilniaus g. naujuose kvartaluose yra pastatyta </w:t>
      </w:r>
      <w:r>
        <w:rPr>
          <w:color w:val="000000"/>
          <w:lang w:eastAsia="lt-LT" w:bidi="lt-LT"/>
        </w:rPr>
        <w:t xml:space="preserve">nemažai </w:t>
      </w:r>
      <w:r w:rsidR="004F3667" w:rsidRPr="004F3667">
        <w:rPr>
          <w:color w:val="000000"/>
          <w:lang w:eastAsia="lt-LT" w:bidi="lt-LT"/>
        </w:rPr>
        <w:t>namų ir šiuo metu aktyviai statomi nauji</w:t>
      </w:r>
      <w:r w:rsidR="008A645D">
        <w:rPr>
          <w:color w:val="000000"/>
          <w:lang w:eastAsia="lt-LT" w:bidi="lt-LT"/>
        </w:rPr>
        <w:t xml:space="preserve"> pastatai</w:t>
      </w:r>
      <w:r w:rsidR="004F3667" w:rsidRPr="004F3667">
        <w:rPr>
          <w:color w:val="000000"/>
          <w:lang w:eastAsia="lt-LT" w:bidi="lt-LT"/>
        </w:rPr>
        <w:t xml:space="preserve">, kurie </w:t>
      </w:r>
      <w:r w:rsidR="002B36F8">
        <w:rPr>
          <w:color w:val="000000"/>
          <w:lang w:eastAsia="lt-LT" w:bidi="lt-LT"/>
        </w:rPr>
        <w:t>bus prijungiami prie miesto</w:t>
      </w:r>
      <w:r w:rsidR="004F3667" w:rsidRPr="004F3667">
        <w:rPr>
          <w:color w:val="000000"/>
          <w:lang w:eastAsia="lt-LT" w:bidi="lt-LT"/>
        </w:rPr>
        <w:t xml:space="preserve"> centralizuot</w:t>
      </w:r>
      <w:r w:rsidR="002B36F8">
        <w:rPr>
          <w:color w:val="000000"/>
          <w:lang w:eastAsia="lt-LT" w:bidi="lt-LT"/>
        </w:rPr>
        <w:t xml:space="preserve">ų </w:t>
      </w:r>
      <w:r w:rsidR="004F3667" w:rsidRPr="004F3667">
        <w:rPr>
          <w:color w:val="000000"/>
          <w:lang w:eastAsia="lt-LT" w:bidi="lt-LT"/>
        </w:rPr>
        <w:t>vandentiekio ir nuotekų tinkl</w:t>
      </w:r>
      <w:r w:rsidR="002B36F8">
        <w:rPr>
          <w:color w:val="000000"/>
          <w:lang w:eastAsia="lt-LT" w:bidi="lt-LT"/>
        </w:rPr>
        <w:t xml:space="preserve">ų. Siekiant užtikrinti </w:t>
      </w:r>
      <w:r w:rsidR="00452A6F">
        <w:rPr>
          <w:color w:val="000000"/>
          <w:lang w:eastAsia="lt-LT" w:bidi="lt-LT"/>
        </w:rPr>
        <w:t>tinkamą nuotekų valymo</w:t>
      </w:r>
      <w:r w:rsidR="002B36F8">
        <w:rPr>
          <w:color w:val="000000"/>
          <w:lang w:eastAsia="lt-LT" w:bidi="lt-LT"/>
        </w:rPr>
        <w:t xml:space="preserve"> infrastruktūr</w:t>
      </w:r>
      <w:r w:rsidR="00452A6F">
        <w:rPr>
          <w:color w:val="000000"/>
          <w:lang w:eastAsia="lt-LT" w:bidi="lt-LT"/>
        </w:rPr>
        <w:t>ą</w:t>
      </w:r>
      <w:r w:rsidR="004F3667" w:rsidRPr="004F3667">
        <w:rPr>
          <w:color w:val="000000"/>
          <w:lang w:eastAsia="lt-LT" w:bidi="lt-LT"/>
        </w:rPr>
        <w:t>, planuojama pastatyti dvi nuotekų siurblines.</w:t>
      </w:r>
    </w:p>
    <w:p w14:paraId="5A161A26" w14:textId="091D49C4" w:rsidR="002B36F8" w:rsidRPr="004F3667" w:rsidRDefault="00A17832" w:rsidP="00830719">
      <w:pPr>
        <w:spacing w:line="360" w:lineRule="auto"/>
        <w:ind w:firstLine="709"/>
        <w:jc w:val="both"/>
        <w:rPr>
          <w:lang w:eastAsia="lt-LT" w:bidi="lt-LT"/>
        </w:rPr>
      </w:pPr>
      <w:r>
        <w:rPr>
          <w:color w:val="000000"/>
          <w:lang w:eastAsia="lt-LT" w:bidi="lt-LT"/>
        </w:rPr>
        <w:lastRenderedPageBreak/>
        <w:t>Siekiant</w:t>
      </w:r>
      <w:r w:rsidR="002B36F8" w:rsidRPr="002B36F8">
        <w:rPr>
          <w:rFonts w:eastAsia="Arial Unicode MS"/>
          <w:color w:val="000000"/>
          <w:lang w:eastAsia="lt-LT" w:bidi="lt-LT"/>
        </w:rPr>
        <w:t xml:space="preserve"> užtikrinti nepertraukiamą vandens gavybą Molėtų miesto vandenvietėje, dingus elektros energijos tiekimui</w:t>
      </w:r>
      <w:r>
        <w:rPr>
          <w:rFonts w:eastAsia="Arial Unicode MS"/>
          <w:color w:val="000000"/>
          <w:lang w:eastAsia="lt-LT" w:bidi="lt-LT"/>
        </w:rPr>
        <w:t>,</w:t>
      </w:r>
      <w:r w:rsidR="002B36F8" w:rsidRPr="002B36F8">
        <w:rPr>
          <w:rFonts w:eastAsia="Arial Unicode MS"/>
          <w:color w:val="000000"/>
          <w:lang w:eastAsia="lt-LT" w:bidi="lt-LT"/>
        </w:rPr>
        <w:t xml:space="preserve"> </w:t>
      </w:r>
      <w:r>
        <w:rPr>
          <w:rFonts w:eastAsia="Arial Unicode MS"/>
          <w:color w:val="000000"/>
          <w:lang w:eastAsia="lt-LT" w:bidi="lt-LT"/>
        </w:rPr>
        <w:t>planuojama</w:t>
      </w:r>
      <w:r w:rsidR="00452A6F" w:rsidRPr="002B36F8">
        <w:rPr>
          <w:rFonts w:eastAsia="Arial Unicode MS"/>
          <w:color w:val="000000"/>
          <w:lang w:eastAsia="lt-LT" w:bidi="lt-LT"/>
        </w:rPr>
        <w:t xml:space="preserve"> įsigyti </w:t>
      </w:r>
      <w:r w:rsidR="00452A6F" w:rsidRPr="002B36F8">
        <w:rPr>
          <w:color w:val="000000"/>
          <w:lang w:eastAsia="lt-LT" w:bidi="lt-LT"/>
        </w:rPr>
        <w:t>generatori</w:t>
      </w:r>
      <w:r>
        <w:rPr>
          <w:color w:val="000000"/>
          <w:lang w:eastAsia="lt-LT" w:bidi="lt-LT"/>
        </w:rPr>
        <w:t>ų</w:t>
      </w:r>
      <w:r w:rsidR="00452A6F" w:rsidRPr="002B36F8">
        <w:rPr>
          <w:color w:val="000000"/>
          <w:lang w:eastAsia="lt-LT" w:bidi="lt-LT"/>
        </w:rPr>
        <w:t xml:space="preserve"> ir kuro talp</w:t>
      </w:r>
      <w:r>
        <w:rPr>
          <w:color w:val="000000"/>
          <w:lang w:eastAsia="lt-LT" w:bidi="lt-LT"/>
        </w:rPr>
        <w:t>a</w:t>
      </w:r>
      <w:r w:rsidR="00452A6F" w:rsidRPr="002B36F8">
        <w:rPr>
          <w:color w:val="000000"/>
          <w:lang w:eastAsia="lt-LT" w:bidi="lt-LT"/>
        </w:rPr>
        <w:t xml:space="preserve">s vandens gavybai </w:t>
      </w:r>
      <w:r>
        <w:rPr>
          <w:color w:val="000000"/>
          <w:lang w:eastAsia="lt-LT" w:bidi="lt-LT"/>
        </w:rPr>
        <w:t>Molėtų m</w:t>
      </w:r>
      <w:r w:rsidR="00452A6F" w:rsidRPr="002B36F8">
        <w:rPr>
          <w:color w:val="000000"/>
          <w:lang w:eastAsia="lt-LT" w:bidi="lt-LT"/>
        </w:rPr>
        <w:t>iesto vandenvietėje</w:t>
      </w:r>
      <w:r>
        <w:rPr>
          <w:color w:val="000000"/>
          <w:lang w:eastAsia="lt-LT" w:bidi="lt-LT"/>
        </w:rPr>
        <w:t>.</w:t>
      </w:r>
    </w:p>
    <w:p w14:paraId="167FE64E" w14:textId="3F57BFC0" w:rsidR="00EF7724" w:rsidRDefault="001C08AC" w:rsidP="00B5428E">
      <w:pPr>
        <w:spacing w:line="360" w:lineRule="auto"/>
        <w:ind w:firstLine="709"/>
        <w:jc w:val="both"/>
      </w:pPr>
      <w:r>
        <w:rPr>
          <w:lang w:eastAsia="lt-LT"/>
        </w:rPr>
        <w:t>Ši</w:t>
      </w:r>
      <w:r w:rsidR="00A17832">
        <w:rPr>
          <w:lang w:eastAsia="lt-LT"/>
        </w:rPr>
        <w:t>ų</w:t>
      </w:r>
      <w:r>
        <w:rPr>
          <w:lang w:eastAsia="lt-LT"/>
        </w:rPr>
        <w:t xml:space="preserve"> </w:t>
      </w:r>
      <w:r w:rsidR="000D3568">
        <w:rPr>
          <w:lang w:eastAsia="lt-LT"/>
        </w:rPr>
        <w:t>S</w:t>
      </w:r>
      <w:r>
        <w:rPr>
          <w:lang w:eastAsia="lt-LT"/>
        </w:rPr>
        <w:t>avivaldybei labai svarb</w:t>
      </w:r>
      <w:r w:rsidR="00A17832">
        <w:rPr>
          <w:lang w:eastAsia="lt-LT"/>
        </w:rPr>
        <w:t>ių</w:t>
      </w:r>
      <w:r>
        <w:rPr>
          <w:lang w:eastAsia="lt-LT"/>
        </w:rPr>
        <w:t xml:space="preserve"> </w:t>
      </w:r>
      <w:r w:rsidR="00EF7724">
        <w:rPr>
          <w:lang w:eastAsia="lt-LT"/>
        </w:rPr>
        <w:t>i</w:t>
      </w:r>
      <w:r w:rsidR="008C07BE">
        <w:t>nvesticini</w:t>
      </w:r>
      <w:r w:rsidR="00A17832">
        <w:t>ų</w:t>
      </w:r>
      <w:r w:rsidR="008C07BE">
        <w:t xml:space="preserve"> projekt</w:t>
      </w:r>
      <w:r w:rsidR="00A17832">
        <w:t>ų</w:t>
      </w:r>
      <w:r>
        <w:t xml:space="preserve"> įgyvendinimui Bendrovė neturi sukauptų lėšų ar kito finansavimo šaltinio</w:t>
      </w:r>
      <w:bookmarkEnd w:id="8"/>
      <w:r>
        <w:t xml:space="preserve">, todėl </w:t>
      </w:r>
      <w:r w:rsidR="0038024F">
        <w:t xml:space="preserve">siūloma investuoti savivaldybės finansinį turtą </w:t>
      </w:r>
      <w:r w:rsidR="00EF7724">
        <w:t xml:space="preserve">– </w:t>
      </w:r>
      <w:r w:rsidR="00A17832">
        <w:t>120</w:t>
      </w:r>
      <w:r w:rsidR="00497696">
        <w:t> </w:t>
      </w:r>
      <w:r w:rsidR="00EF7724">
        <w:t>000</w:t>
      </w:r>
      <w:r w:rsidR="00497696">
        <w:t>,0</w:t>
      </w:r>
      <w:r w:rsidR="00EF7724">
        <w:t xml:space="preserve"> Eur </w:t>
      </w:r>
      <w:r w:rsidR="00A17832">
        <w:t xml:space="preserve">aukščiau minėtų </w:t>
      </w:r>
      <w:r w:rsidR="00EF7724">
        <w:t>investicini</w:t>
      </w:r>
      <w:r w:rsidR="00A17832">
        <w:t>ų</w:t>
      </w:r>
      <w:r w:rsidR="00EF7724">
        <w:t xml:space="preserve"> projekt</w:t>
      </w:r>
      <w:r w:rsidR="00A17832">
        <w:t>ų</w:t>
      </w:r>
      <w:r w:rsidR="00EF7724">
        <w:t xml:space="preserve"> įgyvendinimui.</w:t>
      </w:r>
    </w:p>
    <w:p w14:paraId="1ED93EA0" w14:textId="77777777" w:rsidR="00E90103" w:rsidRPr="00E90103" w:rsidRDefault="00E90103" w:rsidP="00E90103">
      <w:pPr>
        <w:tabs>
          <w:tab w:val="left" w:pos="680"/>
          <w:tab w:val="left" w:pos="1674"/>
        </w:tabs>
        <w:spacing w:line="360" w:lineRule="auto"/>
        <w:ind w:firstLine="720"/>
        <w:jc w:val="both"/>
      </w:pPr>
      <w:r w:rsidRPr="00280266">
        <w:t>Molėtų rajono</w:t>
      </w:r>
      <w:r w:rsidRPr="00E90103">
        <w:t xml:space="preserve"> savivaldybės finansinio turto investavimas į Bendrovę atitinka Lietuvos Respublikos valstybės ir savivaldybių turto valdymo, naudojimo ir disponavimo juo įstatymo 22 straipsnio 2 dalies 5, 6, 7 ir 9 punktuose numatytus kriterijus:</w:t>
      </w:r>
    </w:p>
    <w:p w14:paraId="0F444E21" w14:textId="77777777" w:rsidR="00E90103" w:rsidRPr="00E90103" w:rsidRDefault="00E90103" w:rsidP="00E90103">
      <w:pPr>
        <w:numPr>
          <w:ilvl w:val="0"/>
          <w:numId w:val="14"/>
        </w:numPr>
        <w:tabs>
          <w:tab w:val="clear" w:pos="1785"/>
          <w:tab w:val="num" w:pos="0"/>
          <w:tab w:val="left" w:pos="680"/>
          <w:tab w:val="num" w:pos="709"/>
          <w:tab w:val="left" w:pos="1080"/>
        </w:tabs>
        <w:spacing w:line="360" w:lineRule="auto"/>
        <w:ind w:left="0" w:firstLine="709"/>
        <w:jc w:val="both"/>
      </w:pPr>
      <w:r w:rsidRPr="00E90103">
        <w:t>investavus bus plėtojama infrastruktūra, naudinga visuomenei – gerinama viešųjų paslaugų kokybė, pasirinkimo galimybės ir prieinamumas;</w:t>
      </w:r>
    </w:p>
    <w:p w14:paraId="4A75FED6" w14:textId="77777777" w:rsidR="00E90103" w:rsidRPr="00E90103" w:rsidRDefault="00E90103" w:rsidP="00E90103">
      <w:pPr>
        <w:numPr>
          <w:ilvl w:val="0"/>
          <w:numId w:val="14"/>
        </w:numPr>
        <w:tabs>
          <w:tab w:val="clear" w:pos="1785"/>
          <w:tab w:val="num" w:pos="0"/>
          <w:tab w:val="left" w:pos="680"/>
          <w:tab w:val="num" w:pos="709"/>
          <w:tab w:val="left" w:pos="1080"/>
        </w:tabs>
        <w:spacing w:line="360" w:lineRule="auto"/>
        <w:ind w:left="0" w:firstLine="709"/>
        <w:jc w:val="both"/>
      </w:pPr>
      <w:r w:rsidRPr="00E90103">
        <w:t>savivaldybės įnašu bus sukuriama pridėtinė vertė ir užtikrinamas šią vertę kuriančios veiklos ilgalaikis ekonominis tvarumas;</w:t>
      </w:r>
    </w:p>
    <w:p w14:paraId="0AAC3821" w14:textId="352AF534" w:rsidR="00791F0F" w:rsidRDefault="00E90103" w:rsidP="00186200">
      <w:pPr>
        <w:numPr>
          <w:ilvl w:val="0"/>
          <w:numId w:val="14"/>
        </w:numPr>
        <w:tabs>
          <w:tab w:val="clear" w:pos="1785"/>
          <w:tab w:val="num" w:pos="0"/>
          <w:tab w:val="left" w:pos="680"/>
          <w:tab w:val="num" w:pos="709"/>
          <w:tab w:val="left" w:pos="1080"/>
        </w:tabs>
        <w:spacing w:line="360" w:lineRule="auto"/>
        <w:ind w:left="0" w:firstLine="709"/>
        <w:jc w:val="both"/>
      </w:pPr>
      <w:r w:rsidRPr="00E90103">
        <w:t xml:space="preserve">iš investavimo bus gautas ne tik pelnas (pajamos), bet ir socialinis rezultatas sveikatos gerinimo srityje – atnaujinta </w:t>
      </w:r>
      <w:r w:rsidRPr="00E90103">
        <w:rPr>
          <w:lang w:eastAsia="lt-LT"/>
        </w:rPr>
        <w:t>vandens tiekimo ir nuotekų tvarkymo infrastruktūra</w:t>
      </w:r>
      <w:r w:rsidRPr="00E90103">
        <w:t xml:space="preserve"> pagerins gyventojų </w:t>
      </w:r>
    </w:p>
    <w:p w14:paraId="2BBE3016" w14:textId="333EC8DB" w:rsidR="00E90103" w:rsidRPr="00E90103" w:rsidRDefault="00E90103" w:rsidP="00791F0F">
      <w:pPr>
        <w:tabs>
          <w:tab w:val="left" w:pos="680"/>
          <w:tab w:val="num" w:pos="709"/>
          <w:tab w:val="left" w:pos="1080"/>
        </w:tabs>
        <w:spacing w:line="360" w:lineRule="auto"/>
        <w:jc w:val="both"/>
      </w:pPr>
      <w:r w:rsidRPr="00E90103">
        <w:t xml:space="preserve">geriamojo vandens kokybę. Taip pat bus užtikrintas veiksmingesnis savivaldybės funkcijos - </w:t>
      </w:r>
      <w:r w:rsidRPr="00E90103">
        <w:rPr>
          <w:color w:val="333333"/>
        </w:rPr>
        <w:t>geriamojo vandens tiekimo ir nuotekų tvarkymo organizavimo – atlikimas;</w:t>
      </w:r>
    </w:p>
    <w:p w14:paraId="3A477563" w14:textId="55BF3F2F" w:rsidR="00E90103" w:rsidRPr="00E90103" w:rsidRDefault="00E90103" w:rsidP="00E90103">
      <w:pPr>
        <w:numPr>
          <w:ilvl w:val="0"/>
          <w:numId w:val="14"/>
        </w:numPr>
        <w:tabs>
          <w:tab w:val="clear" w:pos="1785"/>
          <w:tab w:val="num" w:pos="0"/>
          <w:tab w:val="left" w:pos="680"/>
          <w:tab w:val="num" w:pos="709"/>
          <w:tab w:val="left" w:pos="1080"/>
        </w:tabs>
        <w:spacing w:line="360" w:lineRule="auto"/>
        <w:ind w:left="0" w:firstLine="709"/>
        <w:jc w:val="both"/>
      </w:pPr>
      <w:r w:rsidRPr="00E90103">
        <w:t>investavimo tikslas ir siekiamas rezultatas nustatytas Molėtų rajono vandens tiekimo ir nuotekų šalinimo infrastruktūros plėtros speciali</w:t>
      </w:r>
      <w:r w:rsidR="00FC014C">
        <w:t>ojo</w:t>
      </w:r>
      <w:r w:rsidRPr="00E90103">
        <w:t xml:space="preserve"> </w:t>
      </w:r>
      <w:r w:rsidR="00FC014C">
        <w:t>plano keitimo plane</w:t>
      </w:r>
      <w:r w:rsidRPr="00E90103">
        <w:t xml:space="preserve">, patvirtintame Molėtų rajono savivaldybės tarybos </w:t>
      </w:r>
      <w:r w:rsidR="00FC014C">
        <w:t>2021</w:t>
      </w:r>
      <w:r w:rsidRPr="00E90103">
        <w:t xml:space="preserve"> m. </w:t>
      </w:r>
      <w:r w:rsidR="00FC014C">
        <w:t>vasario</w:t>
      </w:r>
      <w:r w:rsidRPr="00E90103">
        <w:t xml:space="preserve"> </w:t>
      </w:r>
      <w:r w:rsidR="00FC014C">
        <w:t>25</w:t>
      </w:r>
      <w:r w:rsidRPr="00E90103">
        <w:t xml:space="preserve"> d. sprendimu Nr. B1-</w:t>
      </w:r>
      <w:r w:rsidR="00FC014C">
        <w:t>42</w:t>
      </w:r>
      <w:r w:rsidR="00791F0F">
        <w:t xml:space="preserve"> „</w:t>
      </w:r>
      <w:r w:rsidR="00FC014C">
        <w:t>Dėl savivaldybės lygmens specialiojo plano „</w:t>
      </w:r>
      <w:r w:rsidR="00FC014C" w:rsidRPr="00E90103">
        <w:t>Molėtų rajono vandens tiekimo ir nuotekų šalinimo infrastruktūros plėtros speciali</w:t>
      </w:r>
      <w:r w:rsidR="00FC014C">
        <w:t>ojo</w:t>
      </w:r>
      <w:r w:rsidR="00FC014C" w:rsidRPr="00E90103">
        <w:t xml:space="preserve"> </w:t>
      </w:r>
      <w:r w:rsidR="00FC014C">
        <w:t>plano keitimas“ patvirtinimo</w:t>
      </w:r>
      <w:r w:rsidR="00186200">
        <w:t>“</w:t>
      </w:r>
      <w:r w:rsidRPr="00E90103">
        <w:t>.</w:t>
      </w:r>
    </w:p>
    <w:p w14:paraId="5F795774"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 xml:space="preserve">Investuojant savivaldybės turtą turi būti vadovaujamasi Lietuvos Respublikos </w:t>
      </w:r>
      <w:r w:rsidRPr="00E90103">
        <w:rPr>
          <w:iCs/>
          <w:lang w:eastAsia="lt-LT"/>
        </w:rPr>
        <w:t>valstybės ir savivaldybių turto valdymo, naudojimo ir disponavimo juo įstatyme</w:t>
      </w:r>
      <w:r w:rsidRPr="00E90103">
        <w:rPr>
          <w:lang w:eastAsia="lt-LT"/>
        </w:rPr>
        <w:t xml:space="preserve"> nustatytais principais:</w:t>
      </w:r>
    </w:p>
    <w:p w14:paraId="4D1CE8F6"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1. visuomeninės naudos - savivaldybės turtas bus valdomas ir naudojamas, siekiant užtikrinti visuomenės interesų tenkinimą;</w:t>
      </w:r>
    </w:p>
    <w:p w14:paraId="69220DD1"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2. efektyvumo - sprendimu, susijusiu su savivaldybės turto valdymu, siekiama maksimalios naudos visuomenei;</w:t>
      </w:r>
    </w:p>
    <w:p w14:paraId="5A78ECB5"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3. racionalumo - savivaldybės turtas, investuotas į Bendrovę, bus tausojamas, nešvaistomas ir racionaliai tvarkomas;</w:t>
      </w:r>
    </w:p>
    <w:p w14:paraId="6C1DB72A" w14:textId="77777777" w:rsidR="00E90103" w:rsidRPr="00E90103" w:rsidRDefault="00E90103" w:rsidP="00E9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rPr>
          <w:lang w:eastAsia="lt-LT"/>
        </w:rPr>
      </w:pPr>
      <w:r w:rsidRPr="00E90103">
        <w:rPr>
          <w:lang w:eastAsia="lt-LT"/>
        </w:rPr>
        <w:t>4. viešosios teisės - savivaldybės turtas investuojamas teisės aktų, reglamentuojančių disponavimą savivaldybės turtu, nustatytais atvejais ir būdais.</w:t>
      </w:r>
    </w:p>
    <w:p w14:paraId="37013D92" w14:textId="19246CC9" w:rsidR="00497696" w:rsidRDefault="00E90103" w:rsidP="00497696">
      <w:pPr>
        <w:spacing w:line="360" w:lineRule="auto"/>
        <w:ind w:firstLine="709"/>
        <w:jc w:val="both"/>
        <w:rPr>
          <w:lang w:eastAsia="lt-LT"/>
        </w:rPr>
      </w:pPr>
      <w:r w:rsidRPr="00E90103">
        <w:t>Vadovau</w:t>
      </w:r>
      <w:r w:rsidR="00497696">
        <w:t>jantis</w:t>
      </w:r>
      <w:r w:rsidRPr="00E90103">
        <w:t xml:space="preserve"> Sprendimo investuoti valstybės ir savivaldybių turtą priėmimo tvarkos aprašo, patvirtinto Lietuvos Respublikos Vyriausybės </w:t>
      </w:r>
      <w:smartTag w:uri="urn:schemas-microsoft-com:office:smarttags" w:element="metricconverter">
        <w:smartTagPr>
          <w:attr w:name="ProductID" w:val="2007 m"/>
        </w:smartTagPr>
        <w:r w:rsidRPr="00E90103">
          <w:t>2007 m</w:t>
        </w:r>
      </w:smartTag>
      <w:r w:rsidRPr="00E90103">
        <w:t xml:space="preserve">. liepos 4 d. nutarimu Nr. 758 „Dėl Sprendimo investuoti valstybės ir savivaldybių turtą priėmimo tvarkos aprašo patvirtinimo“, 7 punktu, </w:t>
      </w:r>
      <w:r w:rsidR="00497696">
        <w:t xml:space="preserve">įvertinus </w:t>
      </w:r>
      <w:r w:rsidR="00497696">
        <w:lastRenderedPageBreak/>
        <w:t>aukščiau išdėstytą informaciją, siūloma p</w:t>
      </w:r>
      <w:r w:rsidR="00497696">
        <w:rPr>
          <w:lang w:eastAsia="lt-LT"/>
        </w:rPr>
        <w:t>ad</w:t>
      </w:r>
      <w:r w:rsidR="00497696" w:rsidRPr="0013004A">
        <w:rPr>
          <w:lang w:eastAsia="lt-LT"/>
        </w:rPr>
        <w:t>idin</w:t>
      </w:r>
      <w:r w:rsidR="00497696">
        <w:rPr>
          <w:lang w:eastAsia="lt-LT"/>
        </w:rPr>
        <w:t>ti</w:t>
      </w:r>
      <w:r w:rsidR="00497696" w:rsidRPr="0013004A">
        <w:rPr>
          <w:lang w:eastAsia="lt-LT"/>
        </w:rPr>
        <w:t xml:space="preserve"> uždarosios akcinės bendrovės „</w:t>
      </w:r>
      <w:r w:rsidR="00497696">
        <w:rPr>
          <w:lang w:eastAsia="lt-LT"/>
        </w:rPr>
        <w:t>Molėtų</w:t>
      </w:r>
      <w:r w:rsidR="00497696" w:rsidRPr="0013004A">
        <w:rPr>
          <w:lang w:eastAsia="lt-LT"/>
        </w:rPr>
        <w:t xml:space="preserve"> </w:t>
      </w:r>
      <w:r w:rsidR="00497696" w:rsidRPr="00280266">
        <w:rPr>
          <w:lang w:eastAsia="lt-LT"/>
        </w:rPr>
        <w:t xml:space="preserve">vanduo“ įstatinį kapitalą  </w:t>
      </w:r>
      <w:bookmarkStart w:id="9" w:name="_Hlk98856752"/>
      <w:r w:rsidR="00497696" w:rsidRPr="00280266">
        <w:rPr>
          <w:lang w:eastAsia="lt-LT"/>
        </w:rPr>
        <w:t>120</w:t>
      </w:r>
      <w:r w:rsidR="00497696">
        <w:rPr>
          <w:lang w:eastAsia="lt-LT"/>
        </w:rPr>
        <w:t> </w:t>
      </w:r>
      <w:r w:rsidR="00497696" w:rsidRPr="00280266">
        <w:rPr>
          <w:lang w:eastAsia="lt-LT"/>
        </w:rPr>
        <w:t>000</w:t>
      </w:r>
      <w:r w:rsidR="00497696">
        <w:rPr>
          <w:lang w:eastAsia="lt-LT"/>
        </w:rPr>
        <w:t>,0</w:t>
      </w:r>
      <w:r w:rsidR="00497696" w:rsidRPr="00280266">
        <w:rPr>
          <w:color w:val="00000A"/>
          <w:lang w:eastAsia="lt-LT"/>
        </w:rPr>
        <w:t xml:space="preserve"> (vienu šimtu dvidešimt tūkstančių) Eur </w:t>
      </w:r>
      <w:r w:rsidR="00497696" w:rsidRPr="00280266">
        <w:rPr>
          <w:color w:val="000000"/>
          <w:lang w:eastAsia="lt-LT"/>
        </w:rPr>
        <w:t xml:space="preserve">išleidžiant </w:t>
      </w:r>
      <w:bookmarkStart w:id="10" w:name="_Hlk92957473"/>
      <w:r w:rsidR="00497696" w:rsidRPr="00280266">
        <w:rPr>
          <w:color w:val="000000"/>
          <w:lang w:eastAsia="lt-LT"/>
        </w:rPr>
        <w:t xml:space="preserve">413 793 </w:t>
      </w:r>
      <w:bookmarkEnd w:id="10"/>
      <w:r w:rsidR="00497696" w:rsidRPr="00280266">
        <w:rPr>
          <w:color w:val="000000"/>
          <w:lang w:eastAsia="lt-LT"/>
        </w:rPr>
        <w:t xml:space="preserve">(keturis šimtus trylika tūkstančių septynis šimtus devyniasdešimt tris) </w:t>
      </w:r>
      <w:r w:rsidR="00497696" w:rsidRPr="00280266">
        <w:t xml:space="preserve">0,29 Eur nominalios vertės </w:t>
      </w:r>
      <w:r w:rsidR="00497696" w:rsidRPr="00280266">
        <w:rPr>
          <w:color w:val="000000"/>
          <w:lang w:eastAsia="lt-LT"/>
        </w:rPr>
        <w:t>paprastąsias vardines akcijas.</w:t>
      </w:r>
      <w:r w:rsidR="00497696">
        <w:t xml:space="preserve">  </w:t>
      </w:r>
      <w:r w:rsidR="00497696" w:rsidRPr="00341702">
        <w:t xml:space="preserve"> </w:t>
      </w:r>
      <w:r w:rsidR="00497696" w:rsidRPr="00E90103">
        <w:rPr>
          <w:lang w:eastAsia="lt-LT"/>
        </w:rPr>
        <w:t xml:space="preserve"> </w:t>
      </w:r>
      <w:bookmarkEnd w:id="9"/>
    </w:p>
    <w:p w14:paraId="6BC92E39" w14:textId="604C6AF2" w:rsidR="003A3EE6" w:rsidRPr="00E90103" w:rsidRDefault="00E90103" w:rsidP="003A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20"/>
        <w:jc w:val="both"/>
      </w:pPr>
      <w:r w:rsidRPr="00E90103">
        <w:t>PRIDEDAMA</w:t>
      </w:r>
      <w:r w:rsidR="003A3EE6">
        <w:t xml:space="preserve">. </w:t>
      </w:r>
      <w:r w:rsidR="00C157C9" w:rsidRPr="00C157C9">
        <w:t>UAB Molėtų vanduo 2020 m. audito ataskaita ir metinis pranešimas</w:t>
      </w:r>
      <w:r w:rsidR="00C157C9">
        <w:t>.</w:t>
      </w:r>
    </w:p>
    <w:p w14:paraId="78196D2A" w14:textId="77777777" w:rsidR="00E90103" w:rsidRPr="00E90103" w:rsidRDefault="00E90103" w:rsidP="00E90103">
      <w:pPr>
        <w:spacing w:line="360" w:lineRule="auto"/>
        <w:jc w:val="center"/>
      </w:pPr>
      <w:r w:rsidRPr="00E90103">
        <w:t>_________________________</w:t>
      </w:r>
    </w:p>
    <w:p w14:paraId="78C202DE" w14:textId="77777777" w:rsidR="009F5EF6" w:rsidRDefault="009F5EF6" w:rsidP="009F5EF6">
      <w:pPr>
        <w:tabs>
          <w:tab w:val="left" w:pos="1674"/>
        </w:tabs>
      </w:pPr>
    </w:p>
    <w:sectPr w:rsidR="009F5EF6" w:rsidSect="003805B7">
      <w:type w:val="continuous"/>
      <w:pgSz w:w="11906" w:h="16838" w:code="9"/>
      <w:pgMar w:top="709"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F0380" w14:textId="77777777" w:rsidR="00487A48" w:rsidRDefault="00487A48">
      <w:r>
        <w:separator/>
      </w:r>
    </w:p>
  </w:endnote>
  <w:endnote w:type="continuationSeparator" w:id="0">
    <w:p w14:paraId="6D455210" w14:textId="77777777" w:rsidR="00487A48" w:rsidRDefault="00487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FFC3" w14:textId="1FD70E6B" w:rsidR="00384FDC" w:rsidRDefault="00384FDC">
    <w:pPr>
      <w:pStyle w:val="Porat"/>
      <w:jc w:val="right"/>
      <w:rPr>
        <w:rFonts w:ascii="Tahoma" w:hAnsi="Tahoma" w:cs="Tahoma"/>
        <w:sz w:val="15"/>
        <w:szCs w:val="15"/>
      </w:rPr>
    </w:pPr>
    <w:r>
      <w:rPr>
        <w:rFonts w:ascii="Tahoma" w:hAnsi="Tahoma" w:cs="Tahoma"/>
        <w:sz w:val="15"/>
        <w:szCs w:val="15"/>
      </w:rPr>
      <w:fldChar w:fldCharType="begin"/>
    </w:r>
    <w:r>
      <w:rPr>
        <w:rFonts w:ascii="Tahoma" w:hAnsi="Tahoma" w:cs="Tahoma"/>
        <w:sz w:val="15"/>
        <w:szCs w:val="15"/>
      </w:rPr>
      <w:instrText xml:space="preserve"> FILENAME  \* FirstCap \p  \* MERGEFORMAT </w:instrText>
    </w:r>
    <w:r>
      <w:rPr>
        <w:rFonts w:ascii="Tahoma" w:hAnsi="Tahoma" w:cs="Tahoma"/>
        <w:sz w:val="15"/>
        <w:szCs w:val="15"/>
      </w:rPr>
      <w:fldChar w:fldCharType="separate"/>
    </w:r>
    <w:r w:rsidR="004027D1">
      <w:rPr>
        <w:rFonts w:ascii="Tahoma" w:hAnsi="Tahoma" w:cs="Tahoma"/>
        <w:noProof/>
        <w:sz w:val="15"/>
        <w:szCs w:val="15"/>
      </w:rPr>
      <w:t>C:\Users\a.rusteikiene\Desktop\T. spr. pr. 2022.03\parengti\Įsakymas_del-investavimo-i-uab-moletu-vanduo 03.29.docx</w:t>
    </w:r>
    <w:r>
      <w:rPr>
        <w:rFonts w:ascii="Tahoma" w:hAnsi="Tahoma" w:cs="Tahoma"/>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27A9B" w14:textId="77777777" w:rsidR="00487A48" w:rsidRDefault="00487A48">
      <w:r>
        <w:separator/>
      </w:r>
    </w:p>
  </w:footnote>
  <w:footnote w:type="continuationSeparator" w:id="0">
    <w:p w14:paraId="7EC0CAAD" w14:textId="77777777" w:rsidR="00487A48" w:rsidRDefault="00487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4D04"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AFE744F" w14:textId="77777777" w:rsidR="00384FDC" w:rsidRDefault="00384FD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F4CD" w14:textId="77777777" w:rsidR="00384FDC" w:rsidRDefault="00384FD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30BA2">
      <w:rPr>
        <w:rStyle w:val="Puslapionumeris"/>
        <w:noProof/>
      </w:rPr>
      <w:t>2</w:t>
    </w:r>
    <w:r>
      <w:rPr>
        <w:rStyle w:val="Puslapionumeris"/>
      </w:rPr>
      <w:fldChar w:fldCharType="end"/>
    </w:r>
  </w:p>
  <w:p w14:paraId="45034A8B" w14:textId="77777777" w:rsidR="00384FDC" w:rsidRDefault="00384FD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F02A" w14:textId="77777777" w:rsidR="00384FDC" w:rsidRDefault="00B43049">
    <w:pPr>
      <w:pStyle w:val="Antrats"/>
      <w:jc w:val="center"/>
    </w:pPr>
    <w:r>
      <w:rPr>
        <w:noProof/>
        <w:lang w:eastAsia="lt-LT"/>
      </w:rPr>
      <w:drawing>
        <wp:inline distT="0" distB="0" distL="0" distR="0" wp14:anchorId="7C310219" wp14:editId="7F2A614E">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301861E9" w14:textId="77777777" w:rsidR="00384FDC" w:rsidRDefault="00384FDC">
    <w:pPr>
      <w:pStyle w:val="Antrats"/>
      <w:jc w:val="center"/>
      <w:rPr>
        <w:b/>
        <w:spacing w:val="40"/>
        <w:sz w:val="32"/>
        <w:szCs w:val="32"/>
      </w:rPr>
    </w:pPr>
    <w:r>
      <w:rPr>
        <w:b/>
        <w:spacing w:val="40"/>
        <w:sz w:val="32"/>
        <w:szCs w:val="32"/>
      </w:rPr>
      <w:t>MOLĖTŲ RAJONO SAVIVALDYBĖS ADMINISTRACIJOS DIREKTORIUS</w:t>
    </w:r>
  </w:p>
  <w:p w14:paraId="3270FBA4" w14:textId="77777777" w:rsidR="00384FDC" w:rsidRDefault="00384FDC">
    <w:pPr>
      <w:pStyle w:val="Antrats"/>
      <w:jc w:val="center"/>
      <w:rPr>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70C"/>
    <w:multiLevelType w:val="hybridMultilevel"/>
    <w:tmpl w:val="70E46952"/>
    <w:lvl w:ilvl="0" w:tplc="F6A4731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157A5A"/>
    <w:multiLevelType w:val="multilevel"/>
    <w:tmpl w:val="387AFF34"/>
    <w:lvl w:ilvl="0">
      <w:start w:val="2"/>
      <w:numFmt w:val="decimal"/>
      <w:lvlText w:val="%1"/>
      <w:lvlJc w:val="left"/>
      <w:pPr>
        <w:ind w:left="840" w:hanging="840"/>
      </w:pPr>
      <w:rPr>
        <w:rFonts w:hint="default"/>
      </w:rPr>
    </w:lvl>
    <w:lvl w:ilvl="1">
      <w:start w:val="4"/>
      <w:numFmt w:val="decimal"/>
      <w:lvlText w:val="%1.%2"/>
      <w:lvlJc w:val="left"/>
      <w:pPr>
        <w:ind w:left="1032" w:hanging="840"/>
      </w:pPr>
      <w:rPr>
        <w:rFonts w:hint="default"/>
      </w:rPr>
    </w:lvl>
    <w:lvl w:ilvl="2">
      <w:start w:val="1"/>
      <w:numFmt w:val="decimal"/>
      <w:lvlText w:val="%1.%2.%3"/>
      <w:lvlJc w:val="left"/>
      <w:pPr>
        <w:ind w:left="1224" w:hanging="840"/>
      </w:pPr>
      <w:rPr>
        <w:rFonts w:hint="default"/>
      </w:rPr>
    </w:lvl>
    <w:lvl w:ilvl="3">
      <w:start w:val="3"/>
      <w:numFmt w:val="decimal"/>
      <w:lvlText w:val="%1.%2.%3.%4"/>
      <w:lvlJc w:val="left"/>
      <w:pPr>
        <w:ind w:left="1416" w:hanging="84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3336" w:hanging="1800"/>
      </w:pPr>
      <w:rPr>
        <w:rFonts w:hint="default"/>
      </w:rPr>
    </w:lvl>
  </w:abstractNum>
  <w:abstractNum w:abstractNumId="2" w15:restartNumberingAfterBreak="0">
    <w:nsid w:val="0354585D"/>
    <w:multiLevelType w:val="hybridMultilevel"/>
    <w:tmpl w:val="B2865B8A"/>
    <w:lvl w:ilvl="0" w:tplc="38FCAD7A">
      <w:start w:val="5"/>
      <w:numFmt w:val="decimal"/>
      <w:lvlText w:val="%1."/>
      <w:lvlJc w:val="left"/>
      <w:pPr>
        <w:ind w:left="2164" w:hanging="360"/>
      </w:pPr>
    </w:lvl>
    <w:lvl w:ilvl="1" w:tplc="04270019">
      <w:start w:val="1"/>
      <w:numFmt w:val="lowerLetter"/>
      <w:lvlText w:val="%2."/>
      <w:lvlJc w:val="left"/>
      <w:pPr>
        <w:ind w:left="2884" w:hanging="360"/>
      </w:pPr>
    </w:lvl>
    <w:lvl w:ilvl="2" w:tplc="0427001B">
      <w:start w:val="1"/>
      <w:numFmt w:val="lowerRoman"/>
      <w:lvlText w:val="%3."/>
      <w:lvlJc w:val="right"/>
      <w:pPr>
        <w:ind w:left="3604" w:hanging="180"/>
      </w:pPr>
    </w:lvl>
    <w:lvl w:ilvl="3" w:tplc="0427000F">
      <w:start w:val="1"/>
      <w:numFmt w:val="decimal"/>
      <w:lvlText w:val="%4."/>
      <w:lvlJc w:val="left"/>
      <w:pPr>
        <w:ind w:left="4324" w:hanging="360"/>
      </w:pPr>
    </w:lvl>
    <w:lvl w:ilvl="4" w:tplc="04270019">
      <w:start w:val="1"/>
      <w:numFmt w:val="lowerLetter"/>
      <w:lvlText w:val="%5."/>
      <w:lvlJc w:val="left"/>
      <w:pPr>
        <w:ind w:left="5044" w:hanging="360"/>
      </w:pPr>
    </w:lvl>
    <w:lvl w:ilvl="5" w:tplc="0427001B">
      <w:start w:val="1"/>
      <w:numFmt w:val="lowerRoman"/>
      <w:lvlText w:val="%6."/>
      <w:lvlJc w:val="right"/>
      <w:pPr>
        <w:ind w:left="5764" w:hanging="180"/>
      </w:pPr>
    </w:lvl>
    <w:lvl w:ilvl="6" w:tplc="0427000F">
      <w:start w:val="1"/>
      <w:numFmt w:val="decimal"/>
      <w:lvlText w:val="%7."/>
      <w:lvlJc w:val="left"/>
      <w:pPr>
        <w:ind w:left="6484" w:hanging="360"/>
      </w:pPr>
    </w:lvl>
    <w:lvl w:ilvl="7" w:tplc="04270019">
      <w:start w:val="1"/>
      <w:numFmt w:val="lowerLetter"/>
      <w:lvlText w:val="%8."/>
      <w:lvlJc w:val="left"/>
      <w:pPr>
        <w:ind w:left="7204" w:hanging="360"/>
      </w:pPr>
    </w:lvl>
    <w:lvl w:ilvl="8" w:tplc="0427001B">
      <w:start w:val="1"/>
      <w:numFmt w:val="lowerRoman"/>
      <w:lvlText w:val="%9."/>
      <w:lvlJc w:val="right"/>
      <w:pPr>
        <w:ind w:left="7924" w:hanging="180"/>
      </w:pPr>
    </w:lvl>
  </w:abstractNum>
  <w:abstractNum w:abstractNumId="3" w15:restartNumberingAfterBreak="0">
    <w:nsid w:val="15F33C92"/>
    <w:multiLevelType w:val="multilevel"/>
    <w:tmpl w:val="E6FE4E8C"/>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4D416E1"/>
    <w:multiLevelType w:val="multilevel"/>
    <w:tmpl w:val="BEF41062"/>
    <w:lvl w:ilvl="0">
      <w:start w:val="2"/>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5" w15:restartNumberingAfterBreak="0">
    <w:nsid w:val="25671A99"/>
    <w:multiLevelType w:val="multilevel"/>
    <w:tmpl w:val="14F09352"/>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26AF3615"/>
    <w:multiLevelType w:val="multilevel"/>
    <w:tmpl w:val="4A6218E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38F96950"/>
    <w:multiLevelType w:val="hybridMultilevel"/>
    <w:tmpl w:val="8006E198"/>
    <w:lvl w:ilvl="0" w:tplc="362A614E">
      <w:start w:val="1"/>
      <w:numFmt w:val="decimal"/>
      <w:lvlText w:val="%1."/>
      <w:lvlJc w:val="left"/>
      <w:pPr>
        <w:ind w:left="928" w:hanging="360"/>
      </w:pPr>
    </w:lvl>
    <w:lvl w:ilvl="1" w:tplc="04270019">
      <w:start w:val="1"/>
      <w:numFmt w:val="lowerLetter"/>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8" w15:restartNumberingAfterBreak="0">
    <w:nsid w:val="3B974FE7"/>
    <w:multiLevelType w:val="multilevel"/>
    <w:tmpl w:val="CD3E45BA"/>
    <w:lvl w:ilvl="0">
      <w:start w:val="1"/>
      <w:numFmt w:val="decimal"/>
      <w:lvlText w:val="%1."/>
      <w:lvlJc w:val="left"/>
      <w:pPr>
        <w:tabs>
          <w:tab w:val="num" w:pos="1387"/>
        </w:tabs>
        <w:ind w:left="1387" w:hanging="1245"/>
      </w:pPr>
      <w:rPr>
        <w:rFonts w:cs="Times New Roman"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9" w15:restartNumberingAfterBreak="0">
    <w:nsid w:val="57B05657"/>
    <w:multiLevelType w:val="multilevel"/>
    <w:tmpl w:val="454E0F5A"/>
    <w:lvl w:ilvl="0">
      <w:start w:val="2"/>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5D5F489A"/>
    <w:multiLevelType w:val="hybridMultilevel"/>
    <w:tmpl w:val="F8ECF6CE"/>
    <w:lvl w:ilvl="0" w:tplc="8F428230">
      <w:start w:val="1"/>
      <w:numFmt w:val="decimal"/>
      <w:lvlText w:val="%1."/>
      <w:lvlJc w:val="left"/>
      <w:pPr>
        <w:tabs>
          <w:tab w:val="num" w:pos="1785"/>
        </w:tabs>
        <w:ind w:left="1785" w:hanging="106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1" w15:restartNumberingAfterBreak="0">
    <w:nsid w:val="6B3A715F"/>
    <w:multiLevelType w:val="hybridMultilevel"/>
    <w:tmpl w:val="392818B2"/>
    <w:lvl w:ilvl="0" w:tplc="34AAB8F6">
      <w:start w:val="1"/>
      <w:numFmt w:val="decimal"/>
      <w:lvlText w:val="%1."/>
      <w:lvlJc w:val="left"/>
      <w:pPr>
        <w:ind w:left="1211" w:hanging="360"/>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2" w15:restartNumberingAfterBreak="0">
    <w:nsid w:val="7F104A5A"/>
    <w:multiLevelType w:val="multilevel"/>
    <w:tmpl w:val="3496EDD8"/>
    <w:lvl w:ilvl="0">
      <w:start w:val="1"/>
      <w:numFmt w:val="decimal"/>
      <w:lvlText w:val="%1."/>
      <w:lvlJc w:val="left"/>
      <w:pPr>
        <w:tabs>
          <w:tab w:val="num" w:pos="2070"/>
        </w:tabs>
        <w:ind w:left="2070" w:hanging="1170"/>
      </w:pPr>
    </w:lvl>
    <w:lvl w:ilvl="1">
      <w:start w:val="1"/>
      <w:numFmt w:val="decimal"/>
      <w:isLgl/>
      <w:lvlText w:val="%1.%2."/>
      <w:lvlJc w:val="left"/>
      <w:pPr>
        <w:tabs>
          <w:tab w:val="num" w:pos="1320"/>
        </w:tabs>
        <w:ind w:left="1320" w:hanging="420"/>
      </w:pPr>
    </w:lvl>
    <w:lvl w:ilvl="2">
      <w:start w:val="1"/>
      <w:numFmt w:val="decimal"/>
      <w:isLgl/>
      <w:lvlText w:val="%1.%2.%3."/>
      <w:lvlJc w:val="left"/>
      <w:pPr>
        <w:tabs>
          <w:tab w:val="num" w:pos="1620"/>
        </w:tabs>
        <w:ind w:left="1620" w:hanging="720"/>
      </w:pPr>
    </w:lvl>
    <w:lvl w:ilvl="3">
      <w:start w:val="1"/>
      <w:numFmt w:val="decimal"/>
      <w:isLgl/>
      <w:lvlText w:val="%1.%2.%3.%4."/>
      <w:lvlJc w:val="left"/>
      <w:pPr>
        <w:tabs>
          <w:tab w:val="num" w:pos="1620"/>
        </w:tabs>
        <w:ind w:left="1620" w:hanging="720"/>
      </w:pPr>
    </w:lvl>
    <w:lvl w:ilvl="4">
      <w:start w:val="1"/>
      <w:numFmt w:val="decimal"/>
      <w:isLgl/>
      <w:lvlText w:val="%1.%2.%3.%4.%5."/>
      <w:lvlJc w:val="left"/>
      <w:pPr>
        <w:tabs>
          <w:tab w:val="num" w:pos="1980"/>
        </w:tabs>
        <w:ind w:left="1980" w:hanging="108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340"/>
        </w:tabs>
        <w:ind w:left="234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00"/>
        </w:tabs>
        <w:ind w:left="2700" w:hanging="1800"/>
      </w:pPr>
    </w:lvl>
  </w:abstractNum>
  <w:num w:numId="1" w16cid:durableId="2009021279">
    <w:abstractNumId w:val="8"/>
  </w:num>
  <w:num w:numId="2" w16cid:durableId="1517961342">
    <w:abstractNumId w:val="4"/>
  </w:num>
  <w:num w:numId="3" w16cid:durableId="984357733">
    <w:abstractNumId w:val="1"/>
  </w:num>
  <w:num w:numId="4" w16cid:durableId="502739246">
    <w:abstractNumId w:val="3"/>
  </w:num>
  <w:num w:numId="5" w16cid:durableId="12375183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3183629">
    <w:abstractNumId w:val="6"/>
  </w:num>
  <w:num w:numId="7" w16cid:durableId="731004397">
    <w:abstractNumId w:val="9"/>
  </w:num>
  <w:num w:numId="8" w16cid:durableId="164535030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75442076">
    <w:abstractNumId w:val="5"/>
  </w:num>
  <w:num w:numId="10" w16cid:durableId="9700117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642123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99721005">
    <w:abstractNumId w:val="0"/>
  </w:num>
  <w:num w:numId="13" w16cid:durableId="176850379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9517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A1"/>
    <w:rsid w:val="00004036"/>
    <w:rsid w:val="000164B7"/>
    <w:rsid w:val="00016E31"/>
    <w:rsid w:val="000216F9"/>
    <w:rsid w:val="00033A9D"/>
    <w:rsid w:val="000406DB"/>
    <w:rsid w:val="00043DAF"/>
    <w:rsid w:val="00047CC1"/>
    <w:rsid w:val="00050CA1"/>
    <w:rsid w:val="00052058"/>
    <w:rsid w:val="000554EE"/>
    <w:rsid w:val="0005738D"/>
    <w:rsid w:val="00061099"/>
    <w:rsid w:val="00065339"/>
    <w:rsid w:val="00071E77"/>
    <w:rsid w:val="00073BB3"/>
    <w:rsid w:val="00074FE6"/>
    <w:rsid w:val="000819DF"/>
    <w:rsid w:val="000842FE"/>
    <w:rsid w:val="0009460A"/>
    <w:rsid w:val="000978A4"/>
    <w:rsid w:val="000A1C45"/>
    <w:rsid w:val="000A6D01"/>
    <w:rsid w:val="000C20AE"/>
    <w:rsid w:val="000C7AC8"/>
    <w:rsid w:val="000C7FC3"/>
    <w:rsid w:val="000D3568"/>
    <w:rsid w:val="000D5EB1"/>
    <w:rsid w:val="000E4B24"/>
    <w:rsid w:val="00100132"/>
    <w:rsid w:val="00102951"/>
    <w:rsid w:val="00104606"/>
    <w:rsid w:val="00106981"/>
    <w:rsid w:val="00111CCA"/>
    <w:rsid w:val="00115149"/>
    <w:rsid w:val="00116F95"/>
    <w:rsid w:val="00117B2A"/>
    <w:rsid w:val="0013400F"/>
    <w:rsid w:val="00137C60"/>
    <w:rsid w:val="00141461"/>
    <w:rsid w:val="00144253"/>
    <w:rsid w:val="00145479"/>
    <w:rsid w:val="00145E89"/>
    <w:rsid w:val="00153C19"/>
    <w:rsid w:val="001557C3"/>
    <w:rsid w:val="0016525E"/>
    <w:rsid w:val="001717FA"/>
    <w:rsid w:val="00183770"/>
    <w:rsid w:val="001845E8"/>
    <w:rsid w:val="00186200"/>
    <w:rsid w:val="00187689"/>
    <w:rsid w:val="00187DE2"/>
    <w:rsid w:val="001A3591"/>
    <w:rsid w:val="001B1CF5"/>
    <w:rsid w:val="001B4679"/>
    <w:rsid w:val="001B54F3"/>
    <w:rsid w:val="001C08AC"/>
    <w:rsid w:val="001C669B"/>
    <w:rsid w:val="001E4085"/>
    <w:rsid w:val="001F2C25"/>
    <w:rsid w:val="001F57C5"/>
    <w:rsid w:val="002021E3"/>
    <w:rsid w:val="002147D8"/>
    <w:rsid w:val="002368F5"/>
    <w:rsid w:val="002463E0"/>
    <w:rsid w:val="00251D19"/>
    <w:rsid w:val="0025654A"/>
    <w:rsid w:val="002608F1"/>
    <w:rsid w:val="00271D83"/>
    <w:rsid w:val="00280266"/>
    <w:rsid w:val="00283CA9"/>
    <w:rsid w:val="002852AA"/>
    <w:rsid w:val="00285A9F"/>
    <w:rsid w:val="002B2FCA"/>
    <w:rsid w:val="002B36F8"/>
    <w:rsid w:val="002C04D9"/>
    <w:rsid w:val="002C2559"/>
    <w:rsid w:val="002C5A0D"/>
    <w:rsid w:val="002D3067"/>
    <w:rsid w:val="002D457B"/>
    <w:rsid w:val="002E032D"/>
    <w:rsid w:val="002E58D0"/>
    <w:rsid w:val="002F0EE8"/>
    <w:rsid w:val="002F5816"/>
    <w:rsid w:val="00304E63"/>
    <w:rsid w:val="00330BA2"/>
    <w:rsid w:val="00332A11"/>
    <w:rsid w:val="00333FEE"/>
    <w:rsid w:val="00341702"/>
    <w:rsid w:val="00342283"/>
    <w:rsid w:val="00343B6D"/>
    <w:rsid w:val="0035133B"/>
    <w:rsid w:val="0035333D"/>
    <w:rsid w:val="003554B7"/>
    <w:rsid w:val="003616FF"/>
    <w:rsid w:val="0036308E"/>
    <w:rsid w:val="0036767B"/>
    <w:rsid w:val="0038024F"/>
    <w:rsid w:val="003805B7"/>
    <w:rsid w:val="00382B74"/>
    <w:rsid w:val="00384FDC"/>
    <w:rsid w:val="00393CCC"/>
    <w:rsid w:val="00394D7F"/>
    <w:rsid w:val="00397F18"/>
    <w:rsid w:val="003A3B6A"/>
    <w:rsid w:val="003A3EE6"/>
    <w:rsid w:val="003A7B0E"/>
    <w:rsid w:val="003B3345"/>
    <w:rsid w:val="003B4D75"/>
    <w:rsid w:val="003C3187"/>
    <w:rsid w:val="003C5BF8"/>
    <w:rsid w:val="003E0F83"/>
    <w:rsid w:val="003E13E9"/>
    <w:rsid w:val="003E3BA2"/>
    <w:rsid w:val="003E50F2"/>
    <w:rsid w:val="003F7D93"/>
    <w:rsid w:val="004008F6"/>
    <w:rsid w:val="004009FB"/>
    <w:rsid w:val="004027D1"/>
    <w:rsid w:val="00405848"/>
    <w:rsid w:val="004114B3"/>
    <w:rsid w:val="00414843"/>
    <w:rsid w:val="00414EC2"/>
    <w:rsid w:val="00424E15"/>
    <w:rsid w:val="004271F5"/>
    <w:rsid w:val="004325F2"/>
    <w:rsid w:val="004334DE"/>
    <w:rsid w:val="00442AC9"/>
    <w:rsid w:val="00450AEB"/>
    <w:rsid w:val="00452A6F"/>
    <w:rsid w:val="004570BF"/>
    <w:rsid w:val="00473C65"/>
    <w:rsid w:val="004750C5"/>
    <w:rsid w:val="004755D8"/>
    <w:rsid w:val="004771D3"/>
    <w:rsid w:val="00480B3A"/>
    <w:rsid w:val="00486B0A"/>
    <w:rsid w:val="004874DC"/>
    <w:rsid w:val="00487A48"/>
    <w:rsid w:val="00490771"/>
    <w:rsid w:val="00496F6A"/>
    <w:rsid w:val="00497696"/>
    <w:rsid w:val="004B303A"/>
    <w:rsid w:val="004B5A58"/>
    <w:rsid w:val="004B72E3"/>
    <w:rsid w:val="004D2647"/>
    <w:rsid w:val="004D6AB2"/>
    <w:rsid w:val="004D7B2D"/>
    <w:rsid w:val="004E09E6"/>
    <w:rsid w:val="004E3A30"/>
    <w:rsid w:val="004E62D1"/>
    <w:rsid w:val="004F061C"/>
    <w:rsid w:val="004F20A9"/>
    <w:rsid w:val="004F3667"/>
    <w:rsid w:val="004F4516"/>
    <w:rsid w:val="004F6530"/>
    <w:rsid w:val="0050122B"/>
    <w:rsid w:val="00504AC8"/>
    <w:rsid w:val="00504DB0"/>
    <w:rsid w:val="005162FE"/>
    <w:rsid w:val="00517A5A"/>
    <w:rsid w:val="00523194"/>
    <w:rsid w:val="00546574"/>
    <w:rsid w:val="00563736"/>
    <w:rsid w:val="00566BD4"/>
    <w:rsid w:val="00567254"/>
    <w:rsid w:val="00575325"/>
    <w:rsid w:val="00582AE8"/>
    <w:rsid w:val="005902E7"/>
    <w:rsid w:val="005A42E4"/>
    <w:rsid w:val="005A4AE1"/>
    <w:rsid w:val="005A6178"/>
    <w:rsid w:val="005B0FCF"/>
    <w:rsid w:val="005B328C"/>
    <w:rsid w:val="005B43D1"/>
    <w:rsid w:val="005C5965"/>
    <w:rsid w:val="005E2379"/>
    <w:rsid w:val="005E30CA"/>
    <w:rsid w:val="005E4ECF"/>
    <w:rsid w:val="00601B32"/>
    <w:rsid w:val="00601FAD"/>
    <w:rsid w:val="00604DDD"/>
    <w:rsid w:val="006059B3"/>
    <w:rsid w:val="006161D5"/>
    <w:rsid w:val="00622A2B"/>
    <w:rsid w:val="00623FA4"/>
    <w:rsid w:val="00626C11"/>
    <w:rsid w:val="006461B0"/>
    <w:rsid w:val="006530D8"/>
    <w:rsid w:val="0065364C"/>
    <w:rsid w:val="006639F2"/>
    <w:rsid w:val="006655AD"/>
    <w:rsid w:val="00665FD0"/>
    <w:rsid w:val="00667901"/>
    <w:rsid w:val="00673A69"/>
    <w:rsid w:val="00677C93"/>
    <w:rsid w:val="00690B00"/>
    <w:rsid w:val="00693384"/>
    <w:rsid w:val="006B08E8"/>
    <w:rsid w:val="006B450D"/>
    <w:rsid w:val="006C18AF"/>
    <w:rsid w:val="006C20FC"/>
    <w:rsid w:val="006C5025"/>
    <w:rsid w:val="006D1016"/>
    <w:rsid w:val="006D2712"/>
    <w:rsid w:val="006E2814"/>
    <w:rsid w:val="006E414D"/>
    <w:rsid w:val="006E51F8"/>
    <w:rsid w:val="006E69A2"/>
    <w:rsid w:val="006F1F67"/>
    <w:rsid w:val="006F7C35"/>
    <w:rsid w:val="00702723"/>
    <w:rsid w:val="00705986"/>
    <w:rsid w:val="007143E7"/>
    <w:rsid w:val="00717658"/>
    <w:rsid w:val="00721FB3"/>
    <w:rsid w:val="0072456D"/>
    <w:rsid w:val="00731321"/>
    <w:rsid w:val="007315B6"/>
    <w:rsid w:val="0073542E"/>
    <w:rsid w:val="007354A9"/>
    <w:rsid w:val="0074094B"/>
    <w:rsid w:val="00743F7E"/>
    <w:rsid w:val="00763492"/>
    <w:rsid w:val="007742DD"/>
    <w:rsid w:val="00776CE4"/>
    <w:rsid w:val="00781507"/>
    <w:rsid w:val="00781557"/>
    <w:rsid w:val="007826D1"/>
    <w:rsid w:val="00782FED"/>
    <w:rsid w:val="00784AFD"/>
    <w:rsid w:val="007872FF"/>
    <w:rsid w:val="00791F0F"/>
    <w:rsid w:val="007D1766"/>
    <w:rsid w:val="007D3898"/>
    <w:rsid w:val="007D72C0"/>
    <w:rsid w:val="007E0A79"/>
    <w:rsid w:val="007E1E38"/>
    <w:rsid w:val="0080221D"/>
    <w:rsid w:val="008064E3"/>
    <w:rsid w:val="00817329"/>
    <w:rsid w:val="00821178"/>
    <w:rsid w:val="00822051"/>
    <w:rsid w:val="00822938"/>
    <w:rsid w:val="0082554B"/>
    <w:rsid w:val="00825EBB"/>
    <w:rsid w:val="00830719"/>
    <w:rsid w:val="0083100E"/>
    <w:rsid w:val="00831500"/>
    <w:rsid w:val="00836CE0"/>
    <w:rsid w:val="00851164"/>
    <w:rsid w:val="00851C89"/>
    <w:rsid w:val="00852B38"/>
    <w:rsid w:val="00861EC0"/>
    <w:rsid w:val="008809EC"/>
    <w:rsid w:val="0088525A"/>
    <w:rsid w:val="00885529"/>
    <w:rsid w:val="00886F15"/>
    <w:rsid w:val="008954E5"/>
    <w:rsid w:val="0089623F"/>
    <w:rsid w:val="008A1FFF"/>
    <w:rsid w:val="008A645D"/>
    <w:rsid w:val="008A783F"/>
    <w:rsid w:val="008C0698"/>
    <w:rsid w:val="008C07BE"/>
    <w:rsid w:val="008D1C29"/>
    <w:rsid w:val="008D6635"/>
    <w:rsid w:val="008E336C"/>
    <w:rsid w:val="00904724"/>
    <w:rsid w:val="0090474B"/>
    <w:rsid w:val="0090564F"/>
    <w:rsid w:val="00906D4B"/>
    <w:rsid w:val="00914AC8"/>
    <w:rsid w:val="009163A7"/>
    <w:rsid w:val="00925558"/>
    <w:rsid w:val="00927A53"/>
    <w:rsid w:val="00940B8D"/>
    <w:rsid w:val="00947422"/>
    <w:rsid w:val="00951075"/>
    <w:rsid w:val="00951D30"/>
    <w:rsid w:val="009563FA"/>
    <w:rsid w:val="009564F6"/>
    <w:rsid w:val="0096537E"/>
    <w:rsid w:val="00966D06"/>
    <w:rsid w:val="00966F2E"/>
    <w:rsid w:val="00970E80"/>
    <w:rsid w:val="009730E9"/>
    <w:rsid w:val="009762AD"/>
    <w:rsid w:val="009863BC"/>
    <w:rsid w:val="00990D82"/>
    <w:rsid w:val="009929B5"/>
    <w:rsid w:val="009A58A1"/>
    <w:rsid w:val="009B73A8"/>
    <w:rsid w:val="009C52BD"/>
    <w:rsid w:val="009C6BB8"/>
    <w:rsid w:val="009D765E"/>
    <w:rsid w:val="009E06A5"/>
    <w:rsid w:val="009E10B4"/>
    <w:rsid w:val="009E274F"/>
    <w:rsid w:val="009E6982"/>
    <w:rsid w:val="009F49EF"/>
    <w:rsid w:val="009F5EF6"/>
    <w:rsid w:val="00A1267F"/>
    <w:rsid w:val="00A131B5"/>
    <w:rsid w:val="00A17832"/>
    <w:rsid w:val="00A26874"/>
    <w:rsid w:val="00A5024E"/>
    <w:rsid w:val="00A5358E"/>
    <w:rsid w:val="00A7494F"/>
    <w:rsid w:val="00AB1995"/>
    <w:rsid w:val="00AE79FD"/>
    <w:rsid w:val="00B0561C"/>
    <w:rsid w:val="00B060CE"/>
    <w:rsid w:val="00B12DB5"/>
    <w:rsid w:val="00B13D10"/>
    <w:rsid w:val="00B210F5"/>
    <w:rsid w:val="00B24B0A"/>
    <w:rsid w:val="00B271FE"/>
    <w:rsid w:val="00B43049"/>
    <w:rsid w:val="00B52B7F"/>
    <w:rsid w:val="00B5428E"/>
    <w:rsid w:val="00B564C4"/>
    <w:rsid w:val="00B57800"/>
    <w:rsid w:val="00B60866"/>
    <w:rsid w:val="00B6485C"/>
    <w:rsid w:val="00B70E81"/>
    <w:rsid w:val="00B70E89"/>
    <w:rsid w:val="00B74B66"/>
    <w:rsid w:val="00B75327"/>
    <w:rsid w:val="00B9208C"/>
    <w:rsid w:val="00B93073"/>
    <w:rsid w:val="00BA30A9"/>
    <w:rsid w:val="00BA658C"/>
    <w:rsid w:val="00BA67DC"/>
    <w:rsid w:val="00BC1252"/>
    <w:rsid w:val="00BD0681"/>
    <w:rsid w:val="00BD11F6"/>
    <w:rsid w:val="00BD6D61"/>
    <w:rsid w:val="00BE62EA"/>
    <w:rsid w:val="00BF5E38"/>
    <w:rsid w:val="00C13717"/>
    <w:rsid w:val="00C157C9"/>
    <w:rsid w:val="00C23995"/>
    <w:rsid w:val="00C26CD3"/>
    <w:rsid w:val="00C306A6"/>
    <w:rsid w:val="00C3368C"/>
    <w:rsid w:val="00C36874"/>
    <w:rsid w:val="00C36C07"/>
    <w:rsid w:val="00C47107"/>
    <w:rsid w:val="00C51852"/>
    <w:rsid w:val="00C56732"/>
    <w:rsid w:val="00C73EB7"/>
    <w:rsid w:val="00C776AF"/>
    <w:rsid w:val="00C776B1"/>
    <w:rsid w:val="00C8042C"/>
    <w:rsid w:val="00C80C4B"/>
    <w:rsid w:val="00C81895"/>
    <w:rsid w:val="00C849C0"/>
    <w:rsid w:val="00C8737A"/>
    <w:rsid w:val="00C9180C"/>
    <w:rsid w:val="00C9654F"/>
    <w:rsid w:val="00CA4B7B"/>
    <w:rsid w:val="00CB2D13"/>
    <w:rsid w:val="00CB6A1C"/>
    <w:rsid w:val="00CC33FB"/>
    <w:rsid w:val="00CD4F76"/>
    <w:rsid w:val="00CE4CC9"/>
    <w:rsid w:val="00CF064A"/>
    <w:rsid w:val="00CF29B8"/>
    <w:rsid w:val="00CF7019"/>
    <w:rsid w:val="00D02C19"/>
    <w:rsid w:val="00D1084F"/>
    <w:rsid w:val="00D11BCC"/>
    <w:rsid w:val="00D14F71"/>
    <w:rsid w:val="00D14F97"/>
    <w:rsid w:val="00D214D4"/>
    <w:rsid w:val="00D232B1"/>
    <w:rsid w:val="00D245B7"/>
    <w:rsid w:val="00D53A4F"/>
    <w:rsid w:val="00D5703E"/>
    <w:rsid w:val="00D71B8F"/>
    <w:rsid w:val="00D74278"/>
    <w:rsid w:val="00D8043A"/>
    <w:rsid w:val="00DA578F"/>
    <w:rsid w:val="00DA58E1"/>
    <w:rsid w:val="00DA758C"/>
    <w:rsid w:val="00DB32EC"/>
    <w:rsid w:val="00DC7E36"/>
    <w:rsid w:val="00DE1218"/>
    <w:rsid w:val="00DE3580"/>
    <w:rsid w:val="00DE5FA6"/>
    <w:rsid w:val="00DF1244"/>
    <w:rsid w:val="00DF6076"/>
    <w:rsid w:val="00DF7F75"/>
    <w:rsid w:val="00E01EAF"/>
    <w:rsid w:val="00E048FD"/>
    <w:rsid w:val="00E07E5F"/>
    <w:rsid w:val="00E14B9C"/>
    <w:rsid w:val="00E16495"/>
    <w:rsid w:val="00E2140E"/>
    <w:rsid w:val="00E231D2"/>
    <w:rsid w:val="00E30D79"/>
    <w:rsid w:val="00E33BF1"/>
    <w:rsid w:val="00E33C14"/>
    <w:rsid w:val="00E34733"/>
    <w:rsid w:val="00E37286"/>
    <w:rsid w:val="00E460AC"/>
    <w:rsid w:val="00E460BF"/>
    <w:rsid w:val="00E549AA"/>
    <w:rsid w:val="00E6310F"/>
    <w:rsid w:val="00E63774"/>
    <w:rsid w:val="00E641AA"/>
    <w:rsid w:val="00E67586"/>
    <w:rsid w:val="00E6788B"/>
    <w:rsid w:val="00E73703"/>
    <w:rsid w:val="00E8005F"/>
    <w:rsid w:val="00E90103"/>
    <w:rsid w:val="00E93702"/>
    <w:rsid w:val="00E946D7"/>
    <w:rsid w:val="00EA5555"/>
    <w:rsid w:val="00EB49C9"/>
    <w:rsid w:val="00EC19A5"/>
    <w:rsid w:val="00EC5B5B"/>
    <w:rsid w:val="00ED0AA6"/>
    <w:rsid w:val="00EE3A3D"/>
    <w:rsid w:val="00EE7A37"/>
    <w:rsid w:val="00EF1728"/>
    <w:rsid w:val="00EF2F82"/>
    <w:rsid w:val="00EF35C7"/>
    <w:rsid w:val="00EF7724"/>
    <w:rsid w:val="00F00D9B"/>
    <w:rsid w:val="00F07A7F"/>
    <w:rsid w:val="00F166AB"/>
    <w:rsid w:val="00F2741F"/>
    <w:rsid w:val="00F33BEC"/>
    <w:rsid w:val="00F42912"/>
    <w:rsid w:val="00F44224"/>
    <w:rsid w:val="00F4516A"/>
    <w:rsid w:val="00F5274C"/>
    <w:rsid w:val="00F56DC7"/>
    <w:rsid w:val="00F626D6"/>
    <w:rsid w:val="00F626DA"/>
    <w:rsid w:val="00F64F99"/>
    <w:rsid w:val="00F70AFA"/>
    <w:rsid w:val="00F70CBE"/>
    <w:rsid w:val="00F71C57"/>
    <w:rsid w:val="00F759D7"/>
    <w:rsid w:val="00F83322"/>
    <w:rsid w:val="00F9347F"/>
    <w:rsid w:val="00FA4436"/>
    <w:rsid w:val="00FB3487"/>
    <w:rsid w:val="00FB5B81"/>
    <w:rsid w:val="00FB5ED2"/>
    <w:rsid w:val="00FB78F0"/>
    <w:rsid w:val="00FB79D1"/>
    <w:rsid w:val="00FC014C"/>
    <w:rsid w:val="00FD70DA"/>
    <w:rsid w:val="00FF21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C2E2F20"/>
  <w15:chartTrackingRefBased/>
  <w15:docId w15:val="{C7974F15-5790-4D30-9CE6-9676D95B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BalloonText1">
    <w:name w:val="Balloon Text1"/>
    <w:basedOn w:val="prastasis"/>
    <w:semiHidden/>
    <w:rPr>
      <w:rFonts w:ascii="Tahoma" w:hAnsi="Tahoma" w:cs="Tahoma"/>
      <w:sz w:val="16"/>
      <w:szCs w:val="16"/>
    </w:rPr>
  </w:style>
  <w:style w:type="character" w:styleId="Hipersaitas">
    <w:name w:val="Hyperlink"/>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9564F6"/>
    <w:pPr>
      <w:ind w:left="720"/>
      <w:contextualSpacing/>
    </w:pPr>
  </w:style>
  <w:style w:type="paragraph" w:styleId="Debesliotekstas">
    <w:name w:val="Balloon Text"/>
    <w:basedOn w:val="prastasis"/>
    <w:link w:val="DebesliotekstasDiagrama"/>
    <w:rsid w:val="00AE79FD"/>
    <w:rPr>
      <w:rFonts w:ascii="Segoe UI" w:hAnsi="Segoe UI" w:cs="Segoe UI"/>
      <w:sz w:val="18"/>
      <w:szCs w:val="18"/>
    </w:rPr>
  </w:style>
  <w:style w:type="character" w:customStyle="1" w:styleId="DebesliotekstasDiagrama">
    <w:name w:val="Debesėlio tekstas Diagrama"/>
    <w:basedOn w:val="Numatytasispastraiposriftas"/>
    <w:link w:val="Debesliotekstas"/>
    <w:rsid w:val="00AE79FD"/>
    <w:rPr>
      <w:rFonts w:ascii="Segoe UI" w:hAnsi="Segoe UI" w:cs="Segoe UI"/>
      <w:sz w:val="18"/>
      <w:szCs w:val="18"/>
      <w:lang w:eastAsia="en-US"/>
    </w:rPr>
  </w:style>
  <w:style w:type="paragraph" w:styleId="Pagrindinistekstas2">
    <w:name w:val="Body Text 2"/>
    <w:basedOn w:val="prastasis"/>
    <w:link w:val="Pagrindinistekstas2Diagrama"/>
    <w:rsid w:val="00A26874"/>
    <w:pPr>
      <w:spacing w:after="120" w:line="480" w:lineRule="auto"/>
    </w:pPr>
  </w:style>
  <w:style w:type="character" w:customStyle="1" w:styleId="Pagrindinistekstas2Diagrama">
    <w:name w:val="Pagrindinis tekstas 2 Diagrama"/>
    <w:basedOn w:val="Numatytasispastraiposriftas"/>
    <w:link w:val="Pagrindinistekstas2"/>
    <w:rsid w:val="00A26874"/>
    <w:rPr>
      <w:sz w:val="24"/>
      <w:szCs w:val="24"/>
      <w:lang w:eastAsia="en-US"/>
    </w:rPr>
  </w:style>
  <w:style w:type="paragraph" w:styleId="HTMLiankstoformatuotas">
    <w:name w:val="HTML Preformatted"/>
    <w:basedOn w:val="prastasis"/>
    <w:link w:val="HTMLiankstoformatuotasDiagrama"/>
    <w:unhideWhenUsed/>
    <w:rsid w:val="00EB4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B49C9"/>
    <w:rPr>
      <w:rFonts w:ascii="Courier New" w:hAnsi="Courier New" w:cs="Courier New"/>
    </w:rPr>
  </w:style>
  <w:style w:type="table" w:styleId="Lentelstinklelis">
    <w:name w:val="Table Grid"/>
    <w:basedOn w:val="prastojilentel"/>
    <w:uiPriority w:val="39"/>
    <w:rsid w:val="003E50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FB5ED2"/>
    <w:pPr>
      <w:spacing w:after="120"/>
    </w:pPr>
  </w:style>
  <w:style w:type="character" w:customStyle="1" w:styleId="PagrindinistekstasDiagrama">
    <w:name w:val="Pagrindinis tekstas Diagrama"/>
    <w:basedOn w:val="Numatytasispastraiposriftas"/>
    <w:link w:val="Pagrindinistekstas"/>
    <w:rsid w:val="00FB5ED2"/>
    <w:rPr>
      <w:sz w:val="24"/>
      <w:szCs w:val="24"/>
      <w:lang w:eastAsia="en-US"/>
    </w:rPr>
  </w:style>
  <w:style w:type="character" w:styleId="Emfaz">
    <w:name w:val="Emphasis"/>
    <w:basedOn w:val="Numatytasispastraiposriftas"/>
    <w:uiPriority w:val="20"/>
    <w:qFormat/>
    <w:rsid w:val="00677C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09321">
      <w:bodyDiv w:val="1"/>
      <w:marLeft w:val="0"/>
      <w:marRight w:val="0"/>
      <w:marTop w:val="0"/>
      <w:marBottom w:val="0"/>
      <w:divBdr>
        <w:top w:val="none" w:sz="0" w:space="0" w:color="auto"/>
        <w:left w:val="none" w:sz="0" w:space="0" w:color="auto"/>
        <w:bottom w:val="none" w:sz="0" w:space="0" w:color="auto"/>
        <w:right w:val="none" w:sz="0" w:space="0" w:color="auto"/>
      </w:divBdr>
    </w:div>
    <w:div w:id="50469248">
      <w:bodyDiv w:val="1"/>
      <w:marLeft w:val="0"/>
      <w:marRight w:val="0"/>
      <w:marTop w:val="0"/>
      <w:marBottom w:val="0"/>
      <w:divBdr>
        <w:top w:val="none" w:sz="0" w:space="0" w:color="auto"/>
        <w:left w:val="none" w:sz="0" w:space="0" w:color="auto"/>
        <w:bottom w:val="none" w:sz="0" w:space="0" w:color="auto"/>
        <w:right w:val="none" w:sz="0" w:space="0" w:color="auto"/>
      </w:divBdr>
    </w:div>
    <w:div w:id="75252198">
      <w:bodyDiv w:val="1"/>
      <w:marLeft w:val="0"/>
      <w:marRight w:val="0"/>
      <w:marTop w:val="0"/>
      <w:marBottom w:val="0"/>
      <w:divBdr>
        <w:top w:val="none" w:sz="0" w:space="0" w:color="auto"/>
        <w:left w:val="none" w:sz="0" w:space="0" w:color="auto"/>
        <w:bottom w:val="none" w:sz="0" w:space="0" w:color="auto"/>
        <w:right w:val="none" w:sz="0" w:space="0" w:color="auto"/>
      </w:divBdr>
    </w:div>
    <w:div w:id="212927186">
      <w:bodyDiv w:val="1"/>
      <w:marLeft w:val="0"/>
      <w:marRight w:val="0"/>
      <w:marTop w:val="0"/>
      <w:marBottom w:val="0"/>
      <w:divBdr>
        <w:top w:val="none" w:sz="0" w:space="0" w:color="auto"/>
        <w:left w:val="none" w:sz="0" w:space="0" w:color="auto"/>
        <w:bottom w:val="none" w:sz="0" w:space="0" w:color="auto"/>
        <w:right w:val="none" w:sz="0" w:space="0" w:color="auto"/>
      </w:divBdr>
    </w:div>
    <w:div w:id="356590861">
      <w:bodyDiv w:val="1"/>
      <w:marLeft w:val="0"/>
      <w:marRight w:val="0"/>
      <w:marTop w:val="0"/>
      <w:marBottom w:val="0"/>
      <w:divBdr>
        <w:top w:val="none" w:sz="0" w:space="0" w:color="auto"/>
        <w:left w:val="none" w:sz="0" w:space="0" w:color="auto"/>
        <w:bottom w:val="none" w:sz="0" w:space="0" w:color="auto"/>
        <w:right w:val="none" w:sz="0" w:space="0" w:color="auto"/>
      </w:divBdr>
    </w:div>
    <w:div w:id="448862154">
      <w:bodyDiv w:val="1"/>
      <w:marLeft w:val="0"/>
      <w:marRight w:val="0"/>
      <w:marTop w:val="0"/>
      <w:marBottom w:val="0"/>
      <w:divBdr>
        <w:top w:val="none" w:sz="0" w:space="0" w:color="auto"/>
        <w:left w:val="none" w:sz="0" w:space="0" w:color="auto"/>
        <w:bottom w:val="none" w:sz="0" w:space="0" w:color="auto"/>
        <w:right w:val="none" w:sz="0" w:space="0" w:color="auto"/>
      </w:divBdr>
    </w:div>
    <w:div w:id="587344794">
      <w:bodyDiv w:val="1"/>
      <w:marLeft w:val="0"/>
      <w:marRight w:val="0"/>
      <w:marTop w:val="0"/>
      <w:marBottom w:val="0"/>
      <w:divBdr>
        <w:top w:val="none" w:sz="0" w:space="0" w:color="auto"/>
        <w:left w:val="none" w:sz="0" w:space="0" w:color="auto"/>
        <w:bottom w:val="none" w:sz="0" w:space="0" w:color="auto"/>
        <w:right w:val="none" w:sz="0" w:space="0" w:color="auto"/>
      </w:divBdr>
    </w:div>
    <w:div w:id="1244216211">
      <w:bodyDiv w:val="1"/>
      <w:marLeft w:val="0"/>
      <w:marRight w:val="0"/>
      <w:marTop w:val="0"/>
      <w:marBottom w:val="0"/>
      <w:divBdr>
        <w:top w:val="none" w:sz="0" w:space="0" w:color="auto"/>
        <w:left w:val="none" w:sz="0" w:space="0" w:color="auto"/>
        <w:bottom w:val="none" w:sz="0" w:space="0" w:color="auto"/>
        <w:right w:val="none" w:sz="0" w:space="0" w:color="auto"/>
      </w:divBdr>
    </w:div>
    <w:div w:id="1437749331">
      <w:bodyDiv w:val="1"/>
      <w:marLeft w:val="0"/>
      <w:marRight w:val="0"/>
      <w:marTop w:val="0"/>
      <w:marBottom w:val="0"/>
      <w:divBdr>
        <w:top w:val="none" w:sz="0" w:space="0" w:color="auto"/>
        <w:left w:val="none" w:sz="0" w:space="0" w:color="auto"/>
        <w:bottom w:val="none" w:sz="0" w:space="0" w:color="auto"/>
        <w:right w:val="none" w:sz="0" w:space="0" w:color="auto"/>
      </w:divBdr>
    </w:div>
    <w:div w:id="1812480344">
      <w:bodyDiv w:val="1"/>
      <w:marLeft w:val="0"/>
      <w:marRight w:val="0"/>
      <w:marTop w:val="0"/>
      <w:marBottom w:val="0"/>
      <w:divBdr>
        <w:top w:val="none" w:sz="0" w:space="0" w:color="auto"/>
        <w:left w:val="none" w:sz="0" w:space="0" w:color="auto"/>
        <w:bottom w:val="none" w:sz="0" w:space="0" w:color="auto"/>
        <w:right w:val="none" w:sz="0" w:space="0" w:color="auto"/>
      </w:divBdr>
    </w:div>
    <w:div w:id="1910193742">
      <w:bodyDiv w:val="1"/>
      <w:marLeft w:val="0"/>
      <w:marRight w:val="0"/>
      <w:marTop w:val="0"/>
      <w:marBottom w:val="0"/>
      <w:divBdr>
        <w:top w:val="none" w:sz="0" w:space="0" w:color="auto"/>
        <w:left w:val="none" w:sz="0" w:space="0" w:color="auto"/>
        <w:bottom w:val="none" w:sz="0" w:space="0" w:color="auto"/>
        <w:right w:val="none" w:sz="0" w:space="0" w:color="auto"/>
      </w:divBdr>
    </w:div>
    <w:div w:id="1974485703">
      <w:bodyDiv w:val="1"/>
      <w:marLeft w:val="0"/>
      <w:marRight w:val="0"/>
      <w:marTop w:val="0"/>
      <w:marBottom w:val="0"/>
      <w:divBdr>
        <w:top w:val="none" w:sz="0" w:space="0" w:color="auto"/>
        <w:left w:val="none" w:sz="0" w:space="0" w:color="auto"/>
        <w:bottom w:val="none" w:sz="0" w:space="0" w:color="auto"/>
        <w:right w:val="none" w:sz="0" w:space="0" w:color="auto"/>
      </w:divBdr>
    </w:div>
    <w:div w:id="2096124157">
      <w:bodyDiv w:val="1"/>
      <w:marLeft w:val="0"/>
      <w:marRight w:val="0"/>
      <w:marTop w:val="0"/>
      <w:marBottom w:val="0"/>
      <w:divBdr>
        <w:top w:val="none" w:sz="0" w:space="0" w:color="auto"/>
        <w:left w:val="none" w:sz="0" w:space="0" w:color="auto"/>
        <w:bottom w:val="none" w:sz="0" w:space="0" w:color="auto"/>
        <w:right w:val="none" w:sz="0" w:space="0" w:color="auto"/>
      </w:divBdr>
    </w:div>
    <w:div w:id="210542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toriaus%20isakym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A27942-5116-4BC3-968E-CA25A9A7B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Administratoriaus isakymas.dotx</Template>
  <TotalTime>140</TotalTime>
  <Pages>1</Pages>
  <Words>5007</Words>
  <Characters>2855</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7</cp:revision>
  <cp:lastPrinted>2022-03-30T05:08:00Z</cp:lastPrinted>
  <dcterms:created xsi:type="dcterms:W3CDTF">2022-03-29T13:51:00Z</dcterms:created>
  <dcterms:modified xsi:type="dcterms:W3CDTF">2022-05-11T08:22:00Z</dcterms:modified>
</cp:coreProperties>
</file>