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EB552"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B1EB0B4" w14:textId="77777777" w:rsidR="00504780" w:rsidRPr="0093412A" w:rsidRDefault="00504780" w:rsidP="00794C2F">
      <w:pPr>
        <w:spacing w:before="120" w:after="120"/>
        <w:jc w:val="center"/>
        <w:rPr>
          <w:b/>
          <w:spacing w:val="20"/>
          <w:w w:val="110"/>
        </w:rPr>
      </w:pPr>
    </w:p>
    <w:p w14:paraId="736DBFC8" w14:textId="77777777" w:rsidR="00C16EA1" w:rsidRDefault="00C16EA1" w:rsidP="00561916">
      <w:pPr>
        <w:spacing w:after="120"/>
        <w:jc w:val="center"/>
        <w:rPr>
          <w:b/>
          <w:spacing w:val="20"/>
          <w:w w:val="110"/>
          <w:sz w:val="28"/>
        </w:rPr>
      </w:pPr>
      <w:r>
        <w:rPr>
          <w:b/>
          <w:spacing w:val="20"/>
          <w:w w:val="110"/>
          <w:sz w:val="28"/>
        </w:rPr>
        <w:t>SPRENDIMAS</w:t>
      </w:r>
    </w:p>
    <w:p w14:paraId="5463460E" w14:textId="7BC533A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97DA4" w:rsidRPr="00997DA4">
        <w:rPr>
          <w:b/>
          <w:caps/>
          <w:noProof/>
        </w:rPr>
        <w:t xml:space="preserve">DĖL PRITARIMO DALYVAVIMUI PROJEKTE „KRAŠTOVAIZDŽIO VERTYBIŲ APSAUGA IR PRITAIKYMAS PAŽINTI (II)“ </w:t>
      </w:r>
      <w:r>
        <w:rPr>
          <w:b/>
          <w:caps/>
        </w:rPr>
        <w:fldChar w:fldCharType="end"/>
      </w:r>
      <w:bookmarkEnd w:id="1"/>
      <w:r w:rsidR="00C16EA1">
        <w:rPr>
          <w:b/>
          <w:caps/>
        </w:rPr>
        <w:br/>
      </w:r>
    </w:p>
    <w:p w14:paraId="7F835E39" w14:textId="54DC3EB5"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997DA4">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97DA4">
        <w:rPr>
          <w:noProof/>
        </w:rPr>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50C40">
        <w:t> </w:t>
      </w:r>
      <w:r w:rsidR="00550C40">
        <w:t> </w:t>
      </w:r>
      <w:r w:rsidR="00550C40">
        <w:t> </w:t>
      </w:r>
      <w:r w:rsidR="00550C40">
        <w:t> </w:t>
      </w:r>
      <w:r w:rsidR="00550C40">
        <w:t> </w:t>
      </w:r>
      <w:r w:rsidR="004F285B">
        <w:fldChar w:fldCharType="end"/>
      </w:r>
      <w:bookmarkEnd w:id="5"/>
    </w:p>
    <w:p w14:paraId="6DC2BA6C" w14:textId="77777777" w:rsidR="00C16EA1" w:rsidRDefault="00C16EA1" w:rsidP="00D74773">
      <w:pPr>
        <w:jc w:val="center"/>
      </w:pPr>
      <w:r>
        <w:t>Molėtai</w:t>
      </w:r>
    </w:p>
    <w:p w14:paraId="6276BC0A"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0018C0C0"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673FD65" w14:textId="77777777" w:rsidR="00997DA4" w:rsidRPr="00610BD5" w:rsidRDefault="00997DA4" w:rsidP="00997DA4">
      <w:pPr>
        <w:tabs>
          <w:tab w:val="left" w:pos="680"/>
          <w:tab w:val="left" w:pos="1206"/>
        </w:tabs>
        <w:spacing w:line="360" w:lineRule="auto"/>
        <w:ind w:firstLine="1276"/>
        <w:jc w:val="both"/>
        <w:rPr>
          <w:color w:val="FF0000"/>
        </w:rPr>
      </w:pPr>
      <w:r>
        <w:t xml:space="preserve">Vadovaudamasi Lietuvos Respublikos vietos savivaldos įstatymo 16 straipsnio 4 dalimi, Projektų administravimo ir finansavimo taisyklių, patvirtintų Lietuvos Respublikos finansų ministro 2014 m. spalio 8 d. įsakymu Nr. 1K-316 „Dėl Projektų administravimo ir finansavimo taisyklių patvirtinimo“ 163 punktu, </w:t>
      </w:r>
      <w:r w:rsidRPr="00796A63">
        <w:rPr>
          <w:color w:val="000000" w:themeColor="text1"/>
        </w:rPr>
        <w:t>Molėtų rajono savivaldybės vardu sudaromų sutarčių pasirašymo tvarkos aprašo, patvirtinto Molėtų rajono savivaldybės tarybos 2009 m. sausio 29 d. sprendimu Nr. B1-9 „Dėl Molėtų rajono savivaldybės vardu sudaromų sutarčių pasirašymo tvarkos aprašo patvirtinimo“</w:t>
      </w:r>
      <w:r>
        <w:rPr>
          <w:color w:val="000000" w:themeColor="text1"/>
        </w:rPr>
        <w:t xml:space="preserve">, </w:t>
      </w:r>
      <w:r w:rsidRPr="00796A63">
        <w:rPr>
          <w:color w:val="000000" w:themeColor="text1"/>
        </w:rPr>
        <w:t>8.1, 9.1 punktais</w:t>
      </w:r>
      <w:r>
        <w:rPr>
          <w:color w:val="000000" w:themeColor="text1"/>
        </w:rPr>
        <w:t xml:space="preserve"> ir</w:t>
      </w:r>
      <w:r>
        <w:t xml:space="preserve"> atsižvelgdama į Valstybinės saugomų teritorijų tarnybos prie Aplinkos ministerijos 2021 m. birželio 18 d. raštą Nr. (2)-V3-1030-(11.1Mr.) „Dėl projekto Nr. 05.4.1-APVA-V-016-01-0009 „Kraštovaizdžio vertybių apsauga ir pritaikymas pažinti (II)“ veiklos „Kelio ženklų projektavimas ir įrengimas saugomose teritorijose prie vietinės reikšmės kelių“ įgyvendinimo“, </w:t>
      </w:r>
    </w:p>
    <w:p w14:paraId="7ACCC77B" w14:textId="77777777" w:rsidR="00997DA4" w:rsidRPr="00796A63" w:rsidRDefault="00997DA4" w:rsidP="00997DA4">
      <w:pPr>
        <w:tabs>
          <w:tab w:val="left" w:pos="680"/>
          <w:tab w:val="left" w:pos="1206"/>
        </w:tabs>
        <w:spacing w:line="360" w:lineRule="auto"/>
        <w:ind w:firstLine="1276"/>
      </w:pPr>
      <w:r w:rsidRPr="00796A63">
        <w:t xml:space="preserve">Molėtų rajono savivaldybės taryba </w:t>
      </w:r>
      <w:r w:rsidRPr="00796A63">
        <w:rPr>
          <w:noProof/>
          <w:lang w:val="pl-PL"/>
        </w:rPr>
        <w:t>n u s p r e n d ž i a:</w:t>
      </w:r>
    </w:p>
    <w:p w14:paraId="1D0DB7F1" w14:textId="77777777" w:rsidR="00997DA4" w:rsidRDefault="00997DA4" w:rsidP="00997DA4">
      <w:pPr>
        <w:pStyle w:val="Sraopastraipa"/>
        <w:numPr>
          <w:ilvl w:val="0"/>
          <w:numId w:val="1"/>
        </w:numPr>
        <w:tabs>
          <w:tab w:val="left" w:pos="1276"/>
        </w:tabs>
        <w:spacing w:line="360" w:lineRule="auto"/>
        <w:ind w:left="0" w:firstLine="1276"/>
        <w:jc w:val="both"/>
      </w:pPr>
      <w:r>
        <w:t>Pritarti, kad Molėtų rajono savivaldybės administracija dalyvautų Valstybinės saugomų teritorijų tarnybos prie Aplinkos ministerijos vykdomame projekte „Kraštovaizdžio vertybių apsauga ir pritaikymas pažinti (II)“ partnerio teisėmis.</w:t>
      </w:r>
    </w:p>
    <w:p w14:paraId="32564E93" w14:textId="77777777" w:rsidR="00997DA4" w:rsidRDefault="00997DA4" w:rsidP="00997DA4">
      <w:pPr>
        <w:pStyle w:val="Sraopastraipa"/>
        <w:numPr>
          <w:ilvl w:val="0"/>
          <w:numId w:val="1"/>
        </w:numPr>
        <w:tabs>
          <w:tab w:val="left" w:pos="1276"/>
        </w:tabs>
        <w:spacing w:line="360" w:lineRule="auto"/>
        <w:ind w:left="0" w:firstLine="1276"/>
        <w:jc w:val="both"/>
      </w:pPr>
      <w:r>
        <w:t xml:space="preserve"> Pritarti projekto „Kraštovaizdžio vertybių apsauga ir pritaikymas pažinti (II)“ partnerystės sutarties projektui (pridedama).</w:t>
      </w:r>
    </w:p>
    <w:p w14:paraId="341135D2" w14:textId="77777777" w:rsidR="00997DA4" w:rsidRDefault="00997DA4" w:rsidP="00997DA4">
      <w:pPr>
        <w:pStyle w:val="Sraopastraipa"/>
        <w:tabs>
          <w:tab w:val="left" w:pos="1276"/>
        </w:tabs>
        <w:spacing w:line="360" w:lineRule="auto"/>
        <w:ind w:left="1276"/>
        <w:jc w:val="both"/>
      </w:pPr>
      <w:r w:rsidRPr="00D1049D">
        <w:t>Šis sprendimas gali būti skundžiamas Molėtų rajono savivaldybės tarybai (Vilniaus g.</w:t>
      </w:r>
    </w:p>
    <w:p w14:paraId="134A79A8" w14:textId="77777777" w:rsidR="00997DA4" w:rsidRDefault="00997DA4" w:rsidP="00997DA4">
      <w:pPr>
        <w:tabs>
          <w:tab w:val="left" w:pos="1276"/>
        </w:tabs>
        <w:spacing w:line="360" w:lineRule="auto"/>
        <w:jc w:val="both"/>
      </w:pPr>
      <w:r w:rsidRPr="00D1049D">
        <w:t>44, LT-33140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16666C1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24CBE2F"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922916AB6CE249A08085394016D02F83"/>
          </w:placeholder>
          <w:dropDownList>
            <w:listItem w:displayText="             " w:value="             "/>
            <w:listItem w:displayText="Saulius Jauneika" w:value="Saulius Jauneika"/>
          </w:dropDownList>
        </w:sdtPr>
        <w:sdtEndPr/>
        <w:sdtContent>
          <w:r w:rsidR="004D19A6">
            <w:t xml:space="preserve">             </w:t>
          </w:r>
        </w:sdtContent>
      </w:sdt>
    </w:p>
    <w:p w14:paraId="05291481" w14:textId="77777777" w:rsidR="007951EA" w:rsidRDefault="007951EA" w:rsidP="007951EA">
      <w:pPr>
        <w:tabs>
          <w:tab w:val="left" w:pos="680"/>
          <w:tab w:val="left" w:pos="1674"/>
        </w:tabs>
        <w:spacing w:line="360" w:lineRule="auto"/>
      </w:pPr>
    </w:p>
    <w:p w14:paraId="14043D0F"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1A711A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68317" w14:textId="77777777" w:rsidR="00997DA4" w:rsidRDefault="00997DA4">
      <w:r>
        <w:separator/>
      </w:r>
    </w:p>
  </w:endnote>
  <w:endnote w:type="continuationSeparator" w:id="0">
    <w:p w14:paraId="14F32D61" w14:textId="77777777" w:rsidR="00997DA4" w:rsidRDefault="0099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D567E" w14:textId="77777777" w:rsidR="00997DA4" w:rsidRDefault="00997DA4">
      <w:r>
        <w:separator/>
      </w:r>
    </w:p>
  </w:footnote>
  <w:footnote w:type="continuationSeparator" w:id="0">
    <w:p w14:paraId="48C20EF3" w14:textId="77777777" w:rsidR="00997DA4" w:rsidRDefault="00997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5F2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47B348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2A1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2DAF36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EE6B" w14:textId="77777777" w:rsidR="00C16EA1" w:rsidRDefault="00384B4D">
    <w:pPr>
      <w:pStyle w:val="Antrats"/>
      <w:jc w:val="center"/>
    </w:pPr>
    <w:r>
      <w:rPr>
        <w:noProof/>
        <w:lang w:eastAsia="lt-LT"/>
      </w:rPr>
      <w:drawing>
        <wp:inline distT="0" distB="0" distL="0" distR="0" wp14:anchorId="5DC567E5" wp14:editId="792F9BCC">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E04F6"/>
    <w:multiLevelType w:val="hybridMultilevel"/>
    <w:tmpl w:val="78CA71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24139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DA4"/>
    <w:rsid w:val="001156B7"/>
    <w:rsid w:val="0012091C"/>
    <w:rsid w:val="00132437"/>
    <w:rsid w:val="00211F14"/>
    <w:rsid w:val="00305758"/>
    <w:rsid w:val="00341D56"/>
    <w:rsid w:val="00384B4D"/>
    <w:rsid w:val="003975CE"/>
    <w:rsid w:val="003A762C"/>
    <w:rsid w:val="004968FC"/>
    <w:rsid w:val="004D19A6"/>
    <w:rsid w:val="004F285B"/>
    <w:rsid w:val="00503B36"/>
    <w:rsid w:val="00504780"/>
    <w:rsid w:val="00550C40"/>
    <w:rsid w:val="00561916"/>
    <w:rsid w:val="005A4424"/>
    <w:rsid w:val="005F38B6"/>
    <w:rsid w:val="006213AE"/>
    <w:rsid w:val="00776F64"/>
    <w:rsid w:val="00794407"/>
    <w:rsid w:val="00794C2F"/>
    <w:rsid w:val="007951EA"/>
    <w:rsid w:val="00796C66"/>
    <w:rsid w:val="007A3F5C"/>
    <w:rsid w:val="007E4516"/>
    <w:rsid w:val="00872337"/>
    <w:rsid w:val="008A401C"/>
    <w:rsid w:val="0093412A"/>
    <w:rsid w:val="00997DA4"/>
    <w:rsid w:val="009B4614"/>
    <w:rsid w:val="009E70D9"/>
    <w:rsid w:val="00AE325A"/>
    <w:rsid w:val="00BA65BB"/>
    <w:rsid w:val="00BB70B1"/>
    <w:rsid w:val="00C16EA1"/>
    <w:rsid w:val="00CC1DF9"/>
    <w:rsid w:val="00D03D5A"/>
    <w:rsid w:val="00D74773"/>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1B1ACF"/>
  <w15:chartTrackingRefBased/>
  <w15:docId w15:val="{586B798A-9F46-4B3E-8055-C41CBDF35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9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2916AB6CE249A08085394016D02F83"/>
        <w:category>
          <w:name w:val="Bendrosios nuostatos"/>
          <w:gallery w:val="placeholder"/>
        </w:category>
        <w:types>
          <w:type w:val="bbPlcHdr"/>
        </w:types>
        <w:behaviors>
          <w:behavior w:val="content"/>
        </w:behaviors>
        <w:guid w:val="{FA3EC37F-524C-4762-91C5-5512AC6A592C}"/>
      </w:docPartPr>
      <w:docPartBody>
        <w:p w:rsidR="000C010A" w:rsidRDefault="000C010A">
          <w:pPr>
            <w:pStyle w:val="922916AB6CE249A08085394016D02F83"/>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0A"/>
    <w:rsid w:val="000C01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22916AB6CE249A08085394016D02F83">
    <w:name w:val="922916AB6CE249A08085394016D02F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1</Pages>
  <Words>1494</Words>
  <Characters>853</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Ugnė Vytaitė</dc:creator>
  <cp:keywords/>
  <dc:description/>
  <cp:lastModifiedBy>Ugnė Vytaitė</cp:lastModifiedBy>
  <cp:revision>2</cp:revision>
  <cp:lastPrinted>2001-06-05T13:05:00Z</cp:lastPrinted>
  <dcterms:created xsi:type="dcterms:W3CDTF">2022-05-11T08:05:00Z</dcterms:created>
  <dcterms:modified xsi:type="dcterms:W3CDTF">2022-05-11T13:22:00Z</dcterms:modified>
</cp:coreProperties>
</file>