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615FC70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467657" w:rsidRPr="00467657">
        <w:rPr>
          <w:b/>
          <w:caps/>
          <w:noProof/>
        </w:rPr>
        <w:t>MOLĖTŲ RAJONO SAVIVALDYBĖS TARYBOS 2018 M. KOVO 29 D. SPRENDIMO NR. B1-58 ,,DĖL MOLĖTŲ RAJONO SAVIVALDYBĖS PINIGINĖS SOCIALINĖS PARAMOS NEPASITURINTIEMS GYVENTOJAMS</w:t>
      </w:r>
      <w:r w:rsidR="002929A7">
        <w:rPr>
          <w:b/>
          <w:caps/>
          <w:noProof/>
        </w:rPr>
        <w:t xml:space="preserve"> </w:t>
      </w:r>
      <w:r w:rsidR="002929A7" w:rsidRPr="002929A7">
        <w:rPr>
          <w:b/>
          <w:caps/>
          <w:noProof/>
        </w:rPr>
        <w:t>TEIKIMO</w:t>
      </w:r>
      <w:r w:rsidR="00467657" w:rsidRPr="00467657">
        <w:rPr>
          <w:b/>
          <w:caps/>
          <w:noProof/>
        </w:rPr>
        <w:t xml:space="preserve"> TVARKOS APRAŠO PATVIRTINIMO</w:t>
      </w:r>
      <w:r w:rsidR="000B1BBD" w:rsidRPr="000B1BBD">
        <w:rPr>
          <w:b/>
          <w:caps/>
          <w:noProof/>
        </w:rPr>
        <w:t>”</w:t>
      </w:r>
      <w:r w:rsidR="00467657" w:rsidRPr="00467657">
        <w:rPr>
          <w:b/>
          <w:caps/>
          <w:noProof/>
        </w:rPr>
        <w:t xml:space="preserve"> PAKEITIMO</w:t>
      </w:r>
      <w:r>
        <w:rPr>
          <w:b/>
          <w:caps/>
        </w:rPr>
        <w:fldChar w:fldCharType="end"/>
      </w:r>
      <w:bookmarkEnd w:id="1"/>
      <w:r w:rsidR="00C16EA1">
        <w:rPr>
          <w:b/>
          <w:caps/>
        </w:rPr>
        <w:br/>
      </w:r>
    </w:p>
    <w:p w14:paraId="7CABB54C" w14:textId="0ADEABF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4304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D61CB">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4304B">
        <w:rPr>
          <w:noProof/>
        </w:rPr>
        <w:t>B1-</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C3F84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18FA7B" w14:textId="77777777" w:rsidR="00C16EA1" w:rsidRDefault="00C16EA1" w:rsidP="00D74773">
      <w:pPr>
        <w:tabs>
          <w:tab w:val="left" w:pos="1674"/>
        </w:tabs>
        <w:ind w:firstLine="1247"/>
      </w:pPr>
    </w:p>
    <w:p w14:paraId="2A426C1A" w14:textId="77777777" w:rsidR="005F3881" w:rsidRPr="001D61CB" w:rsidRDefault="00D6238B" w:rsidP="00050105">
      <w:pPr>
        <w:spacing w:line="360" w:lineRule="auto"/>
        <w:ind w:firstLine="709"/>
        <w:jc w:val="both"/>
      </w:pPr>
      <w:r>
        <w:t>Vadovaudamasi Lietuvos Respublikos vietos savivaldos įstatymo 18 straipsnio 1 dalimi</w:t>
      </w:r>
      <w:r w:rsidR="00050105">
        <w:t xml:space="preserve">, </w:t>
      </w:r>
      <w:r w:rsidR="00D91D75">
        <w:t xml:space="preserve">atsižvelgdama į Lietuvos Respublikos socialinės apsaugos ir darbo ministerijos 2022 m. kovo 17 d. raštą Nr. (15.1E-24)SD-1040 „Dėl piniginės socialinės paramos teikimo užsieniečiams, </w:t>
      </w:r>
      <w:r w:rsidR="00D91D75" w:rsidRPr="001D61CB">
        <w:t xml:space="preserve">pasitraukusiems iš Ukrainos dėl Rusijos Federacijos karinių veiksmų“, </w:t>
      </w:r>
    </w:p>
    <w:p w14:paraId="07B163E8" w14:textId="1EFEA666" w:rsidR="00D6238B" w:rsidRPr="001D61CB" w:rsidRDefault="00D6238B" w:rsidP="00050105">
      <w:pPr>
        <w:spacing w:line="360" w:lineRule="auto"/>
        <w:ind w:firstLine="709"/>
        <w:jc w:val="both"/>
      </w:pPr>
      <w:r w:rsidRPr="001D61CB">
        <w:t>Molėtų rajono savivaldybės taryba n</w:t>
      </w:r>
      <w:r w:rsidR="000B1BBD" w:rsidRPr="001D61CB">
        <w:t xml:space="preserve"> </w:t>
      </w:r>
      <w:r w:rsidRPr="001D61CB">
        <w:t>u</w:t>
      </w:r>
      <w:r w:rsidR="000B1BBD" w:rsidRPr="001D61CB">
        <w:t xml:space="preserve"> </w:t>
      </w:r>
      <w:r w:rsidRPr="001D61CB">
        <w:t>s</w:t>
      </w:r>
      <w:r w:rsidR="000B1BBD" w:rsidRPr="001D61CB">
        <w:t xml:space="preserve"> </w:t>
      </w:r>
      <w:r w:rsidRPr="001D61CB">
        <w:t>p</w:t>
      </w:r>
      <w:r w:rsidR="000B1BBD" w:rsidRPr="001D61CB">
        <w:t xml:space="preserve"> </w:t>
      </w:r>
      <w:r w:rsidRPr="001D61CB">
        <w:t>r</w:t>
      </w:r>
      <w:r w:rsidR="000B1BBD" w:rsidRPr="001D61CB">
        <w:t xml:space="preserve"> </w:t>
      </w:r>
      <w:r w:rsidRPr="001D61CB">
        <w:t>e</w:t>
      </w:r>
      <w:r w:rsidR="000B1BBD" w:rsidRPr="001D61CB">
        <w:t xml:space="preserve"> </w:t>
      </w:r>
      <w:r w:rsidRPr="001D61CB">
        <w:t>n</w:t>
      </w:r>
      <w:r w:rsidR="000B1BBD" w:rsidRPr="001D61CB">
        <w:t xml:space="preserve"> </w:t>
      </w:r>
      <w:r w:rsidRPr="001D61CB">
        <w:t>d</w:t>
      </w:r>
      <w:r w:rsidR="000B1BBD" w:rsidRPr="001D61CB">
        <w:t xml:space="preserve"> </w:t>
      </w:r>
      <w:r w:rsidRPr="001D61CB">
        <w:t>ž</w:t>
      </w:r>
      <w:r w:rsidR="000B1BBD" w:rsidRPr="001D61CB">
        <w:t xml:space="preserve"> </w:t>
      </w:r>
      <w:r w:rsidRPr="001D61CB">
        <w:t>i</w:t>
      </w:r>
      <w:r w:rsidR="000B1BBD" w:rsidRPr="001D61CB">
        <w:t xml:space="preserve"> </w:t>
      </w:r>
      <w:r w:rsidRPr="001D61CB">
        <w:t>a:</w:t>
      </w:r>
    </w:p>
    <w:p w14:paraId="3B5268B0" w14:textId="287349B5" w:rsidR="00D6238B" w:rsidRPr="001D61CB" w:rsidRDefault="00A742A4" w:rsidP="00390134">
      <w:pPr>
        <w:widowControl w:val="0"/>
        <w:tabs>
          <w:tab w:val="left" w:pos="1276"/>
        </w:tabs>
        <w:suppressAutoHyphens/>
        <w:spacing w:line="360" w:lineRule="auto"/>
        <w:ind w:firstLine="709"/>
        <w:jc w:val="both"/>
        <w:textAlignment w:val="baseline"/>
        <w:rPr>
          <w:lang w:eastAsia="lt-LT"/>
        </w:rPr>
      </w:pPr>
      <w:r w:rsidRPr="001D61CB">
        <w:rPr>
          <w:rFonts w:eastAsia="Lucida Sans Unicode"/>
          <w:lang w:eastAsia="zh-CN" w:bidi="hi-IN"/>
        </w:rPr>
        <w:t>P</w:t>
      </w:r>
      <w:r w:rsidR="00D6238B" w:rsidRPr="001D61CB">
        <w:rPr>
          <w:rFonts w:eastAsia="Lucida Sans Unicode"/>
          <w:lang w:eastAsia="zh-CN" w:bidi="hi-IN"/>
        </w:rPr>
        <w:t>akeisti Molėtų rajono savivaldybės p</w:t>
      </w:r>
      <w:r w:rsidR="00D6238B" w:rsidRPr="001D61CB">
        <w:rPr>
          <w:rFonts w:eastAsia="Lucida Sans Unicode"/>
          <w:lang w:eastAsia="lt-LT" w:bidi="hi-IN"/>
        </w:rPr>
        <w:t>iniginės socialinės paramos nepasituri</w:t>
      </w:r>
      <w:r w:rsidR="00B011D3" w:rsidRPr="001D61CB">
        <w:rPr>
          <w:rFonts w:eastAsia="Lucida Sans Unicode"/>
          <w:lang w:eastAsia="lt-LT" w:bidi="hi-IN"/>
        </w:rPr>
        <w:t xml:space="preserve">ntiems gyventojams </w:t>
      </w:r>
      <w:r w:rsidR="002929A7" w:rsidRPr="001D61CB">
        <w:rPr>
          <w:rFonts w:eastAsia="Lucida Sans Unicode"/>
          <w:lang w:eastAsia="lt-LT" w:bidi="hi-IN"/>
        </w:rPr>
        <w:t xml:space="preserve">teikimo </w:t>
      </w:r>
      <w:r w:rsidR="00B011D3" w:rsidRPr="001D61CB">
        <w:rPr>
          <w:rFonts w:eastAsia="Lucida Sans Unicode"/>
          <w:lang w:eastAsia="lt-LT" w:bidi="hi-IN"/>
        </w:rPr>
        <w:t>tvarkos apraš</w:t>
      </w:r>
      <w:r w:rsidR="000B1BBD" w:rsidRPr="001D61CB">
        <w:rPr>
          <w:rFonts w:eastAsia="Lucida Sans Unicode"/>
          <w:lang w:eastAsia="lt-LT" w:bidi="hi-IN"/>
        </w:rPr>
        <w:t>ą</w:t>
      </w:r>
      <w:r w:rsidR="00D6238B" w:rsidRPr="001D61CB">
        <w:rPr>
          <w:rFonts w:eastAsia="Lucida Sans Unicode"/>
          <w:lang w:eastAsia="lt-LT" w:bidi="hi-IN"/>
        </w:rPr>
        <w:t>, patvirtintą Molėtų rajono savivaldybės tarybos 2018 m. kovo 29 d. sprendimu Nr. B1-</w:t>
      </w:r>
      <w:r w:rsidR="002C272E" w:rsidRPr="001D61CB">
        <w:rPr>
          <w:rFonts w:eastAsia="Lucida Sans Unicode"/>
          <w:lang w:eastAsia="lt-LT" w:bidi="hi-IN"/>
        </w:rPr>
        <w:t>58</w:t>
      </w:r>
      <w:r w:rsidR="00D6238B" w:rsidRPr="001D61CB">
        <w:rPr>
          <w:rFonts w:eastAsia="Lucida Sans Unicode"/>
          <w:lang w:eastAsia="lt-LT" w:bidi="hi-IN"/>
        </w:rPr>
        <w:t xml:space="preserve"> „</w:t>
      </w:r>
      <w:r w:rsidR="00D6238B" w:rsidRPr="001D61CB">
        <w:rPr>
          <w:rFonts w:eastAsia="Lucida Sans Unicode"/>
          <w:lang w:eastAsia="zh-CN" w:bidi="hi-IN"/>
        </w:rPr>
        <w:t>Dėl Molėtų rajono savivaldybės p</w:t>
      </w:r>
      <w:r w:rsidR="00D6238B" w:rsidRPr="001D61CB">
        <w:rPr>
          <w:rFonts w:eastAsia="Lucida Sans Unicode"/>
          <w:lang w:eastAsia="lt-LT" w:bidi="hi-IN"/>
        </w:rPr>
        <w:t>iniginės socialinės paramos nepasiturintiems gyventoja</w:t>
      </w:r>
      <w:r w:rsidRPr="001D61CB">
        <w:rPr>
          <w:rFonts w:eastAsia="Lucida Sans Unicode"/>
          <w:lang w:eastAsia="lt-LT" w:bidi="hi-IN"/>
        </w:rPr>
        <w:t>ms</w:t>
      </w:r>
      <w:r w:rsidR="002929A7" w:rsidRPr="001D61CB">
        <w:rPr>
          <w:b/>
          <w:caps/>
          <w:noProof/>
        </w:rPr>
        <w:t xml:space="preserve"> </w:t>
      </w:r>
      <w:r w:rsidR="002929A7" w:rsidRPr="001D61CB">
        <w:rPr>
          <w:noProof/>
        </w:rPr>
        <w:t>teikimo</w:t>
      </w:r>
      <w:r w:rsidRPr="001D61CB">
        <w:rPr>
          <w:rFonts w:eastAsia="Lucida Sans Unicode"/>
          <w:lang w:eastAsia="lt-LT" w:bidi="hi-IN"/>
        </w:rPr>
        <w:t xml:space="preserve"> tvarkos aprašo patvirtinimo”</w:t>
      </w:r>
      <w:r w:rsidR="00825B3A" w:rsidRPr="001D61CB">
        <w:rPr>
          <w:rFonts w:eastAsia="Lucida Sans Unicode"/>
          <w:lang w:eastAsia="lt-LT" w:bidi="hi-IN"/>
        </w:rPr>
        <w:t>:</w:t>
      </w:r>
    </w:p>
    <w:p w14:paraId="6387049F" w14:textId="5D1BDC47" w:rsidR="00885FF6" w:rsidRPr="001D61CB" w:rsidRDefault="00825B3A" w:rsidP="00D85E55">
      <w:pPr>
        <w:pStyle w:val="Sraopastraipa"/>
        <w:numPr>
          <w:ilvl w:val="0"/>
          <w:numId w:val="1"/>
        </w:numPr>
        <w:tabs>
          <w:tab w:val="left" w:pos="1276"/>
        </w:tabs>
        <w:spacing w:line="360" w:lineRule="auto"/>
        <w:ind w:left="0" w:firstLine="709"/>
        <w:jc w:val="both"/>
        <w:rPr>
          <w:lang w:eastAsia="lt-LT"/>
        </w:rPr>
      </w:pPr>
      <w:r w:rsidRPr="001D61CB">
        <w:rPr>
          <w:lang w:eastAsia="lt-LT"/>
        </w:rPr>
        <w:t xml:space="preserve">Pakeisti  </w:t>
      </w:r>
      <w:r w:rsidR="00885FF6" w:rsidRPr="001D61CB">
        <w:rPr>
          <w:lang w:eastAsia="lt-LT"/>
        </w:rPr>
        <w:t>8</w:t>
      </w:r>
      <w:r w:rsidR="000B144E" w:rsidRPr="001D61CB">
        <w:rPr>
          <w:lang w:eastAsia="lt-LT"/>
        </w:rPr>
        <w:t>6</w:t>
      </w:r>
      <w:r w:rsidR="00885FF6" w:rsidRPr="001D61CB">
        <w:rPr>
          <w:lang w:eastAsia="lt-LT"/>
        </w:rPr>
        <w:t xml:space="preserve"> punktą ir jį išdėstyti taip:</w:t>
      </w:r>
    </w:p>
    <w:p w14:paraId="4DC93C0D" w14:textId="2DCEE01D" w:rsidR="00885FF6" w:rsidRPr="001D61CB" w:rsidRDefault="00885FF6" w:rsidP="00D85E55">
      <w:pPr>
        <w:tabs>
          <w:tab w:val="left" w:pos="709"/>
          <w:tab w:val="left" w:pos="1276"/>
        </w:tabs>
        <w:spacing w:line="360" w:lineRule="auto"/>
        <w:ind w:firstLine="709"/>
        <w:jc w:val="both"/>
        <w:rPr>
          <w:lang w:eastAsia="lt-LT"/>
        </w:rPr>
      </w:pPr>
      <w:r w:rsidRPr="001D61CB">
        <w:rPr>
          <w:lang w:eastAsia="lt-LT"/>
        </w:rPr>
        <w:t>„</w:t>
      </w:r>
      <w:r w:rsidR="000B144E" w:rsidRPr="001D61CB">
        <w:rPr>
          <w:lang w:eastAsia="lt-LT"/>
        </w:rPr>
        <w:t>86.</w:t>
      </w:r>
      <w:r w:rsidR="00573055" w:rsidRPr="001D61CB">
        <w:rPr>
          <w:lang w:eastAsia="lt-LT"/>
        </w:rPr>
        <w:t xml:space="preserve"> </w:t>
      </w:r>
      <w:r w:rsidR="000B144E" w:rsidRPr="001D61CB">
        <w:rPr>
          <w:lang w:eastAsia="lt-LT"/>
        </w:rPr>
        <w:t>Asmenims, deklaruojantiems gyvenamąją vietą arba įtrauktiems į gyvenamosios vietos neturinčių asmenų apskaitą Molėtų rajono savivaldybėje, arba užsieniečia</w:t>
      </w:r>
      <w:r w:rsidR="00B0145F" w:rsidRPr="001D61CB">
        <w:rPr>
          <w:lang w:eastAsia="lt-LT"/>
        </w:rPr>
        <w:t>ms</w:t>
      </w:r>
      <w:r w:rsidR="000B144E" w:rsidRPr="001D61CB">
        <w:rPr>
          <w:lang w:eastAsia="lt-LT"/>
        </w:rPr>
        <w:t>, pasitrauk</w:t>
      </w:r>
      <w:r w:rsidR="00B0145F" w:rsidRPr="001D61CB">
        <w:rPr>
          <w:lang w:eastAsia="lt-LT"/>
        </w:rPr>
        <w:t>usiems</w:t>
      </w:r>
      <w:r w:rsidR="000B144E" w:rsidRPr="001D61CB">
        <w:rPr>
          <w:lang w:eastAsia="lt-LT"/>
        </w:rPr>
        <w:t xml:space="preserve"> iš Ukrainos dėl Rusijos Federacijos karinių veiksmų Ukrainoje, kurie faktiškai gyvena Molėtų rajono savivaldybėje,</w:t>
      </w:r>
      <w:r w:rsidR="00B0145F" w:rsidRPr="001D61CB">
        <w:rPr>
          <w:lang w:eastAsia="lt-LT"/>
        </w:rPr>
        <w:t xml:space="preserve"> pateikus motyvuotą prašymą ir socialinę bei materialinę padėtį įrodančius dokumentus bei patikrinus bendrai gyvenančių asmenų ar vieno gyvenančio asmens buities ir gyvenimo sąlygas ir surašius nustatytos formos buities ir gyvenimo sąlygų patikrinimo aktą</w:t>
      </w:r>
      <w:r w:rsidR="00573055" w:rsidRPr="001D61CB">
        <w:rPr>
          <w:lang w:eastAsia="lt-LT"/>
        </w:rPr>
        <w:t xml:space="preserve"> (išskyrus </w:t>
      </w:r>
      <w:r w:rsidR="00B51932" w:rsidRPr="001D61CB">
        <w:rPr>
          <w:lang w:eastAsia="lt-LT"/>
        </w:rPr>
        <w:t>Aprašo 89.3</w:t>
      </w:r>
      <w:r w:rsidR="005F3881" w:rsidRPr="001D61CB">
        <w:rPr>
          <w:lang w:eastAsia="lt-LT"/>
        </w:rPr>
        <w:t>–</w:t>
      </w:r>
      <w:r w:rsidR="00B51932" w:rsidRPr="001D61CB">
        <w:rPr>
          <w:lang w:eastAsia="lt-LT"/>
        </w:rPr>
        <w:t xml:space="preserve"> 89.6, 89.9</w:t>
      </w:r>
      <w:r w:rsidR="005F3881" w:rsidRPr="001D61CB">
        <w:rPr>
          <w:lang w:eastAsia="lt-LT"/>
        </w:rPr>
        <w:t>–</w:t>
      </w:r>
      <w:r w:rsidR="00B51932" w:rsidRPr="001D61CB">
        <w:rPr>
          <w:lang w:eastAsia="lt-LT"/>
        </w:rPr>
        <w:t>89.10  nurodytais atvejais)</w:t>
      </w:r>
      <w:r w:rsidR="00B0145F" w:rsidRPr="001D61CB">
        <w:rPr>
          <w:lang w:eastAsia="lt-LT"/>
        </w:rPr>
        <w:t>, kartą metuose gali būti skiriama parama</w:t>
      </w:r>
      <w:r w:rsidR="00347420" w:rsidRPr="001D61CB">
        <w:rPr>
          <w:lang w:eastAsia="lt-LT"/>
        </w:rPr>
        <w:t>:</w:t>
      </w:r>
      <w:r w:rsidR="00B0145F" w:rsidRPr="001D61CB">
        <w:rPr>
          <w:lang w:eastAsia="lt-LT"/>
        </w:rPr>
        <w:t>“.</w:t>
      </w:r>
    </w:p>
    <w:p w14:paraId="0AB91FAC" w14:textId="3398C8AC" w:rsidR="00A74348" w:rsidRPr="001D61CB" w:rsidRDefault="00A74348" w:rsidP="00A74348">
      <w:pPr>
        <w:pStyle w:val="Sraopastraipa"/>
        <w:numPr>
          <w:ilvl w:val="0"/>
          <w:numId w:val="1"/>
        </w:numPr>
        <w:tabs>
          <w:tab w:val="left" w:pos="993"/>
        </w:tabs>
        <w:spacing w:line="360" w:lineRule="auto"/>
        <w:ind w:left="0" w:firstLine="709"/>
        <w:jc w:val="both"/>
        <w:rPr>
          <w:lang w:eastAsia="lt-LT"/>
        </w:rPr>
      </w:pPr>
      <w:bookmarkStart w:id="6" w:name="_Hlk100752397"/>
      <w:r w:rsidRPr="001D61CB">
        <w:t>Papildyti 89.10 papunkčiu:</w:t>
      </w:r>
    </w:p>
    <w:bookmarkEnd w:id="6"/>
    <w:p w14:paraId="098CA432" w14:textId="50B2198A" w:rsidR="00825B3A" w:rsidRPr="001D61CB" w:rsidRDefault="00825B3A" w:rsidP="00D85E55">
      <w:pPr>
        <w:pStyle w:val="Sraopastraipa"/>
        <w:tabs>
          <w:tab w:val="left" w:pos="1276"/>
        </w:tabs>
        <w:spacing w:line="360" w:lineRule="auto"/>
        <w:ind w:left="0" w:firstLine="709"/>
        <w:jc w:val="both"/>
        <w:rPr>
          <w:lang w:eastAsia="lt-LT"/>
        </w:rPr>
      </w:pPr>
      <w:r w:rsidRPr="001D61CB">
        <w:rPr>
          <w:lang w:eastAsia="lt-LT"/>
        </w:rPr>
        <w:t>„</w:t>
      </w:r>
      <w:r w:rsidR="00C02F18" w:rsidRPr="001D61CB">
        <w:rPr>
          <w:lang w:eastAsia="lt-LT"/>
        </w:rPr>
        <w:t>89.</w:t>
      </w:r>
      <w:r w:rsidR="00A74348" w:rsidRPr="001D61CB">
        <w:rPr>
          <w:lang w:eastAsia="lt-LT"/>
        </w:rPr>
        <w:t>10</w:t>
      </w:r>
      <w:r w:rsidR="00C02F18" w:rsidRPr="001D61CB">
        <w:rPr>
          <w:lang w:eastAsia="lt-LT"/>
        </w:rPr>
        <w:t xml:space="preserve">. </w:t>
      </w:r>
      <w:bookmarkStart w:id="7" w:name="_Hlk100753469"/>
      <w:bookmarkStart w:id="8" w:name="_Hlk100820245"/>
      <w:r w:rsidR="00A74348" w:rsidRPr="001D61CB">
        <w:rPr>
          <w:lang w:eastAsia="lt-LT"/>
        </w:rPr>
        <w:t>užsieniečiams, pasitraukusiems iš Ukrainos dėl Rusijos Federacijos karinių veiksmų Ukrainoje</w:t>
      </w:r>
      <w:bookmarkEnd w:id="7"/>
      <w:r w:rsidR="00A74348" w:rsidRPr="001D61CB">
        <w:rPr>
          <w:lang w:eastAsia="lt-LT"/>
        </w:rPr>
        <w:t>, kurie kreipimosi metu</w:t>
      </w:r>
      <w:r w:rsidR="00EF0556" w:rsidRPr="001D61CB">
        <w:rPr>
          <w:lang w:eastAsia="lt-LT"/>
        </w:rPr>
        <w:t xml:space="preserve"> turi Migracijos departamento prie Lietuvos Respublikos vidaus reikalų ministerijos išduotą </w:t>
      </w:r>
      <w:r w:rsidR="00F4304B" w:rsidRPr="001D61CB">
        <w:rPr>
          <w:lang w:eastAsia="lt-LT"/>
        </w:rPr>
        <w:t>R</w:t>
      </w:r>
      <w:r w:rsidR="00EF0556" w:rsidRPr="001D61CB">
        <w:rPr>
          <w:lang w:eastAsia="lt-LT"/>
        </w:rPr>
        <w:t xml:space="preserve">egistracijos </w:t>
      </w:r>
      <w:r w:rsidR="00F4304B" w:rsidRPr="001D61CB">
        <w:rPr>
          <w:lang w:eastAsia="lt-LT"/>
        </w:rPr>
        <w:t>Migracijos departamente kortelę</w:t>
      </w:r>
      <w:bookmarkEnd w:id="8"/>
      <w:r w:rsidR="00F4304B" w:rsidRPr="001D61CB">
        <w:rPr>
          <w:lang w:eastAsia="lt-LT"/>
        </w:rPr>
        <w:t>.“.</w:t>
      </w:r>
    </w:p>
    <w:p w14:paraId="08148755" w14:textId="4F3B4E11" w:rsidR="00ED0118" w:rsidRPr="001D61CB" w:rsidRDefault="00483301" w:rsidP="00ED0118">
      <w:pPr>
        <w:pStyle w:val="Sraopastraipa"/>
        <w:numPr>
          <w:ilvl w:val="0"/>
          <w:numId w:val="1"/>
        </w:numPr>
        <w:tabs>
          <w:tab w:val="left" w:pos="993"/>
        </w:tabs>
        <w:spacing w:line="360" w:lineRule="auto"/>
        <w:ind w:left="0" w:firstLine="709"/>
        <w:jc w:val="both"/>
        <w:rPr>
          <w:lang w:eastAsia="lt-LT"/>
        </w:rPr>
      </w:pPr>
      <w:r w:rsidRPr="001D61CB">
        <w:t>Papildyti 90.3 papunkčiu:</w:t>
      </w:r>
    </w:p>
    <w:p w14:paraId="6BBDF266" w14:textId="121C1C4B" w:rsidR="00ED0118" w:rsidRPr="001D61CB" w:rsidRDefault="00DB7419" w:rsidP="00F4304B">
      <w:pPr>
        <w:pStyle w:val="Sraopastraipa"/>
        <w:tabs>
          <w:tab w:val="left" w:pos="993"/>
        </w:tabs>
        <w:spacing w:line="360" w:lineRule="auto"/>
        <w:ind w:left="0" w:firstLine="709"/>
        <w:jc w:val="both"/>
        <w:rPr>
          <w:lang w:eastAsia="lt-LT"/>
        </w:rPr>
      </w:pPr>
      <w:r w:rsidRPr="001D61CB">
        <w:lastRenderedPageBreak/>
        <w:t>„</w:t>
      </w:r>
      <w:bookmarkStart w:id="9" w:name="_Hlk100820278"/>
      <w:r w:rsidR="00483301" w:rsidRPr="001D61CB">
        <w:t>90.3</w:t>
      </w:r>
      <w:r w:rsidRPr="001D61CB">
        <w:t xml:space="preserve">. </w:t>
      </w:r>
      <w:r w:rsidR="00F4304B" w:rsidRPr="001D61CB">
        <w:t xml:space="preserve">nustačius, kad </w:t>
      </w:r>
      <w:r w:rsidR="00483301" w:rsidRPr="001D61CB">
        <w:t xml:space="preserve">vieno gyvenančio asmens ar </w:t>
      </w:r>
      <w:r w:rsidR="006B5E73" w:rsidRPr="001D61CB">
        <w:t>šeimos</w:t>
      </w:r>
      <w:r w:rsidR="00ED0118" w:rsidRPr="001D61CB">
        <w:t xml:space="preserve"> gaunamos pajamos, tenkančios </w:t>
      </w:r>
      <w:r w:rsidR="00483301" w:rsidRPr="001D61CB">
        <w:t>vienam šeimos nariui</w:t>
      </w:r>
      <w:r w:rsidR="00ED0118" w:rsidRPr="001D61CB">
        <w:t xml:space="preserve">, </w:t>
      </w:r>
      <w:r w:rsidR="008000C5" w:rsidRPr="001D61CB">
        <w:t xml:space="preserve">viršija </w:t>
      </w:r>
      <w:r w:rsidR="00B51932" w:rsidRPr="001D61CB">
        <w:t xml:space="preserve">Aprašo </w:t>
      </w:r>
      <w:r w:rsidR="008000C5" w:rsidRPr="001D61CB">
        <w:t xml:space="preserve">88 punkte nustatytus </w:t>
      </w:r>
      <w:r w:rsidR="00ED0118" w:rsidRPr="001D61CB">
        <w:t>dydžius</w:t>
      </w:r>
      <w:bookmarkEnd w:id="9"/>
      <w:r w:rsidR="00ED0118" w:rsidRPr="001D61CB">
        <w:t>.“.</w:t>
      </w:r>
    </w:p>
    <w:p w14:paraId="5AEB6A8C" w14:textId="68433EE2" w:rsidR="00C02F18" w:rsidRPr="001D61CB" w:rsidRDefault="00ED0118" w:rsidP="00ED0118">
      <w:pPr>
        <w:pStyle w:val="Sraopastraipa"/>
        <w:numPr>
          <w:ilvl w:val="0"/>
          <w:numId w:val="1"/>
        </w:numPr>
        <w:tabs>
          <w:tab w:val="left" w:pos="993"/>
        </w:tabs>
        <w:spacing w:line="360" w:lineRule="auto"/>
        <w:ind w:left="0" w:firstLine="709"/>
        <w:jc w:val="both"/>
        <w:rPr>
          <w:lang w:eastAsia="lt-LT"/>
        </w:rPr>
      </w:pPr>
      <w:r w:rsidRPr="001D61CB">
        <w:t>Papildyti 91.</w:t>
      </w:r>
      <w:r w:rsidR="00F4304B" w:rsidRPr="001D61CB">
        <w:t>9</w:t>
      </w:r>
      <w:r w:rsidRPr="001D61CB">
        <w:t xml:space="preserve"> papunkčiu</w:t>
      </w:r>
      <w:r w:rsidR="008B0C39" w:rsidRPr="001D61CB">
        <w:rPr>
          <w:lang w:eastAsia="lt-LT"/>
        </w:rPr>
        <w:t>:</w:t>
      </w:r>
    </w:p>
    <w:p w14:paraId="18433A81" w14:textId="33288188" w:rsidR="00C02F18" w:rsidRDefault="00C02F18" w:rsidP="00390134">
      <w:pPr>
        <w:pStyle w:val="Sraopastraipa"/>
        <w:tabs>
          <w:tab w:val="left" w:pos="993"/>
        </w:tabs>
        <w:spacing w:line="360" w:lineRule="auto"/>
        <w:ind w:left="0" w:firstLine="709"/>
        <w:jc w:val="both"/>
        <w:rPr>
          <w:lang w:eastAsia="lt-LT"/>
        </w:rPr>
      </w:pPr>
      <w:r w:rsidRPr="001D61CB">
        <w:t>„</w:t>
      </w:r>
      <w:bookmarkStart w:id="10" w:name="_Hlk100820341"/>
      <w:r w:rsidRPr="001D61CB">
        <w:t>9</w:t>
      </w:r>
      <w:r w:rsidR="00ED0118" w:rsidRPr="001D61CB">
        <w:t>1</w:t>
      </w:r>
      <w:r w:rsidRPr="001D61CB">
        <w:t>.</w:t>
      </w:r>
      <w:r w:rsidR="00F4304B" w:rsidRPr="001D61CB">
        <w:t>9</w:t>
      </w:r>
      <w:r w:rsidRPr="001D61CB">
        <w:t xml:space="preserve">. </w:t>
      </w:r>
      <w:r w:rsidR="0014532A" w:rsidRPr="001D61CB">
        <w:t>užsieniečiams, pasitraukusiems iš Ukrainos dėl Rusijos Federacijos karinių veiksmų Ukrainoje -  3 BSI</w:t>
      </w:r>
      <w:r w:rsidR="007D7AB7" w:rsidRPr="001D61CB">
        <w:t xml:space="preserve"> dydžio</w:t>
      </w:r>
      <w:r w:rsidR="0014532A" w:rsidRPr="001D61CB">
        <w:t xml:space="preserve"> </w:t>
      </w:r>
      <w:r w:rsidR="00F4304B" w:rsidRPr="001D61CB">
        <w:t xml:space="preserve">vienam </w:t>
      </w:r>
      <w:r w:rsidR="0014532A" w:rsidRPr="001D61CB">
        <w:t>asmeniui</w:t>
      </w:r>
      <w:r w:rsidR="007D7AB7" w:rsidRPr="001D61CB">
        <w:t>.“</w:t>
      </w:r>
      <w:r w:rsidR="001E2006" w:rsidRPr="001D61CB">
        <w:t>.</w:t>
      </w:r>
      <w:bookmarkEnd w:id="10"/>
    </w:p>
    <w:p w14:paraId="66282354" w14:textId="77777777" w:rsidR="00C02F18" w:rsidRDefault="00C02F18" w:rsidP="00C02F18">
      <w:pPr>
        <w:tabs>
          <w:tab w:val="left" w:pos="993"/>
        </w:tabs>
        <w:spacing w:line="360" w:lineRule="auto"/>
        <w:jc w:val="both"/>
        <w:rPr>
          <w:lang w:eastAsia="lt-LT"/>
        </w:rPr>
      </w:pP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1" w:name="pareigos"/>
      <w:r>
        <w:instrText xml:space="preserve"> FORMTEXT </w:instrText>
      </w:r>
      <w:r>
        <w:fldChar w:fldCharType="separate"/>
      </w:r>
      <w:r>
        <w:rPr>
          <w:noProof/>
        </w:rPr>
        <w:t>Savivaldybės meras</w:t>
      </w:r>
      <w:r>
        <w:fldChar w:fldCharType="end"/>
      </w:r>
      <w:bookmarkEnd w:id="11"/>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4D19A6">
            <w:t xml:space="preserve">             </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B288" w14:textId="77777777" w:rsidR="00CD2AFD" w:rsidRDefault="00CD2AFD">
      <w:r>
        <w:separator/>
      </w:r>
    </w:p>
  </w:endnote>
  <w:endnote w:type="continuationSeparator" w:id="0">
    <w:p w14:paraId="2276D911" w14:textId="77777777" w:rsidR="00CD2AFD" w:rsidRDefault="00CD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C529" w14:textId="77777777" w:rsidR="00CD2AFD" w:rsidRDefault="00CD2AFD">
      <w:r>
        <w:separator/>
      </w:r>
    </w:p>
  </w:footnote>
  <w:footnote w:type="continuationSeparator" w:id="0">
    <w:p w14:paraId="3F7D130E" w14:textId="77777777" w:rsidR="00CD2AFD" w:rsidRDefault="00CD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5178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50105"/>
    <w:rsid w:val="000B144E"/>
    <w:rsid w:val="000B1BBD"/>
    <w:rsid w:val="001156B7"/>
    <w:rsid w:val="0012091C"/>
    <w:rsid w:val="00132437"/>
    <w:rsid w:val="0014532A"/>
    <w:rsid w:val="00197E78"/>
    <w:rsid w:val="001D61CB"/>
    <w:rsid w:val="001E2006"/>
    <w:rsid w:val="00211F14"/>
    <w:rsid w:val="002929A7"/>
    <w:rsid w:val="002C272E"/>
    <w:rsid w:val="00305758"/>
    <w:rsid w:val="0033422E"/>
    <w:rsid w:val="00341D56"/>
    <w:rsid w:val="00347420"/>
    <w:rsid w:val="00371DDA"/>
    <w:rsid w:val="00384B4D"/>
    <w:rsid w:val="00390134"/>
    <w:rsid w:val="003975CE"/>
    <w:rsid w:val="003A762C"/>
    <w:rsid w:val="003D6BBE"/>
    <w:rsid w:val="00467657"/>
    <w:rsid w:val="00467C23"/>
    <w:rsid w:val="00483301"/>
    <w:rsid w:val="004968FC"/>
    <w:rsid w:val="004D19A6"/>
    <w:rsid w:val="004F0B5B"/>
    <w:rsid w:val="004F285B"/>
    <w:rsid w:val="00503B36"/>
    <w:rsid w:val="00504780"/>
    <w:rsid w:val="00551AFA"/>
    <w:rsid w:val="00561916"/>
    <w:rsid w:val="00573055"/>
    <w:rsid w:val="00573520"/>
    <w:rsid w:val="005A4424"/>
    <w:rsid w:val="005F3881"/>
    <w:rsid w:val="005F38B6"/>
    <w:rsid w:val="006213AE"/>
    <w:rsid w:val="006B5E73"/>
    <w:rsid w:val="006D644A"/>
    <w:rsid w:val="007009D2"/>
    <w:rsid w:val="00776F64"/>
    <w:rsid w:val="00794407"/>
    <w:rsid w:val="00794C2F"/>
    <w:rsid w:val="007951EA"/>
    <w:rsid w:val="00796C66"/>
    <w:rsid w:val="007A3F5C"/>
    <w:rsid w:val="007A76AB"/>
    <w:rsid w:val="007D7AB7"/>
    <w:rsid w:val="007E4516"/>
    <w:rsid w:val="008000C5"/>
    <w:rsid w:val="00825B3A"/>
    <w:rsid w:val="00872337"/>
    <w:rsid w:val="00885FF6"/>
    <w:rsid w:val="00890669"/>
    <w:rsid w:val="008A401C"/>
    <w:rsid w:val="008A5968"/>
    <w:rsid w:val="008B0C39"/>
    <w:rsid w:val="0093412A"/>
    <w:rsid w:val="00951317"/>
    <w:rsid w:val="009B4614"/>
    <w:rsid w:val="009E70D9"/>
    <w:rsid w:val="00A11F56"/>
    <w:rsid w:val="00A742A4"/>
    <w:rsid w:val="00A74348"/>
    <w:rsid w:val="00AC289D"/>
    <w:rsid w:val="00AE325A"/>
    <w:rsid w:val="00B011D3"/>
    <w:rsid w:val="00B0145F"/>
    <w:rsid w:val="00B51932"/>
    <w:rsid w:val="00BA1D67"/>
    <w:rsid w:val="00BA65BB"/>
    <w:rsid w:val="00BB70B1"/>
    <w:rsid w:val="00C02E81"/>
    <w:rsid w:val="00C02F18"/>
    <w:rsid w:val="00C16EA1"/>
    <w:rsid w:val="00CC1DF9"/>
    <w:rsid w:val="00CD2AFD"/>
    <w:rsid w:val="00D03D5A"/>
    <w:rsid w:val="00D6238B"/>
    <w:rsid w:val="00D74773"/>
    <w:rsid w:val="00D8136A"/>
    <w:rsid w:val="00D85E55"/>
    <w:rsid w:val="00D91D75"/>
    <w:rsid w:val="00DB7419"/>
    <w:rsid w:val="00DB7660"/>
    <w:rsid w:val="00DC6469"/>
    <w:rsid w:val="00E032E8"/>
    <w:rsid w:val="00E96C2B"/>
    <w:rsid w:val="00EA360F"/>
    <w:rsid w:val="00ED0118"/>
    <w:rsid w:val="00EE645F"/>
    <w:rsid w:val="00EF0556"/>
    <w:rsid w:val="00EF6A79"/>
    <w:rsid w:val="00F4304B"/>
    <w:rsid w:val="00F54307"/>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2</Pages>
  <Words>1601</Words>
  <Characters>913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Rasa Karūžaitė</cp:lastModifiedBy>
  <cp:revision>3</cp:revision>
  <cp:lastPrinted>2001-06-05T13:05:00Z</cp:lastPrinted>
  <dcterms:created xsi:type="dcterms:W3CDTF">2022-04-19T08:26:00Z</dcterms:created>
  <dcterms:modified xsi:type="dcterms:W3CDTF">2022-04-19T10:51:00Z</dcterms:modified>
</cp:coreProperties>
</file>