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7777777" w:rsidR="00123F7B" w:rsidRPr="00B33FC6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14:paraId="619B5677" w14:textId="3CE8B963" w:rsidR="006806B0" w:rsidRDefault="00CF4A15" w:rsidP="0049662B">
      <w:pPr>
        <w:spacing w:line="36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CF4A15">
        <w:rPr>
          <w:rFonts w:ascii="Times New Roman" w:hAnsi="Times New Roman" w:cs="Times New Roman"/>
          <w:sz w:val="24"/>
          <w:szCs w:val="24"/>
        </w:rPr>
        <w:t xml:space="preserve">Dėl pritarimo </w:t>
      </w:r>
      <w:r w:rsidR="00EB70C8" w:rsidRPr="00EB70C8">
        <w:rPr>
          <w:rFonts w:ascii="Times New Roman" w:hAnsi="Times New Roman" w:cs="Times New Roman"/>
          <w:sz w:val="24"/>
          <w:szCs w:val="24"/>
        </w:rPr>
        <w:t>Molėtų rajono ugniagesių tarnybos 2021 metų veiklos ataskaitai</w:t>
      </w:r>
    </w:p>
    <w:p w14:paraId="29AE2797" w14:textId="596D9A19" w:rsidR="00123F7B" w:rsidRPr="005F77BA" w:rsidRDefault="005F77BA" w:rsidP="0049662B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23F7B" w:rsidRPr="005F77BA">
        <w:rPr>
          <w:rFonts w:ascii="Times New Roman" w:hAnsi="Times New Roman" w:cs="Times New Roman"/>
          <w:b/>
          <w:sz w:val="24"/>
          <w:szCs w:val="24"/>
        </w:rPr>
        <w:t>Parengto tarybos sprendimo projekto tikslai ir uždaviniai:</w:t>
      </w:r>
    </w:p>
    <w:p w14:paraId="39090B33" w14:textId="7E639FA8" w:rsidR="00CF4A15" w:rsidRPr="00035C33" w:rsidRDefault="00D66CA4" w:rsidP="0049662B">
      <w:pPr>
        <w:pStyle w:val="Sraopastraipa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>Molėtų rajono s</w:t>
      </w:r>
      <w:r w:rsidR="00CF4A15" w:rsidRPr="00CF4A15">
        <w:rPr>
          <w:rFonts w:ascii="Times New Roman" w:hAnsi="Times New Roman" w:cs="Times New Roman"/>
          <w:sz w:val="24"/>
          <w:szCs w:val="24"/>
        </w:rPr>
        <w:t>avivaldybės tarybai teikiam</w:t>
      </w:r>
      <w:r w:rsidR="005F77BA">
        <w:rPr>
          <w:rFonts w:ascii="Times New Roman" w:hAnsi="Times New Roman" w:cs="Times New Roman"/>
          <w:sz w:val="24"/>
          <w:szCs w:val="24"/>
        </w:rPr>
        <w:t>a</w:t>
      </w:r>
      <w:r w:rsidR="00CF4A15" w:rsidRPr="00CF4A15">
        <w:rPr>
          <w:rFonts w:ascii="Times New Roman" w:hAnsi="Times New Roman" w:cs="Times New Roman"/>
          <w:sz w:val="24"/>
          <w:szCs w:val="24"/>
        </w:rPr>
        <w:t xml:space="preserve"> </w:t>
      </w:r>
      <w:r w:rsidR="00CF4A15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CF4A15" w:rsidRPr="00CF4A15">
        <w:rPr>
          <w:rFonts w:ascii="Times New Roman" w:hAnsi="Times New Roman" w:cs="Times New Roman"/>
          <w:sz w:val="24"/>
          <w:szCs w:val="24"/>
        </w:rPr>
        <w:t xml:space="preserve"> m. </w:t>
      </w:r>
      <w:bookmarkStart w:id="0" w:name="_Hlk100825339"/>
      <w:r w:rsidR="005F77BA" w:rsidRPr="00EB70C8">
        <w:rPr>
          <w:rFonts w:ascii="Times New Roman" w:hAnsi="Times New Roman" w:cs="Times New Roman"/>
          <w:sz w:val="24"/>
          <w:szCs w:val="24"/>
        </w:rPr>
        <w:t>Molėtų rajono ugniagesių tarnybos</w:t>
      </w:r>
      <w:r w:rsidR="00CF4A15" w:rsidRPr="00CF4A15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CF4A15" w:rsidRPr="00CF4A15">
        <w:rPr>
          <w:rFonts w:ascii="Times New Roman" w:hAnsi="Times New Roman" w:cs="Times New Roman"/>
          <w:sz w:val="24"/>
          <w:szCs w:val="24"/>
        </w:rPr>
        <w:t>veiklos ataskait</w:t>
      </w:r>
      <w:r w:rsidR="005F77BA">
        <w:rPr>
          <w:rFonts w:ascii="Times New Roman" w:hAnsi="Times New Roman" w:cs="Times New Roman"/>
          <w:sz w:val="24"/>
          <w:szCs w:val="24"/>
        </w:rPr>
        <w:t>a</w:t>
      </w:r>
      <w:r w:rsidR="00CF4A15" w:rsidRPr="00CF4A15">
        <w:rPr>
          <w:rFonts w:ascii="Times New Roman" w:hAnsi="Times New Roman" w:cs="Times New Roman"/>
          <w:sz w:val="24"/>
          <w:szCs w:val="24"/>
        </w:rPr>
        <w:t xml:space="preserve">. </w:t>
      </w:r>
      <w:r w:rsidR="00035C33" w:rsidRPr="005E7D2E">
        <w:rPr>
          <w:rFonts w:ascii="Times New Roman" w:hAnsi="Times New Roman" w:cs="Times New Roman"/>
          <w:sz w:val="24"/>
          <w:szCs w:val="24"/>
        </w:rPr>
        <w:t>Įstaig</w:t>
      </w:r>
      <w:r w:rsidR="005F77BA">
        <w:rPr>
          <w:rFonts w:ascii="Times New Roman" w:hAnsi="Times New Roman" w:cs="Times New Roman"/>
          <w:sz w:val="24"/>
          <w:szCs w:val="24"/>
        </w:rPr>
        <w:t>os</w:t>
      </w:r>
      <w:r w:rsidR="00035C33" w:rsidRPr="005E7D2E">
        <w:rPr>
          <w:rFonts w:ascii="Times New Roman" w:hAnsi="Times New Roman" w:cs="Times New Roman"/>
          <w:sz w:val="24"/>
          <w:szCs w:val="24"/>
        </w:rPr>
        <w:t xml:space="preserve"> veiklos ataskaito</w:t>
      </w:r>
      <w:r w:rsidR="005F77BA">
        <w:rPr>
          <w:rFonts w:ascii="Times New Roman" w:hAnsi="Times New Roman" w:cs="Times New Roman"/>
          <w:sz w:val="24"/>
          <w:szCs w:val="24"/>
        </w:rPr>
        <w:t>j</w:t>
      </w:r>
      <w:r w:rsidR="00035C33" w:rsidRPr="005E7D2E">
        <w:rPr>
          <w:rFonts w:ascii="Times New Roman" w:hAnsi="Times New Roman" w:cs="Times New Roman"/>
          <w:sz w:val="24"/>
          <w:szCs w:val="24"/>
        </w:rPr>
        <w:t>e apžvelgti veiklos rezultatai, svarbiausios spręstos problem</w:t>
      </w:r>
      <w:r w:rsidR="005F77BA">
        <w:rPr>
          <w:rFonts w:ascii="Times New Roman" w:hAnsi="Times New Roman" w:cs="Times New Roman"/>
          <w:sz w:val="24"/>
          <w:szCs w:val="24"/>
        </w:rPr>
        <w:t>o</w:t>
      </w:r>
      <w:r w:rsidR="00035C33" w:rsidRPr="005E7D2E">
        <w:rPr>
          <w:rFonts w:ascii="Times New Roman" w:hAnsi="Times New Roman" w:cs="Times New Roman"/>
          <w:sz w:val="24"/>
          <w:szCs w:val="24"/>
        </w:rPr>
        <w:t>s, iniciatyvos, keliami nauji einamųjų metų uždaviniai bei laukiantys iššūkiai.</w:t>
      </w:r>
      <w:r w:rsidR="00035C33">
        <w:rPr>
          <w:rFonts w:ascii="Times New Roman" w:hAnsi="Times New Roman" w:cs="Times New Roman"/>
          <w:sz w:val="24"/>
          <w:szCs w:val="24"/>
        </w:rPr>
        <w:t xml:space="preserve"> </w:t>
      </w:r>
      <w:r w:rsidR="00CF4A15" w:rsidRPr="00CF4A15">
        <w:rPr>
          <w:rFonts w:ascii="Times New Roman" w:hAnsi="Times New Roman" w:cs="Times New Roman"/>
          <w:sz w:val="24"/>
          <w:szCs w:val="24"/>
        </w:rPr>
        <w:t>Įstaig</w:t>
      </w:r>
      <w:r w:rsidR="005F77BA">
        <w:rPr>
          <w:rFonts w:ascii="Times New Roman" w:hAnsi="Times New Roman" w:cs="Times New Roman"/>
          <w:sz w:val="24"/>
          <w:szCs w:val="24"/>
        </w:rPr>
        <w:t>a</w:t>
      </w:r>
      <w:r w:rsidR="00CF4A15" w:rsidRPr="00CF4A15">
        <w:rPr>
          <w:rFonts w:ascii="Times New Roman" w:hAnsi="Times New Roman" w:cs="Times New Roman"/>
          <w:sz w:val="24"/>
          <w:szCs w:val="24"/>
        </w:rPr>
        <w:t xml:space="preserve"> savo užsibrėžus tikslus</w:t>
      </w:r>
      <w:r w:rsidR="006B0906">
        <w:rPr>
          <w:rFonts w:ascii="Times New Roman" w:hAnsi="Times New Roman" w:cs="Times New Roman"/>
          <w:sz w:val="24"/>
          <w:szCs w:val="24"/>
        </w:rPr>
        <w:t xml:space="preserve"> iš esmės</w:t>
      </w:r>
      <w:r w:rsidR="00CF4A15" w:rsidRPr="00CF4A15">
        <w:rPr>
          <w:rFonts w:ascii="Times New Roman" w:hAnsi="Times New Roman" w:cs="Times New Roman"/>
          <w:sz w:val="24"/>
          <w:szCs w:val="24"/>
        </w:rPr>
        <w:t xml:space="preserve"> pasiekė</w:t>
      </w:r>
      <w:r w:rsidR="0049662B">
        <w:rPr>
          <w:rFonts w:ascii="Times New Roman" w:hAnsi="Times New Roman" w:cs="Times New Roman"/>
          <w:sz w:val="24"/>
          <w:szCs w:val="24"/>
        </w:rPr>
        <w:t xml:space="preserve">. </w:t>
      </w:r>
      <w:r w:rsidR="006806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DC0BE7" w14:textId="0CCF4B89" w:rsidR="00CF4A15" w:rsidRPr="006806B0" w:rsidRDefault="00CF4A15" w:rsidP="0049662B">
      <w:pPr>
        <w:tabs>
          <w:tab w:val="num" w:pos="396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A15">
        <w:rPr>
          <w:rFonts w:ascii="Times New Roman" w:hAnsi="Times New Roman" w:cs="Times New Roman"/>
          <w:sz w:val="24"/>
          <w:szCs w:val="24"/>
        </w:rPr>
        <w:t xml:space="preserve">Tikslas – pritarti </w:t>
      </w:r>
      <w:r w:rsidR="0049662B" w:rsidRPr="0049662B">
        <w:rPr>
          <w:rFonts w:ascii="Times New Roman" w:hAnsi="Times New Roman" w:cs="Times New Roman"/>
          <w:sz w:val="24"/>
          <w:szCs w:val="24"/>
        </w:rPr>
        <w:t xml:space="preserve">Molėtų rajono ugniagesių tarnybos </w:t>
      </w:r>
      <w:r w:rsidRPr="00CF4A15">
        <w:rPr>
          <w:rFonts w:ascii="Times New Roman" w:hAnsi="Times New Roman" w:cs="Times New Roman"/>
          <w:sz w:val="24"/>
          <w:szCs w:val="24"/>
        </w:rPr>
        <w:t>veiklos ataskait</w:t>
      </w:r>
      <w:r w:rsidR="0049662B">
        <w:rPr>
          <w:rFonts w:ascii="Times New Roman" w:hAnsi="Times New Roman" w:cs="Times New Roman"/>
          <w:sz w:val="24"/>
          <w:szCs w:val="24"/>
        </w:rPr>
        <w:t>ai</w:t>
      </w:r>
      <w:r w:rsidRPr="00CF4A1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7E3D4D" w14:textId="671C47D6" w:rsidR="00123F7B" w:rsidRPr="00044DBE" w:rsidRDefault="0049662B" w:rsidP="0049662B">
      <w:pPr>
        <w:pStyle w:val="Sraopastraipa"/>
        <w:spacing w:after="0" w:line="36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23F7B" w:rsidRPr="00044DBE">
        <w:rPr>
          <w:rFonts w:ascii="Times New Roman" w:hAnsi="Times New Roman" w:cs="Times New Roman"/>
          <w:b/>
          <w:sz w:val="24"/>
          <w:szCs w:val="24"/>
        </w:rPr>
        <w:t>Siūlomos teisinio reguliavimo nuostatos:</w:t>
      </w:r>
    </w:p>
    <w:p w14:paraId="718241B3" w14:textId="6310E5B7" w:rsidR="00035C33" w:rsidRPr="00044DBE" w:rsidRDefault="00035C33" w:rsidP="0049662B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C33">
        <w:rPr>
          <w:rFonts w:ascii="Times New Roman" w:hAnsi="Times New Roman" w:cs="Times New Roman"/>
          <w:sz w:val="24"/>
          <w:szCs w:val="24"/>
        </w:rPr>
        <w:t xml:space="preserve">Sprendimu nėra nustatomos teisinio reguliavimo nuostatos. </w:t>
      </w:r>
    </w:p>
    <w:p w14:paraId="641E86FD" w14:textId="116B0F5B" w:rsidR="00123F7B" w:rsidRPr="00044DBE" w:rsidRDefault="0049662B" w:rsidP="0049662B">
      <w:pPr>
        <w:pStyle w:val="Sraopastraipa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23F7B" w:rsidRPr="00044DBE">
        <w:rPr>
          <w:rFonts w:ascii="Times New Roman" w:hAnsi="Times New Roman" w:cs="Times New Roman"/>
          <w:b/>
          <w:sz w:val="24"/>
          <w:szCs w:val="24"/>
        </w:rPr>
        <w:t>Laukiami rezultatai:</w:t>
      </w:r>
    </w:p>
    <w:p w14:paraId="16E30717" w14:textId="729CD12B" w:rsidR="00123F7B" w:rsidRPr="00F4142A" w:rsidRDefault="00CF4A15" w:rsidP="004966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A15">
        <w:rPr>
          <w:rFonts w:ascii="Times New Roman" w:hAnsi="Times New Roman" w:cs="Times New Roman"/>
          <w:sz w:val="24"/>
          <w:szCs w:val="24"/>
        </w:rPr>
        <w:t>Aptarti ir įvertinti įstaig</w:t>
      </w:r>
      <w:r w:rsidR="0049662B">
        <w:rPr>
          <w:rFonts w:ascii="Times New Roman" w:hAnsi="Times New Roman" w:cs="Times New Roman"/>
          <w:sz w:val="24"/>
          <w:szCs w:val="24"/>
        </w:rPr>
        <w:t>os</w:t>
      </w:r>
      <w:r w:rsidRPr="00CF4A15">
        <w:rPr>
          <w:rFonts w:ascii="Times New Roman" w:hAnsi="Times New Roman" w:cs="Times New Roman"/>
          <w:sz w:val="24"/>
          <w:szCs w:val="24"/>
        </w:rPr>
        <w:t xml:space="preserve"> pasiekimai ir tobulintinos veiklos sritys.</w:t>
      </w:r>
    </w:p>
    <w:p w14:paraId="1FD66CA1" w14:textId="0C602866" w:rsidR="00F4142A" w:rsidRPr="00044DBE" w:rsidRDefault="0049662B" w:rsidP="0049662B">
      <w:pPr>
        <w:pStyle w:val="Sraopastraipa"/>
        <w:spacing w:after="0" w:line="36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123F7B" w:rsidRPr="00044DBE">
        <w:rPr>
          <w:rFonts w:ascii="Times New Roman" w:hAnsi="Times New Roman" w:cs="Times New Roman"/>
          <w:b/>
          <w:sz w:val="24"/>
          <w:szCs w:val="24"/>
        </w:rPr>
        <w:t>Lėšų poreikis ir jų šaltiniai:</w:t>
      </w:r>
    </w:p>
    <w:p w14:paraId="56B629FA" w14:textId="649A225A" w:rsidR="00044DBE" w:rsidRDefault="00CF4A15" w:rsidP="0049662B">
      <w:pPr>
        <w:tabs>
          <w:tab w:val="num" w:pos="39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A15">
        <w:rPr>
          <w:rFonts w:ascii="Times New Roman" w:hAnsi="Times New Roman" w:cs="Times New Roman"/>
          <w:sz w:val="24"/>
          <w:szCs w:val="24"/>
        </w:rPr>
        <w:t>Lėšų poreikio nėra.</w:t>
      </w:r>
    </w:p>
    <w:p w14:paraId="0B5C5A8F" w14:textId="342AFFE5" w:rsidR="00123F7B" w:rsidRDefault="0049662B" w:rsidP="0049662B">
      <w:pPr>
        <w:pStyle w:val="Sraopastraipa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123F7B" w:rsidRPr="00044DBE">
        <w:rPr>
          <w:rFonts w:ascii="Times New Roman" w:hAnsi="Times New Roman" w:cs="Times New Roman"/>
          <w:b/>
          <w:sz w:val="24"/>
          <w:szCs w:val="24"/>
        </w:rPr>
        <w:t>Kiti sprendimui priimti reikalingi pagrindimai, skaičiavimai ar paaiškinimai.</w:t>
      </w:r>
    </w:p>
    <w:p w14:paraId="70A7B35A" w14:textId="6C98889E" w:rsidR="0049662B" w:rsidRDefault="0049662B" w:rsidP="0049662B">
      <w:pPr>
        <w:pStyle w:val="Sraopastraipa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BDF83B" w14:textId="77777777" w:rsidR="0049662B" w:rsidRPr="00044DBE" w:rsidRDefault="0049662B" w:rsidP="0049662B">
      <w:pPr>
        <w:pStyle w:val="Sraopastraipa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9662B" w:rsidRPr="00044DBE" w:rsidSect="00D9425F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A4640"/>
    <w:multiLevelType w:val="hybridMultilevel"/>
    <w:tmpl w:val="819CE556"/>
    <w:lvl w:ilvl="0" w:tplc="40AEA0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71DD6"/>
    <w:multiLevelType w:val="hybridMultilevel"/>
    <w:tmpl w:val="A0E286AA"/>
    <w:lvl w:ilvl="0" w:tplc="084CC33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EF33A09"/>
    <w:multiLevelType w:val="hybridMultilevel"/>
    <w:tmpl w:val="710069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8298518">
    <w:abstractNumId w:val="0"/>
  </w:num>
  <w:num w:numId="2" w16cid:durableId="676689410">
    <w:abstractNumId w:val="3"/>
  </w:num>
  <w:num w:numId="3" w16cid:durableId="1738941802">
    <w:abstractNumId w:val="1"/>
  </w:num>
  <w:num w:numId="4" w16cid:durableId="9469323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035C33"/>
    <w:rsid w:val="00044DBE"/>
    <w:rsid w:val="00123F7B"/>
    <w:rsid w:val="003D27DB"/>
    <w:rsid w:val="0049662B"/>
    <w:rsid w:val="005F77BA"/>
    <w:rsid w:val="006806B0"/>
    <w:rsid w:val="006B0906"/>
    <w:rsid w:val="00770D16"/>
    <w:rsid w:val="008E1651"/>
    <w:rsid w:val="00994174"/>
    <w:rsid w:val="00CF4A15"/>
    <w:rsid w:val="00D35502"/>
    <w:rsid w:val="00D66CA4"/>
    <w:rsid w:val="00D9425F"/>
    <w:rsid w:val="00DE3C58"/>
    <w:rsid w:val="00E130B7"/>
    <w:rsid w:val="00EB70C8"/>
    <w:rsid w:val="00F4142A"/>
    <w:rsid w:val="00FF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570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Danius Židonis</cp:lastModifiedBy>
  <cp:revision>5</cp:revision>
  <dcterms:created xsi:type="dcterms:W3CDTF">2022-04-14T06:43:00Z</dcterms:created>
  <dcterms:modified xsi:type="dcterms:W3CDTF">2022-04-14T07:44:00Z</dcterms:modified>
</cp:coreProperties>
</file>