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5677" w14:textId="0E24C21D" w:rsidR="006806B0" w:rsidRDefault="00123F7B" w:rsidP="00685E3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3378E2E" w14:textId="757976EA" w:rsidR="00685E35" w:rsidRPr="00685E35" w:rsidRDefault="00685E35" w:rsidP="00AD747A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685E35">
        <w:rPr>
          <w:rFonts w:ascii="Times New Roman" w:hAnsi="Times New Roman" w:cs="Times New Roman"/>
          <w:bCs/>
          <w:sz w:val="24"/>
          <w:szCs w:val="24"/>
        </w:rPr>
        <w:t xml:space="preserve">ėl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685E35">
        <w:rPr>
          <w:rFonts w:ascii="Times New Roman" w:hAnsi="Times New Roman" w:cs="Times New Roman"/>
          <w:bCs/>
          <w:sz w:val="24"/>
          <w:szCs w:val="24"/>
        </w:rPr>
        <w:t xml:space="preserve">olėtų rajono savivaldybės tarybos 2017 m. kovo 30 d. sprendimo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685E35">
        <w:rPr>
          <w:rFonts w:ascii="Times New Roman" w:hAnsi="Times New Roman" w:cs="Times New Roman"/>
          <w:bCs/>
          <w:sz w:val="24"/>
          <w:szCs w:val="24"/>
        </w:rPr>
        <w:t xml:space="preserve">r.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685E35">
        <w:rPr>
          <w:rFonts w:ascii="Times New Roman" w:hAnsi="Times New Roman" w:cs="Times New Roman"/>
          <w:bCs/>
          <w:sz w:val="24"/>
          <w:szCs w:val="24"/>
        </w:rPr>
        <w:t>1-71 „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685E35">
        <w:rPr>
          <w:rFonts w:ascii="Times New Roman" w:hAnsi="Times New Roman" w:cs="Times New Roman"/>
          <w:bCs/>
          <w:sz w:val="24"/>
          <w:szCs w:val="24"/>
        </w:rPr>
        <w:t xml:space="preserve">ėl pritarimo 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685E35">
        <w:rPr>
          <w:rFonts w:ascii="Times New Roman" w:hAnsi="Times New Roman" w:cs="Times New Roman"/>
          <w:bCs/>
          <w:sz w:val="24"/>
          <w:szCs w:val="24"/>
        </w:rPr>
        <w:t xml:space="preserve">olėtų rajono savivaldybės dalyvavimui </w:t>
      </w:r>
      <w:r>
        <w:rPr>
          <w:rFonts w:ascii="Times New Roman" w:hAnsi="Times New Roman" w:cs="Times New Roman"/>
          <w:bCs/>
          <w:sz w:val="24"/>
          <w:szCs w:val="24"/>
        </w:rPr>
        <w:t>Ž</w:t>
      </w:r>
      <w:r w:rsidRPr="00685E35">
        <w:rPr>
          <w:rFonts w:ascii="Times New Roman" w:hAnsi="Times New Roman" w:cs="Times New Roman"/>
          <w:bCs/>
          <w:sz w:val="24"/>
          <w:szCs w:val="24"/>
        </w:rPr>
        <w:t>ydų kultūros paveldo kelio asociacijoje“ pakeitimo</w:t>
      </w:r>
    </w:p>
    <w:p w14:paraId="29AE2797" w14:textId="2CEB132A" w:rsidR="00123F7B" w:rsidRPr="00044DBE" w:rsidRDefault="00123F7B" w:rsidP="00DA04DE">
      <w:pPr>
        <w:pStyle w:val="Sraopastraipa"/>
        <w:numPr>
          <w:ilvl w:val="0"/>
          <w:numId w:val="3"/>
        </w:numPr>
        <w:tabs>
          <w:tab w:val="left" w:pos="720"/>
          <w:tab w:val="left" w:pos="993"/>
        </w:tabs>
        <w:spacing w:after="0" w:line="360" w:lineRule="auto"/>
        <w:ind w:hanging="15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4DBE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uždaviniai:</w:t>
      </w:r>
    </w:p>
    <w:p w14:paraId="3FABAC81" w14:textId="4AF3E53B" w:rsidR="00AD747A" w:rsidRPr="00B921B9" w:rsidRDefault="00044DBE" w:rsidP="00B921B9">
      <w:pPr>
        <w:pStyle w:val="Sraopastraipa"/>
        <w:tabs>
          <w:tab w:val="left" w:pos="567"/>
          <w:tab w:val="left" w:pos="709"/>
          <w:tab w:val="left" w:pos="993"/>
        </w:tabs>
        <w:spacing w:after="0" w:line="360" w:lineRule="auto"/>
        <w:ind w:left="0"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D747A">
        <w:rPr>
          <w:rFonts w:ascii="Times New Roman" w:hAnsi="Times New Roman" w:cs="Times New Roman"/>
          <w:sz w:val="24"/>
          <w:szCs w:val="24"/>
        </w:rPr>
        <w:t xml:space="preserve">Nuo 2017 m. </w:t>
      </w:r>
      <w:r w:rsidR="00D66CA4">
        <w:rPr>
          <w:rFonts w:ascii="Times New Roman" w:hAnsi="Times New Roman" w:cs="Times New Roman"/>
          <w:sz w:val="24"/>
          <w:szCs w:val="24"/>
        </w:rPr>
        <w:t>Molėtų rajono s</w:t>
      </w:r>
      <w:r w:rsidR="00CF4A15" w:rsidRPr="00CF4A15">
        <w:rPr>
          <w:rFonts w:ascii="Times New Roman" w:hAnsi="Times New Roman" w:cs="Times New Roman"/>
          <w:sz w:val="24"/>
          <w:szCs w:val="24"/>
        </w:rPr>
        <w:t>avivaldybė</w:t>
      </w:r>
      <w:r w:rsidR="00AD747A">
        <w:rPr>
          <w:rFonts w:ascii="Times New Roman" w:hAnsi="Times New Roman" w:cs="Times New Roman"/>
          <w:sz w:val="24"/>
          <w:szCs w:val="24"/>
        </w:rPr>
        <w:t xml:space="preserve"> dalyvauja </w:t>
      </w:r>
      <w:r w:rsidR="00AD747A">
        <w:rPr>
          <w:rFonts w:ascii="Times New Roman" w:hAnsi="Times New Roman" w:cs="Times New Roman"/>
          <w:bCs/>
          <w:sz w:val="24"/>
          <w:szCs w:val="24"/>
        </w:rPr>
        <w:t>Ž</w:t>
      </w:r>
      <w:r w:rsidR="00AD747A" w:rsidRPr="00685E35">
        <w:rPr>
          <w:rFonts w:ascii="Times New Roman" w:hAnsi="Times New Roman" w:cs="Times New Roman"/>
          <w:bCs/>
          <w:sz w:val="24"/>
          <w:szCs w:val="24"/>
        </w:rPr>
        <w:t>ydų kultūros paveldo kelio asociacijo</w:t>
      </w:r>
      <w:r w:rsidR="00AD747A">
        <w:rPr>
          <w:rFonts w:ascii="Times New Roman" w:hAnsi="Times New Roman" w:cs="Times New Roman"/>
          <w:bCs/>
          <w:sz w:val="24"/>
          <w:szCs w:val="24"/>
        </w:rPr>
        <w:t xml:space="preserve">s veikloje. Kadangi 2017 m. paskirti savivaldybės atstovai jau </w:t>
      </w:r>
      <w:r w:rsidR="00B921B9" w:rsidRPr="00B921B9">
        <w:rPr>
          <w:rFonts w:ascii="Times New Roman" w:hAnsi="Times New Roman" w:cs="Times New Roman"/>
          <w:bCs/>
          <w:sz w:val="24"/>
          <w:szCs w:val="24"/>
        </w:rPr>
        <w:t xml:space="preserve">nedirba savivaldybėje </w:t>
      </w:r>
      <w:r w:rsidR="00B921B9">
        <w:rPr>
          <w:rFonts w:ascii="Times New Roman" w:hAnsi="Times New Roman" w:cs="Times New Roman"/>
          <w:bCs/>
          <w:sz w:val="24"/>
          <w:szCs w:val="24"/>
        </w:rPr>
        <w:t xml:space="preserve">ar jos įstaigose, šiuo sprendimu siūloma įgalioti mero pavaduotoją Vaidą </w:t>
      </w:r>
      <w:proofErr w:type="spellStart"/>
      <w:r w:rsidR="00B921B9">
        <w:rPr>
          <w:rFonts w:ascii="Times New Roman" w:hAnsi="Times New Roman" w:cs="Times New Roman"/>
          <w:bCs/>
          <w:sz w:val="24"/>
          <w:szCs w:val="24"/>
        </w:rPr>
        <w:t>Saugūnienę</w:t>
      </w:r>
      <w:proofErr w:type="spellEnd"/>
      <w:r w:rsidR="00B921B9">
        <w:rPr>
          <w:rFonts w:ascii="Times New Roman" w:hAnsi="Times New Roman" w:cs="Times New Roman"/>
          <w:bCs/>
          <w:sz w:val="24"/>
          <w:szCs w:val="24"/>
        </w:rPr>
        <w:t xml:space="preserve"> atstovauti Molėtų rajono savivaldybei </w:t>
      </w:r>
      <w:r w:rsidR="00B921B9">
        <w:rPr>
          <w:rFonts w:ascii="Times New Roman" w:hAnsi="Times New Roman" w:cs="Times New Roman"/>
          <w:bCs/>
          <w:sz w:val="24"/>
          <w:szCs w:val="24"/>
        </w:rPr>
        <w:t>Ž</w:t>
      </w:r>
      <w:r w:rsidR="00B921B9" w:rsidRPr="00685E35">
        <w:rPr>
          <w:rFonts w:ascii="Times New Roman" w:hAnsi="Times New Roman" w:cs="Times New Roman"/>
          <w:bCs/>
          <w:sz w:val="24"/>
          <w:szCs w:val="24"/>
        </w:rPr>
        <w:t>ydų kultūros paveldo kelio</w:t>
      </w:r>
      <w:r w:rsidR="00B921B9">
        <w:rPr>
          <w:rFonts w:ascii="Times New Roman" w:hAnsi="Times New Roman" w:cs="Times New Roman"/>
          <w:bCs/>
          <w:sz w:val="24"/>
          <w:szCs w:val="24"/>
        </w:rPr>
        <w:t xml:space="preserve"> asociacijoje. </w:t>
      </w:r>
    </w:p>
    <w:p w14:paraId="54DC0BE7" w14:textId="31747181" w:rsidR="00CF4A15" w:rsidRPr="006806B0" w:rsidRDefault="00CF4A15" w:rsidP="00B921B9">
      <w:pPr>
        <w:tabs>
          <w:tab w:val="left" w:pos="720"/>
          <w:tab w:val="num" w:pos="3960"/>
        </w:tabs>
        <w:spacing w:after="0" w:line="36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F4A15">
        <w:rPr>
          <w:rFonts w:ascii="Times New Roman" w:hAnsi="Times New Roman" w:cs="Times New Roman"/>
          <w:sz w:val="24"/>
          <w:szCs w:val="24"/>
        </w:rPr>
        <w:t xml:space="preserve">Tikslas – </w:t>
      </w:r>
      <w:r w:rsidR="00AD747A">
        <w:rPr>
          <w:rFonts w:ascii="Times New Roman" w:hAnsi="Times New Roman" w:cs="Times New Roman"/>
          <w:sz w:val="24"/>
          <w:szCs w:val="24"/>
        </w:rPr>
        <w:t xml:space="preserve">pakeisti Molėtų rajono savivaldybės atstovus dalyvauti </w:t>
      </w:r>
      <w:r w:rsidR="00AD747A">
        <w:rPr>
          <w:rFonts w:ascii="Times New Roman" w:hAnsi="Times New Roman" w:cs="Times New Roman"/>
          <w:bCs/>
          <w:sz w:val="24"/>
          <w:szCs w:val="24"/>
        </w:rPr>
        <w:t>Ž</w:t>
      </w:r>
      <w:r w:rsidR="00AD747A" w:rsidRPr="00685E35">
        <w:rPr>
          <w:rFonts w:ascii="Times New Roman" w:hAnsi="Times New Roman" w:cs="Times New Roman"/>
          <w:bCs/>
          <w:sz w:val="24"/>
          <w:szCs w:val="24"/>
        </w:rPr>
        <w:t>ydų kultūros paveldo kelio asociacijo</w:t>
      </w:r>
      <w:r w:rsidR="00AD747A">
        <w:rPr>
          <w:rFonts w:ascii="Times New Roman" w:hAnsi="Times New Roman" w:cs="Times New Roman"/>
          <w:bCs/>
          <w:sz w:val="24"/>
          <w:szCs w:val="24"/>
        </w:rPr>
        <w:t>s veikloje.</w:t>
      </w:r>
    </w:p>
    <w:p w14:paraId="307E3D4D" w14:textId="4D798D6E" w:rsidR="00123F7B" w:rsidRPr="00044DBE" w:rsidRDefault="00123F7B" w:rsidP="00DA04DE">
      <w:pPr>
        <w:pStyle w:val="Sraopastraipa"/>
        <w:numPr>
          <w:ilvl w:val="0"/>
          <w:numId w:val="3"/>
        </w:numPr>
        <w:tabs>
          <w:tab w:val="left" w:pos="720"/>
          <w:tab w:val="left" w:pos="993"/>
        </w:tabs>
        <w:spacing w:after="0" w:line="360" w:lineRule="auto"/>
        <w:ind w:hanging="153"/>
        <w:rPr>
          <w:rFonts w:ascii="Times New Roman" w:hAnsi="Times New Roman" w:cs="Times New Roman"/>
          <w:b/>
          <w:sz w:val="24"/>
          <w:szCs w:val="24"/>
        </w:rPr>
      </w:pPr>
      <w:r w:rsidRPr="00044DBE">
        <w:rPr>
          <w:rFonts w:ascii="Times New Roman" w:hAnsi="Times New Roman" w:cs="Times New Roman"/>
          <w:b/>
          <w:sz w:val="24"/>
          <w:szCs w:val="24"/>
        </w:rPr>
        <w:t>Siūlomos teisinio reguliavimo nuostatos:</w:t>
      </w:r>
    </w:p>
    <w:p w14:paraId="718241B3" w14:textId="00AB0236" w:rsidR="00035C33" w:rsidRPr="00044DBE" w:rsidRDefault="00044DBE" w:rsidP="00B921B9">
      <w:pPr>
        <w:widowControl w:val="0"/>
        <w:tabs>
          <w:tab w:val="left" w:pos="993"/>
        </w:tabs>
        <w:spacing w:after="0" w:line="360" w:lineRule="auto"/>
        <w:ind w:firstLine="13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5E35">
        <w:rPr>
          <w:rFonts w:ascii="Times New Roman" w:hAnsi="Times New Roman" w:cs="Times New Roman"/>
          <w:sz w:val="24"/>
          <w:szCs w:val="24"/>
        </w:rPr>
        <w:t xml:space="preserve">Šiuo sprendimu siūloma įgalioti Molėtų rajono savivaldybės atstovą dalyvauti </w:t>
      </w:r>
      <w:r w:rsidR="00685E35">
        <w:rPr>
          <w:rFonts w:ascii="Times New Roman" w:hAnsi="Times New Roman" w:cs="Times New Roman"/>
          <w:bCs/>
          <w:sz w:val="24"/>
          <w:szCs w:val="24"/>
        </w:rPr>
        <w:t>Ž</w:t>
      </w:r>
      <w:r w:rsidR="00685E35" w:rsidRPr="00685E35">
        <w:rPr>
          <w:rFonts w:ascii="Times New Roman" w:hAnsi="Times New Roman" w:cs="Times New Roman"/>
          <w:bCs/>
          <w:sz w:val="24"/>
          <w:szCs w:val="24"/>
        </w:rPr>
        <w:t>ydų kultūros paveldo kelio asociacijo</w:t>
      </w:r>
      <w:r w:rsidR="00AD747A">
        <w:rPr>
          <w:rFonts w:ascii="Times New Roman" w:hAnsi="Times New Roman" w:cs="Times New Roman"/>
          <w:bCs/>
          <w:sz w:val="24"/>
          <w:szCs w:val="24"/>
        </w:rPr>
        <w:t>s veikloje.</w:t>
      </w:r>
    </w:p>
    <w:p w14:paraId="641E86FD" w14:textId="5C84B9B2" w:rsidR="00123F7B" w:rsidRPr="00044DBE" w:rsidRDefault="00123F7B" w:rsidP="00DA04DE">
      <w:pPr>
        <w:pStyle w:val="Sraopastraipa"/>
        <w:numPr>
          <w:ilvl w:val="0"/>
          <w:numId w:val="3"/>
        </w:numPr>
        <w:tabs>
          <w:tab w:val="left" w:pos="720"/>
          <w:tab w:val="num" w:pos="993"/>
        </w:tabs>
        <w:spacing w:after="0" w:line="360" w:lineRule="auto"/>
        <w:ind w:hanging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DBE">
        <w:rPr>
          <w:rFonts w:ascii="Times New Roman" w:hAnsi="Times New Roman" w:cs="Times New Roman"/>
          <w:b/>
          <w:sz w:val="24"/>
          <w:szCs w:val="24"/>
        </w:rPr>
        <w:t>Laukiami rezultatai:</w:t>
      </w:r>
    </w:p>
    <w:p w14:paraId="16E30717" w14:textId="6EC3E9F8" w:rsidR="00123F7B" w:rsidRPr="00DA04DE" w:rsidRDefault="00770D16" w:rsidP="00DA04DE">
      <w:pPr>
        <w:tabs>
          <w:tab w:val="left" w:pos="720"/>
          <w:tab w:val="num" w:pos="3960"/>
        </w:tabs>
        <w:spacing w:after="0" w:line="36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4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4DE">
        <w:rPr>
          <w:rFonts w:ascii="Times New Roman" w:hAnsi="Times New Roman" w:cs="Times New Roman"/>
          <w:sz w:val="24"/>
          <w:szCs w:val="24"/>
        </w:rPr>
        <w:t xml:space="preserve">Bus paskirtas naujas Molėtų rajono savivaldybės atstovas </w:t>
      </w:r>
      <w:r w:rsidR="00DA04DE">
        <w:rPr>
          <w:rFonts w:ascii="Times New Roman" w:hAnsi="Times New Roman" w:cs="Times New Roman"/>
          <w:sz w:val="24"/>
          <w:szCs w:val="24"/>
        </w:rPr>
        <w:t xml:space="preserve">dalyvauti </w:t>
      </w:r>
      <w:r w:rsidR="00DA04DE">
        <w:rPr>
          <w:rFonts w:ascii="Times New Roman" w:hAnsi="Times New Roman" w:cs="Times New Roman"/>
          <w:bCs/>
          <w:sz w:val="24"/>
          <w:szCs w:val="24"/>
        </w:rPr>
        <w:t>Ž</w:t>
      </w:r>
      <w:r w:rsidR="00DA04DE" w:rsidRPr="00685E35">
        <w:rPr>
          <w:rFonts w:ascii="Times New Roman" w:hAnsi="Times New Roman" w:cs="Times New Roman"/>
          <w:bCs/>
          <w:sz w:val="24"/>
          <w:szCs w:val="24"/>
        </w:rPr>
        <w:t>ydų kultūros paveldo kelio asociacijo</w:t>
      </w:r>
      <w:r w:rsidR="00DA04DE">
        <w:rPr>
          <w:rFonts w:ascii="Times New Roman" w:hAnsi="Times New Roman" w:cs="Times New Roman"/>
          <w:bCs/>
          <w:sz w:val="24"/>
          <w:szCs w:val="24"/>
        </w:rPr>
        <w:t>s veikloje.</w:t>
      </w:r>
    </w:p>
    <w:p w14:paraId="1FD66CA1" w14:textId="31FBD608" w:rsidR="00F4142A" w:rsidRPr="00044DBE" w:rsidRDefault="00123F7B" w:rsidP="00DA04DE">
      <w:pPr>
        <w:pStyle w:val="Sraopastraipa"/>
        <w:numPr>
          <w:ilvl w:val="0"/>
          <w:numId w:val="3"/>
        </w:numPr>
        <w:tabs>
          <w:tab w:val="left" w:pos="720"/>
          <w:tab w:val="left" w:pos="993"/>
        </w:tabs>
        <w:spacing w:after="0" w:line="360" w:lineRule="auto"/>
        <w:ind w:hanging="153"/>
        <w:rPr>
          <w:rFonts w:ascii="Times New Roman" w:hAnsi="Times New Roman" w:cs="Times New Roman"/>
          <w:b/>
          <w:sz w:val="24"/>
          <w:szCs w:val="24"/>
        </w:rPr>
      </w:pPr>
      <w:r w:rsidRPr="00044DBE">
        <w:rPr>
          <w:rFonts w:ascii="Times New Roman" w:hAnsi="Times New Roman" w:cs="Times New Roman"/>
          <w:b/>
          <w:sz w:val="24"/>
          <w:szCs w:val="24"/>
        </w:rPr>
        <w:t>Lėšų poreikis ir jų šaltiniai:</w:t>
      </w:r>
    </w:p>
    <w:p w14:paraId="56B629FA" w14:textId="5D25ADCE" w:rsidR="00044DBE" w:rsidRDefault="00770D16" w:rsidP="00B921B9">
      <w:pPr>
        <w:tabs>
          <w:tab w:val="left" w:pos="720"/>
          <w:tab w:val="num" w:pos="3960"/>
        </w:tabs>
        <w:spacing w:after="0" w:line="36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04DE">
        <w:rPr>
          <w:rFonts w:ascii="Times New Roman" w:hAnsi="Times New Roman" w:cs="Times New Roman"/>
          <w:sz w:val="24"/>
          <w:szCs w:val="24"/>
        </w:rPr>
        <w:t xml:space="preserve">  </w:t>
      </w:r>
      <w:r w:rsidR="00CF4A15" w:rsidRPr="00CF4A15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0B5C5A8F" w14:textId="21E14250" w:rsidR="00123F7B" w:rsidRPr="00685E35" w:rsidRDefault="00123F7B" w:rsidP="00DA04DE">
      <w:pPr>
        <w:pStyle w:val="Sraopastraipa"/>
        <w:numPr>
          <w:ilvl w:val="0"/>
          <w:numId w:val="3"/>
        </w:numPr>
        <w:tabs>
          <w:tab w:val="left" w:pos="720"/>
          <w:tab w:val="left" w:pos="851"/>
          <w:tab w:val="left" w:pos="1276"/>
          <w:tab w:val="num" w:pos="3960"/>
        </w:tabs>
        <w:spacing w:after="0"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44DBE">
        <w:rPr>
          <w:rFonts w:ascii="Times New Roman" w:hAnsi="Times New Roman" w:cs="Times New Roman"/>
          <w:b/>
          <w:sz w:val="24"/>
          <w:szCs w:val="24"/>
        </w:rPr>
        <w:t>Kiti sprendimui priimti reikalingi pagrindimai, skaičiavimai ar paaiškinimai.</w:t>
      </w:r>
    </w:p>
    <w:p w14:paraId="59B9BBFF" w14:textId="456E03AC" w:rsidR="00685E35" w:rsidRDefault="00685E35" w:rsidP="00B921B9">
      <w:pPr>
        <w:ind w:firstLine="131"/>
        <w:rPr>
          <w:rFonts w:ascii="Times New Roman" w:hAnsi="Times New Roman" w:cs="Times New Roman"/>
          <w:b/>
          <w:sz w:val="24"/>
          <w:szCs w:val="24"/>
        </w:rPr>
      </w:pPr>
    </w:p>
    <w:sectPr w:rsidR="00685E3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A4640"/>
    <w:multiLevelType w:val="hybridMultilevel"/>
    <w:tmpl w:val="819CE556"/>
    <w:lvl w:ilvl="0" w:tplc="40AEA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3A09"/>
    <w:multiLevelType w:val="hybridMultilevel"/>
    <w:tmpl w:val="71006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906475">
    <w:abstractNumId w:val="0"/>
  </w:num>
  <w:num w:numId="2" w16cid:durableId="908078267">
    <w:abstractNumId w:val="2"/>
  </w:num>
  <w:num w:numId="3" w16cid:durableId="1343433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35C33"/>
    <w:rsid w:val="00044DBE"/>
    <w:rsid w:val="00123F7B"/>
    <w:rsid w:val="002F116F"/>
    <w:rsid w:val="003D27DB"/>
    <w:rsid w:val="005A13E4"/>
    <w:rsid w:val="006806B0"/>
    <w:rsid w:val="00685E35"/>
    <w:rsid w:val="00770D16"/>
    <w:rsid w:val="00994174"/>
    <w:rsid w:val="00AD747A"/>
    <w:rsid w:val="00B921B9"/>
    <w:rsid w:val="00CF4A15"/>
    <w:rsid w:val="00D35502"/>
    <w:rsid w:val="00D66CA4"/>
    <w:rsid w:val="00DA04DE"/>
    <w:rsid w:val="00DE3C58"/>
    <w:rsid w:val="00E130B7"/>
    <w:rsid w:val="00F4142A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A04D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Gintautas Matkevičius</cp:lastModifiedBy>
  <cp:revision>3</cp:revision>
  <dcterms:created xsi:type="dcterms:W3CDTF">2022-04-13T10:06:00Z</dcterms:created>
  <dcterms:modified xsi:type="dcterms:W3CDTF">2022-04-13T11:07:00Z</dcterms:modified>
</cp:coreProperties>
</file>