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EE2B55" w:rsidRPr="00EE2B55">
        <w:rPr>
          <w:b/>
          <w:caps/>
          <w:noProof/>
        </w:rPr>
        <w:t xml:space="preserve"> MOLĖTŲ RAJONO SAVIVALDYBĖS SOCIALINIŲ BŪSTŲ IR MOLĖTŲ RAJONO SAVIVALDYBĖS BŪSTŲ MĖNESINIŲ NUOMOS MOKESČIŲ DYDŽIŲ NUSTATYMO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2016</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A22FF">
        <w:rPr>
          <w:noProof/>
        </w:rPr>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A0161C" w:rsidRPr="00E541AE" w:rsidRDefault="00A0161C" w:rsidP="00A0161C">
      <w:pPr>
        <w:tabs>
          <w:tab w:val="left" w:pos="1134"/>
          <w:tab w:val="left" w:pos="1276"/>
        </w:tabs>
        <w:spacing w:line="360" w:lineRule="auto"/>
        <w:jc w:val="both"/>
      </w:pPr>
      <w:r>
        <w:t xml:space="preserve">           </w:t>
      </w:r>
      <w:r w:rsidRPr="00E541AE">
        <w:t xml:space="preserve">Vadovaudamasi Lietuvos Respublikos vietos savivaldos </w:t>
      </w:r>
      <w:r w:rsidR="006A22FF">
        <w:t>įstatymo 16 straipsnio 2 dalies</w:t>
      </w:r>
      <w:r w:rsidRPr="00E541AE">
        <w:t xml:space="preserve"> 31 punktu ir Lietuvos Respublikos paramos būstui įsigyti ar išsinuomoti įstatymo 4 straipsnio 5 dalies 5 punktu, 21 straipsnio 1 dalimi, Savivaldybės būsto, socialinio būsto nuomos mokesčių ir būsto nuomos ar išperkamosios būsto nuomos mokesčių dalies kompensacijos dydžio apskaičiavimo metodikos, patvirtintos Lietuvos Respublikos Vyriausybės </w:t>
      </w:r>
      <w:smartTag w:uri="urn:schemas-microsoft-com:office:smarttags" w:element="metricconverter">
        <w:smartTagPr>
          <w:attr w:name="ProductID" w:val="2001 m"/>
        </w:smartTagPr>
        <w:r w:rsidRPr="00E541AE">
          <w:t>2001 m</w:t>
        </w:r>
      </w:smartTag>
      <w:r w:rsidRPr="00E541AE">
        <w:t>. balandžio 25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3</w:t>
      </w:r>
      <w:r>
        <w:t>, 6</w:t>
      </w:r>
      <w:r w:rsidRPr="00E541AE">
        <w:t xml:space="preserve"> ir 10 punktais, </w:t>
      </w:r>
    </w:p>
    <w:p w:rsidR="00A0161C" w:rsidRPr="00E541AE" w:rsidRDefault="00A0161C" w:rsidP="00A0161C">
      <w:pPr>
        <w:tabs>
          <w:tab w:val="left" w:pos="1134"/>
          <w:tab w:val="left" w:pos="1276"/>
        </w:tabs>
        <w:spacing w:line="360" w:lineRule="auto"/>
        <w:jc w:val="both"/>
      </w:pPr>
      <w:r w:rsidRPr="00E541AE">
        <w:t xml:space="preserve">             Molėtų rajono savivaldybės taryba  n u s p r e n d ž i a: </w:t>
      </w:r>
    </w:p>
    <w:p w:rsidR="00A0161C" w:rsidRDefault="00A0161C" w:rsidP="00A0161C">
      <w:pPr>
        <w:tabs>
          <w:tab w:val="left" w:pos="1418"/>
        </w:tabs>
        <w:spacing w:line="360" w:lineRule="auto"/>
        <w:jc w:val="both"/>
      </w:pPr>
      <w:r w:rsidRPr="00E541AE">
        <w:t xml:space="preserve">            1. Nustatyti nuo 201</w:t>
      </w:r>
      <w:r>
        <w:t>6</w:t>
      </w:r>
      <w:r w:rsidRPr="00E541AE">
        <w:t xml:space="preserve"> m. liepos 1 d. Molėtų rajono savivaldybės socialinių būstų mėnesinius</w:t>
      </w:r>
      <w:r>
        <w:t xml:space="preserve"> nuomos mokesčių dydžius (1 priedas).  </w:t>
      </w:r>
    </w:p>
    <w:p w:rsidR="00A0161C" w:rsidRDefault="00A0161C" w:rsidP="00A0161C">
      <w:pPr>
        <w:tabs>
          <w:tab w:val="left" w:pos="1418"/>
        </w:tabs>
        <w:spacing w:line="360" w:lineRule="auto"/>
        <w:jc w:val="both"/>
      </w:pPr>
      <w:r>
        <w:t xml:space="preserve">            2.</w:t>
      </w:r>
      <w:r w:rsidRPr="00E541AE">
        <w:t xml:space="preserve"> Nustatyti nuo 201</w:t>
      </w:r>
      <w:r>
        <w:t>6</w:t>
      </w:r>
      <w:r w:rsidRPr="00E541AE">
        <w:t xml:space="preserve"> m. liepos 1 d. Molėtų rajono savivaldybės būstų mėnesinius</w:t>
      </w:r>
      <w:r>
        <w:t xml:space="preserve"> nuomos mokesčių dydžius (2 priedas).  </w:t>
      </w:r>
    </w:p>
    <w:p w:rsidR="00C16EA1" w:rsidRDefault="00C16EA1" w:rsidP="00D74773">
      <w:pPr>
        <w:tabs>
          <w:tab w:val="left" w:pos="680"/>
          <w:tab w:val="left" w:pos="1206"/>
        </w:tabs>
        <w:spacing w:line="360" w:lineRule="auto"/>
        <w:ind w:firstLine="1247"/>
      </w:pPr>
      <w:bookmarkStart w:id="6" w:name="_GoBack"/>
      <w:bookmarkEnd w:id="6"/>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F1B9AD2A59B4C8793077FDF0252AFF1"/>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EE2B55" w:rsidP="007951EA">
      <w:pPr>
        <w:tabs>
          <w:tab w:val="left" w:pos="7513"/>
        </w:tabs>
      </w:pPr>
      <w:r>
        <w:t>Parengė</w:t>
      </w:r>
    </w:p>
    <w:p w:rsidR="00EE2B55" w:rsidRDefault="00EE2B55" w:rsidP="007951EA">
      <w:pPr>
        <w:tabs>
          <w:tab w:val="left" w:pos="7513"/>
        </w:tabs>
      </w:pPr>
      <w:r>
        <w:t>Turto skyriaus vyresn. specialistė</w:t>
      </w:r>
    </w:p>
    <w:p w:rsidR="00EE2B55" w:rsidRDefault="00EE2B55" w:rsidP="007951EA">
      <w:pPr>
        <w:tabs>
          <w:tab w:val="left" w:pos="7513"/>
        </w:tabs>
      </w:pPr>
    </w:p>
    <w:p w:rsidR="00EE2B55" w:rsidRDefault="00EE2B55" w:rsidP="007951EA">
      <w:pPr>
        <w:tabs>
          <w:tab w:val="left" w:pos="7513"/>
        </w:tabs>
      </w:pPr>
      <w:r>
        <w:t>Danutė Kavaliūnienė</w:t>
      </w:r>
    </w:p>
    <w:sectPr w:rsidR="00EE2B55">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BA6" w:rsidRDefault="005B1BA6">
      <w:r>
        <w:separator/>
      </w:r>
    </w:p>
  </w:endnote>
  <w:endnote w:type="continuationSeparator" w:id="0">
    <w:p w:rsidR="005B1BA6" w:rsidRDefault="005B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BA6" w:rsidRDefault="005B1BA6">
      <w:r>
        <w:separator/>
      </w:r>
    </w:p>
  </w:footnote>
  <w:footnote w:type="continuationSeparator" w:id="0">
    <w:p w:rsidR="005B1BA6" w:rsidRDefault="005B1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1C"/>
    <w:rsid w:val="001156B7"/>
    <w:rsid w:val="0012091C"/>
    <w:rsid w:val="00132437"/>
    <w:rsid w:val="00211F14"/>
    <w:rsid w:val="00305758"/>
    <w:rsid w:val="00341D56"/>
    <w:rsid w:val="00384B4D"/>
    <w:rsid w:val="003975CE"/>
    <w:rsid w:val="003A762C"/>
    <w:rsid w:val="004968FC"/>
    <w:rsid w:val="004F285B"/>
    <w:rsid w:val="00503B36"/>
    <w:rsid w:val="00504780"/>
    <w:rsid w:val="00561916"/>
    <w:rsid w:val="005A4424"/>
    <w:rsid w:val="005B1BA6"/>
    <w:rsid w:val="005F38B6"/>
    <w:rsid w:val="006213AE"/>
    <w:rsid w:val="0069129D"/>
    <w:rsid w:val="006A22FF"/>
    <w:rsid w:val="00776F64"/>
    <w:rsid w:val="00794407"/>
    <w:rsid w:val="00794C2F"/>
    <w:rsid w:val="007951EA"/>
    <w:rsid w:val="00796C66"/>
    <w:rsid w:val="007A3F5C"/>
    <w:rsid w:val="007E4516"/>
    <w:rsid w:val="00872337"/>
    <w:rsid w:val="008A401C"/>
    <w:rsid w:val="0093412A"/>
    <w:rsid w:val="009B4614"/>
    <w:rsid w:val="009E70D9"/>
    <w:rsid w:val="00A0161C"/>
    <w:rsid w:val="00AE325A"/>
    <w:rsid w:val="00BA65BB"/>
    <w:rsid w:val="00BB70B1"/>
    <w:rsid w:val="00C16EA1"/>
    <w:rsid w:val="00CC1DF9"/>
    <w:rsid w:val="00D03D5A"/>
    <w:rsid w:val="00D74773"/>
    <w:rsid w:val="00D8136A"/>
    <w:rsid w:val="00DB7660"/>
    <w:rsid w:val="00DC6469"/>
    <w:rsid w:val="00E032E8"/>
    <w:rsid w:val="00EE2B55"/>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4458B3C-F0F4-41AE-BC71-CF9D8B7E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customStyle="1" w:styleId="Betarp1">
    <w:name w:val="Be tarpų1"/>
    <w:rsid w:val="00A0161C"/>
    <w:rPr>
      <w:sz w:val="24"/>
      <w:szCs w:val="22"/>
      <w:lang w:eastAsia="en-US"/>
    </w:rPr>
  </w:style>
  <w:style w:type="paragraph" w:styleId="Debesliotekstas">
    <w:name w:val="Balloon Text"/>
    <w:basedOn w:val="prastasis"/>
    <w:link w:val="DebesliotekstasDiagrama"/>
    <w:rsid w:val="006A22FF"/>
    <w:rPr>
      <w:rFonts w:ascii="Segoe UI" w:hAnsi="Segoe UI" w:cs="Segoe UI"/>
      <w:sz w:val="18"/>
      <w:szCs w:val="18"/>
    </w:rPr>
  </w:style>
  <w:style w:type="character" w:customStyle="1" w:styleId="DebesliotekstasDiagrama">
    <w:name w:val="Debesėlio tekstas Diagrama"/>
    <w:basedOn w:val="Numatytasispastraiposriftas"/>
    <w:link w:val="Debesliotekstas"/>
    <w:rsid w:val="006A22F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1B9AD2A59B4C8793077FDF0252AFF1"/>
        <w:category>
          <w:name w:val="Bendrosios nuostatos"/>
          <w:gallery w:val="placeholder"/>
        </w:category>
        <w:types>
          <w:type w:val="bbPlcHdr"/>
        </w:types>
        <w:behaviors>
          <w:behavior w:val="content"/>
        </w:behaviors>
        <w:guid w:val="{366F14E5-AE87-4F2D-8FC4-23CF7B9DCF44}"/>
      </w:docPartPr>
      <w:docPartBody>
        <w:p w:rsidR="007E7081" w:rsidRDefault="007E7081">
          <w:pPr>
            <w:pStyle w:val="EF1B9AD2A59B4C8793077FDF0252AFF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81"/>
    <w:rsid w:val="007E7081"/>
    <w:rsid w:val="00822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F1B9AD2A59B4C8793077FDF0252AFF1">
    <w:name w:val="EF1B9AD2A59B4C8793077FDF0252A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13</TotalTime>
  <Pages>1</Pages>
  <Words>1003</Words>
  <Characters>573</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Toločkienė Asta</dc:creator>
  <cp:keywords/>
  <dc:description/>
  <cp:lastModifiedBy>Kavaliūnienė Danutė</cp:lastModifiedBy>
  <cp:revision>4</cp:revision>
  <cp:lastPrinted>2016-06-15T11:02:00Z</cp:lastPrinted>
  <dcterms:created xsi:type="dcterms:W3CDTF">2016-06-15T10:32:00Z</dcterms:created>
  <dcterms:modified xsi:type="dcterms:W3CDTF">2016-06-15T11:35:00Z</dcterms:modified>
</cp:coreProperties>
</file>