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77777777" w:rsidR="00FC1C85" w:rsidRPr="00E0222C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83FF2" w:rsidRPr="00E0222C">
        <w:rPr>
          <w:lang w:val="lt-LT"/>
        </w:rPr>
        <w:t>,</w:t>
      </w:r>
      <w:r w:rsidR="00B50823" w:rsidRPr="00E0222C">
        <w:rPr>
          <w:lang w:val="lt-LT"/>
        </w:rPr>
        <w:t xml:space="preserve"> išardymo ir likvidavimo</w:t>
      </w:r>
    </w:p>
    <w:p w14:paraId="1CE41E17" w14:textId="508606C0" w:rsidR="00746386" w:rsidRPr="00612C0B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E0222C">
        <w:rPr>
          <w:b/>
          <w:lang w:val="lt-LT"/>
        </w:rPr>
        <w:t>1</w:t>
      </w:r>
      <w:r w:rsidR="00746386" w:rsidRPr="00612C0B">
        <w:rPr>
          <w:b/>
          <w:lang w:val="lt-LT"/>
        </w:rPr>
        <w:t xml:space="preserve">. </w:t>
      </w:r>
      <w:r w:rsidR="007F3552" w:rsidRPr="00612C0B">
        <w:rPr>
          <w:b/>
          <w:lang w:val="lt-LT"/>
        </w:rPr>
        <w:t>Parengto tarybos sprendimo projekto tikslai ir uždaviniai</w:t>
      </w:r>
    </w:p>
    <w:p w14:paraId="37D0EDFD" w14:textId="04587B8D" w:rsidR="008B44B2" w:rsidRPr="00612C0B" w:rsidRDefault="00FD52B0" w:rsidP="00295BA2">
      <w:pPr>
        <w:spacing w:line="360" w:lineRule="auto"/>
        <w:ind w:firstLine="720"/>
        <w:jc w:val="both"/>
        <w:rPr>
          <w:lang w:val="lt-LT"/>
        </w:rPr>
      </w:pPr>
      <w:r w:rsidRPr="00612C0B">
        <w:rPr>
          <w:lang w:val="lt-LT"/>
        </w:rPr>
        <w:t xml:space="preserve">Molėtų rajono savivaldybės administracija </w:t>
      </w:r>
      <w:r w:rsidR="008B44B2" w:rsidRPr="00612C0B">
        <w:rPr>
          <w:lang w:val="lt-LT"/>
        </w:rPr>
        <w:t>2016</w:t>
      </w:r>
      <w:r w:rsidR="003D651B" w:rsidRPr="00612C0B">
        <w:rPr>
          <w:lang w:val="lt-LT"/>
        </w:rPr>
        <w:t xml:space="preserve"> m. balandžio</w:t>
      </w:r>
      <w:r w:rsidR="008B44B2" w:rsidRPr="00612C0B">
        <w:rPr>
          <w:lang w:val="lt-LT"/>
        </w:rPr>
        <w:t xml:space="preserve"> </w:t>
      </w:r>
      <w:r w:rsidR="003D651B" w:rsidRPr="00612C0B">
        <w:rPr>
          <w:lang w:val="lt-LT"/>
        </w:rPr>
        <w:t>1</w:t>
      </w:r>
      <w:r w:rsidR="00680B09" w:rsidRPr="00612C0B">
        <w:rPr>
          <w:lang w:val="lt-LT"/>
        </w:rPr>
        <w:t>4</w:t>
      </w:r>
      <w:r w:rsidR="008B44B2" w:rsidRPr="00612C0B">
        <w:rPr>
          <w:lang w:val="lt-LT"/>
        </w:rPr>
        <w:t xml:space="preserve"> d. </w:t>
      </w:r>
      <w:r w:rsidRPr="00612C0B">
        <w:rPr>
          <w:lang w:val="lt-LT"/>
        </w:rPr>
        <w:t xml:space="preserve">gavo </w:t>
      </w:r>
      <w:r w:rsidR="003D651B" w:rsidRPr="00612C0B">
        <w:rPr>
          <w:lang w:val="lt-LT"/>
        </w:rPr>
        <w:t>Molėtų</w:t>
      </w:r>
      <w:r w:rsidR="00680B09" w:rsidRPr="00612C0B">
        <w:rPr>
          <w:lang w:val="lt-LT"/>
        </w:rPr>
        <w:t xml:space="preserve"> r. Balninkų pagrindinės mokyklos</w:t>
      </w:r>
      <w:r w:rsidR="003D651B" w:rsidRPr="00612C0B">
        <w:rPr>
          <w:lang w:val="lt-LT"/>
        </w:rPr>
        <w:t xml:space="preserve"> raštą Nr. S-</w:t>
      </w:r>
      <w:r w:rsidR="00680B09" w:rsidRPr="00612C0B">
        <w:rPr>
          <w:lang w:val="lt-LT"/>
        </w:rPr>
        <w:t>18</w:t>
      </w:r>
      <w:r w:rsidR="003D651B" w:rsidRPr="00612C0B">
        <w:rPr>
          <w:lang w:val="lt-LT"/>
        </w:rPr>
        <w:t xml:space="preserve"> „Dė</w:t>
      </w:r>
      <w:r w:rsidR="00680B09" w:rsidRPr="00612C0B">
        <w:rPr>
          <w:lang w:val="lt-LT"/>
        </w:rPr>
        <w:t>l ilgalaikio nekilnojamojo turto pripažinimo nereikalingu arba netinkamu (negalimu) Balninkų pagrindinės mokyklos funkcijoms vykdyti ir siūlymo Molėtų rajono savivaldybės administracijai nurašyti šį turtą“</w:t>
      </w:r>
      <w:r w:rsidR="008B44B2" w:rsidRPr="00612C0B">
        <w:rPr>
          <w:lang w:val="lt-LT"/>
        </w:rPr>
        <w:t>, kuri</w:t>
      </w:r>
      <w:r w:rsidR="003D651B" w:rsidRPr="00612C0B">
        <w:rPr>
          <w:lang w:val="lt-LT"/>
        </w:rPr>
        <w:t>ame nurod</w:t>
      </w:r>
      <w:r w:rsidR="002224A6">
        <w:rPr>
          <w:lang w:val="lt-LT"/>
        </w:rPr>
        <w:t>oma, kad</w:t>
      </w:r>
      <w:bookmarkStart w:id="0" w:name="_GoBack"/>
      <w:bookmarkEnd w:id="0"/>
      <w:r w:rsidR="00295BA2">
        <w:rPr>
          <w:lang w:val="lt-LT"/>
        </w:rPr>
        <w:t xml:space="preserve"> mokyklos, esančios </w:t>
      </w:r>
      <w:r w:rsidR="00195EDF" w:rsidRPr="00612C0B">
        <w:rPr>
          <w:lang w:val="lt-LT"/>
        </w:rPr>
        <w:t xml:space="preserve"> </w:t>
      </w:r>
      <w:r w:rsidR="00295BA2" w:rsidRPr="00612C0B">
        <w:rPr>
          <w:lang w:val="lt-LT"/>
        </w:rPr>
        <w:t>Molėtų r. sav., Balninkų mstl., Gedimino g. 10</w:t>
      </w:r>
      <w:r w:rsidR="00295BA2">
        <w:rPr>
          <w:lang w:val="lt-LT"/>
        </w:rPr>
        <w:t xml:space="preserve">, </w:t>
      </w:r>
      <w:r w:rsidR="00295BA2" w:rsidRPr="00295BA2">
        <w:rPr>
          <w:lang w:val="lt-LT"/>
        </w:rPr>
        <w:t>teritorijoje yra</w:t>
      </w:r>
      <w:r w:rsidR="00295BA2">
        <w:rPr>
          <w:lang w:val="lt-LT"/>
        </w:rPr>
        <w:t xml:space="preserve"> pastatai </w:t>
      </w:r>
      <w:r w:rsidR="00195EDF" w:rsidRPr="00612C0B">
        <w:rPr>
          <w:lang w:val="lt-LT"/>
        </w:rPr>
        <w:t>– valgykla, garažas ir statiniai</w:t>
      </w:r>
      <w:r w:rsidR="003D651B" w:rsidRPr="00612C0B">
        <w:rPr>
          <w:lang w:val="lt-LT"/>
        </w:rPr>
        <w:t xml:space="preserve"> </w:t>
      </w:r>
      <w:r w:rsidR="00295BA2">
        <w:rPr>
          <w:lang w:val="lt-LT"/>
        </w:rPr>
        <w:t xml:space="preserve">– šulinys, 2 rezervuarai, kurie </w:t>
      </w:r>
      <w:r w:rsidR="003D651B" w:rsidRPr="00612C0B">
        <w:rPr>
          <w:lang w:val="lt-LT"/>
        </w:rPr>
        <w:t>yra netinkam</w:t>
      </w:r>
      <w:r w:rsidR="00195EDF" w:rsidRPr="00612C0B">
        <w:rPr>
          <w:lang w:val="lt-LT"/>
        </w:rPr>
        <w:t>i</w:t>
      </w:r>
      <w:r w:rsidR="00171B16">
        <w:rPr>
          <w:lang w:val="lt-LT"/>
        </w:rPr>
        <w:t xml:space="preserve"> eksploatuoti </w:t>
      </w:r>
      <w:r w:rsidR="00295BA2">
        <w:rPr>
          <w:lang w:val="lt-LT"/>
        </w:rPr>
        <w:t>ir</w:t>
      </w:r>
      <w:r w:rsidR="00195EDF" w:rsidRPr="00612C0B">
        <w:rPr>
          <w:lang w:val="lt-LT"/>
        </w:rPr>
        <w:t xml:space="preserve"> </w:t>
      </w:r>
      <w:r w:rsidR="003D651B" w:rsidRPr="00612C0B">
        <w:rPr>
          <w:lang w:val="lt-LT"/>
        </w:rPr>
        <w:t>funkciškai nusidėvėj</w:t>
      </w:r>
      <w:r w:rsidR="00195EDF" w:rsidRPr="00612C0B">
        <w:rPr>
          <w:lang w:val="lt-LT"/>
        </w:rPr>
        <w:t>ę</w:t>
      </w:r>
      <w:r w:rsidR="00295BA2">
        <w:rPr>
          <w:lang w:val="lt-LT"/>
        </w:rPr>
        <w:t>.</w:t>
      </w:r>
    </w:p>
    <w:p w14:paraId="16B18443" w14:textId="08696794" w:rsidR="003641DD" w:rsidRPr="00612C0B" w:rsidRDefault="00FD52B0" w:rsidP="00F426EA">
      <w:pPr>
        <w:spacing w:line="360" w:lineRule="auto"/>
        <w:ind w:firstLine="709"/>
        <w:jc w:val="both"/>
        <w:rPr>
          <w:lang w:val="lt-LT"/>
        </w:rPr>
      </w:pPr>
      <w:r w:rsidRPr="00612C0B">
        <w:rPr>
          <w:lang w:val="lt-LT"/>
        </w:rPr>
        <w:t>Molėtų</w:t>
      </w:r>
      <w:r w:rsidR="003D651B" w:rsidRPr="00612C0B">
        <w:rPr>
          <w:lang w:val="lt-LT"/>
        </w:rPr>
        <w:t xml:space="preserve"> </w:t>
      </w:r>
      <w:r w:rsidR="00195EDF" w:rsidRPr="00612C0B">
        <w:rPr>
          <w:lang w:val="lt-LT"/>
        </w:rPr>
        <w:t>r. Balninkų pagrindinės mokyklos</w:t>
      </w:r>
      <w:r w:rsidR="00CD5F8E" w:rsidRPr="00612C0B">
        <w:rPr>
          <w:lang w:val="lt-LT"/>
        </w:rPr>
        <w:t xml:space="preserve"> </w:t>
      </w:r>
      <w:r w:rsidR="00295BA2">
        <w:rPr>
          <w:lang w:val="lt-LT"/>
        </w:rPr>
        <w:t xml:space="preserve">direktorės 2016 m. balandžio 14 d. įsakymu Nr. </w:t>
      </w:r>
      <w:r w:rsidR="008812E7">
        <w:rPr>
          <w:lang w:val="lt-LT"/>
        </w:rPr>
        <w:t>V</w:t>
      </w:r>
      <w:r w:rsidR="00295BA2">
        <w:rPr>
          <w:lang w:val="lt-LT"/>
        </w:rPr>
        <w:t>-1</w:t>
      </w:r>
      <w:r w:rsidR="008812E7">
        <w:rPr>
          <w:lang w:val="lt-LT"/>
        </w:rPr>
        <w:t>5</w:t>
      </w:r>
      <w:r w:rsidR="00295BA2">
        <w:rPr>
          <w:lang w:val="lt-LT"/>
        </w:rPr>
        <w:t xml:space="preserve"> </w:t>
      </w:r>
      <w:r w:rsidR="00171B16">
        <w:rPr>
          <w:lang w:val="lt-LT"/>
        </w:rPr>
        <w:t>„</w:t>
      </w:r>
      <w:r w:rsidR="00171B16" w:rsidRPr="00612C0B">
        <w:rPr>
          <w:lang w:val="lt-LT"/>
        </w:rPr>
        <w:t>Dėl ilgalaikio nekilnojamojo turto pripažinimo nereikalingu arba netinkamu (negalimu) Balninkų pagrindinės mokyklos funkcijoms vykdyti ir siūlymo Molėtų rajono savivaldybės administracijai nurašyti šį turtą</w:t>
      </w:r>
      <w:r w:rsidR="00171B16">
        <w:rPr>
          <w:lang w:val="lt-LT"/>
        </w:rPr>
        <w:t xml:space="preserve">“ </w:t>
      </w:r>
      <w:r w:rsidR="00295BA2">
        <w:rPr>
          <w:lang w:val="lt-LT"/>
        </w:rPr>
        <w:t>pastatai ir statiniai pripažinti</w:t>
      </w:r>
      <w:r w:rsidR="00CD5F8E" w:rsidRPr="00612C0B">
        <w:rPr>
          <w:lang w:val="lt-LT"/>
        </w:rPr>
        <w:t xml:space="preserve"> netinkam</w:t>
      </w:r>
      <w:r w:rsidR="008812E7">
        <w:rPr>
          <w:lang w:val="lt-LT"/>
        </w:rPr>
        <w:t>ais</w:t>
      </w:r>
      <w:r w:rsidR="00CD5F8E" w:rsidRPr="00612C0B">
        <w:rPr>
          <w:lang w:val="lt-LT"/>
        </w:rPr>
        <w:t xml:space="preserve"> </w:t>
      </w:r>
      <w:r w:rsidR="00295BA2">
        <w:rPr>
          <w:lang w:val="lt-LT"/>
        </w:rPr>
        <w:t xml:space="preserve">Molėtų r. Balninkų pagrindinės mokyklos funkcijoms vykdyti. </w:t>
      </w:r>
      <w:r w:rsidR="00195EDF" w:rsidRPr="00612C0B">
        <w:rPr>
          <w:lang w:val="lt-LT"/>
        </w:rPr>
        <w:t>Pastatai ir statiniai</w:t>
      </w:r>
      <w:r w:rsidR="007A1D5D" w:rsidRPr="00612C0B">
        <w:rPr>
          <w:lang w:val="lt-LT"/>
        </w:rPr>
        <w:t xml:space="preserve"> yra sen</w:t>
      </w:r>
      <w:r w:rsidR="00195EDF" w:rsidRPr="00612C0B">
        <w:rPr>
          <w:lang w:val="lt-LT"/>
        </w:rPr>
        <w:t>i</w:t>
      </w:r>
      <w:r w:rsidR="007A1D5D" w:rsidRPr="00612C0B">
        <w:rPr>
          <w:lang w:val="lt-LT"/>
        </w:rPr>
        <w:t xml:space="preserve">, </w:t>
      </w:r>
      <w:r w:rsidR="00F426EA" w:rsidRPr="00612C0B">
        <w:rPr>
          <w:lang w:val="lt-LT"/>
        </w:rPr>
        <w:t xml:space="preserve">fiziškai ir funkciškai </w:t>
      </w:r>
      <w:r w:rsidR="007A1D5D" w:rsidRPr="00612C0B">
        <w:rPr>
          <w:lang w:val="lt-LT"/>
        </w:rPr>
        <w:t>susidėvėj</w:t>
      </w:r>
      <w:r w:rsidR="00195EDF" w:rsidRPr="00612C0B">
        <w:rPr>
          <w:lang w:val="lt-LT"/>
        </w:rPr>
        <w:t>ę</w:t>
      </w:r>
      <w:r w:rsidR="003D651B" w:rsidRPr="00612C0B">
        <w:rPr>
          <w:lang w:val="lt-LT"/>
        </w:rPr>
        <w:t>, reikalaujan</w:t>
      </w:r>
      <w:r w:rsidR="00195EDF" w:rsidRPr="00612C0B">
        <w:rPr>
          <w:lang w:val="lt-LT"/>
        </w:rPr>
        <w:t>t</w:t>
      </w:r>
      <w:r w:rsidR="00375B79">
        <w:rPr>
          <w:lang w:val="lt-LT"/>
        </w:rPr>
        <w:t>y</w:t>
      </w:r>
      <w:r w:rsidR="00195EDF" w:rsidRPr="00612C0B">
        <w:rPr>
          <w:lang w:val="lt-LT"/>
        </w:rPr>
        <w:t>s</w:t>
      </w:r>
      <w:r w:rsidR="007A1D5D" w:rsidRPr="00612C0B">
        <w:rPr>
          <w:lang w:val="lt-LT"/>
        </w:rPr>
        <w:t xml:space="preserve"> kapitalinio</w:t>
      </w:r>
      <w:r w:rsidR="006A4241" w:rsidRPr="00612C0B">
        <w:rPr>
          <w:lang w:val="lt-LT"/>
        </w:rPr>
        <w:t xml:space="preserve"> remont</w:t>
      </w:r>
      <w:r w:rsidR="007A1D5D" w:rsidRPr="00612C0B">
        <w:rPr>
          <w:lang w:val="lt-LT"/>
        </w:rPr>
        <w:t xml:space="preserve">o. Išlaidos </w:t>
      </w:r>
      <w:r w:rsidR="00195EDF" w:rsidRPr="00612C0B">
        <w:rPr>
          <w:lang w:val="lt-LT"/>
        </w:rPr>
        <w:t>pastatų ir statinių</w:t>
      </w:r>
      <w:r w:rsidR="007A1D5D" w:rsidRPr="00612C0B">
        <w:rPr>
          <w:lang w:val="lt-LT"/>
        </w:rPr>
        <w:t xml:space="preserve"> remontui būtų ekonomiškai</w:t>
      </w:r>
      <w:r w:rsidR="006A4241" w:rsidRPr="00612C0B">
        <w:rPr>
          <w:lang w:val="lt-LT"/>
        </w:rPr>
        <w:t xml:space="preserve"> netiksling</w:t>
      </w:r>
      <w:r w:rsidR="007A1D5D" w:rsidRPr="00612C0B">
        <w:rPr>
          <w:lang w:val="lt-LT"/>
        </w:rPr>
        <w:t xml:space="preserve">os. </w:t>
      </w:r>
      <w:r w:rsidR="00340826" w:rsidRPr="00612C0B">
        <w:rPr>
          <w:lang w:val="lt-LT"/>
        </w:rPr>
        <w:t xml:space="preserve"> </w:t>
      </w:r>
      <w:r w:rsidR="006A4241" w:rsidRPr="00612C0B">
        <w:rPr>
          <w:lang w:val="lt-LT"/>
        </w:rPr>
        <w:t xml:space="preserve"> </w:t>
      </w:r>
    </w:p>
    <w:p w14:paraId="7F16D204" w14:textId="27FE5440" w:rsidR="00FD52B0" w:rsidRPr="00612C0B" w:rsidRDefault="00A53374" w:rsidP="00FD52B0">
      <w:pPr>
        <w:spacing w:line="360" w:lineRule="auto"/>
        <w:ind w:firstLine="709"/>
        <w:jc w:val="both"/>
        <w:rPr>
          <w:lang w:val="lt-LT"/>
        </w:rPr>
      </w:pPr>
      <w:r w:rsidRPr="00612C0B">
        <w:rPr>
          <w:lang w:val="lt-LT"/>
        </w:rPr>
        <w:t>Prie sprendimo pridedami</w:t>
      </w:r>
      <w:r w:rsidR="00D94FD2" w:rsidRPr="00612C0B">
        <w:rPr>
          <w:lang w:val="lt-LT"/>
        </w:rPr>
        <w:t>:</w:t>
      </w:r>
      <w:r w:rsidRPr="00612C0B">
        <w:rPr>
          <w:lang w:val="lt-LT"/>
        </w:rPr>
        <w:t xml:space="preserve"> </w:t>
      </w:r>
      <w:r w:rsidR="00B5125E" w:rsidRPr="00612C0B">
        <w:rPr>
          <w:lang w:val="lt-LT"/>
        </w:rPr>
        <w:t>nekilnojamojo turto registro centrinio</w:t>
      </w:r>
      <w:r w:rsidRPr="00612C0B">
        <w:rPr>
          <w:lang w:val="lt-LT"/>
        </w:rPr>
        <w:t xml:space="preserve"> </w:t>
      </w:r>
      <w:r w:rsidR="00262A1D" w:rsidRPr="00612C0B">
        <w:rPr>
          <w:lang w:val="lt-LT"/>
        </w:rPr>
        <w:t xml:space="preserve">duomenų </w:t>
      </w:r>
      <w:r w:rsidRPr="00612C0B">
        <w:rPr>
          <w:lang w:val="lt-LT"/>
        </w:rPr>
        <w:t>banko išraša</w:t>
      </w:r>
      <w:r w:rsidR="00375B79">
        <w:rPr>
          <w:lang w:val="lt-LT"/>
        </w:rPr>
        <w:t>i</w:t>
      </w:r>
      <w:r w:rsidRPr="00612C0B">
        <w:rPr>
          <w:lang w:val="lt-LT"/>
        </w:rPr>
        <w:t>, pastatų išdėstymo schem</w:t>
      </w:r>
      <w:r w:rsidR="005C7DE1">
        <w:rPr>
          <w:lang w:val="lt-LT"/>
        </w:rPr>
        <w:t>os</w:t>
      </w:r>
      <w:r w:rsidRPr="00612C0B">
        <w:rPr>
          <w:lang w:val="lt-LT"/>
        </w:rPr>
        <w:t>,</w:t>
      </w:r>
      <w:r w:rsidR="00B5125E" w:rsidRPr="00612C0B">
        <w:rPr>
          <w:lang w:val="lt-LT"/>
        </w:rPr>
        <w:t xml:space="preserve"> turto valdytoj</w:t>
      </w:r>
      <w:r w:rsidR="00D94FD2" w:rsidRPr="00612C0B">
        <w:rPr>
          <w:lang w:val="lt-LT"/>
        </w:rPr>
        <w:t>o</w:t>
      </w:r>
      <w:r w:rsidR="00B5125E" w:rsidRPr="00612C0B">
        <w:rPr>
          <w:lang w:val="lt-LT"/>
        </w:rPr>
        <w:t xml:space="preserve"> įsakym</w:t>
      </w:r>
      <w:r w:rsidR="00D94FD2" w:rsidRPr="00612C0B">
        <w:rPr>
          <w:lang w:val="lt-LT"/>
        </w:rPr>
        <w:t>as</w:t>
      </w:r>
      <w:r w:rsidR="00B5125E" w:rsidRPr="00612C0B">
        <w:rPr>
          <w:lang w:val="lt-LT"/>
        </w:rPr>
        <w:t>.</w:t>
      </w:r>
    </w:p>
    <w:p w14:paraId="50AFDD37" w14:textId="2916E31C" w:rsidR="00A53374" w:rsidRPr="0051070C" w:rsidRDefault="00FD52B0" w:rsidP="00FD52B0">
      <w:pPr>
        <w:spacing w:line="360" w:lineRule="auto"/>
        <w:ind w:firstLine="709"/>
        <w:jc w:val="both"/>
        <w:rPr>
          <w:lang w:val="lt-LT"/>
        </w:rPr>
      </w:pPr>
      <w:r w:rsidRPr="0051070C">
        <w:rPr>
          <w:lang w:val="lt-LT"/>
        </w:rPr>
        <w:t xml:space="preserve">Parengto sprendimo projekto tikslas – </w:t>
      </w:r>
      <w:r w:rsidR="0051070C" w:rsidRPr="0051070C">
        <w:rPr>
          <w:shd w:val="clear" w:color="auto" w:fill="FFFFFF"/>
          <w:lang w:val="lt-LT"/>
        </w:rPr>
        <w:t>nurašyti</w:t>
      </w:r>
      <w:r w:rsidR="00847DD7">
        <w:rPr>
          <w:lang w:val="lt-LT"/>
        </w:rPr>
        <w:t xml:space="preserve"> pripažint</w:t>
      </w:r>
      <w:r w:rsidR="00195EDF">
        <w:rPr>
          <w:lang w:val="lt-LT"/>
        </w:rPr>
        <w:t>u</w:t>
      </w:r>
      <w:r w:rsidR="00295BA2">
        <w:rPr>
          <w:lang w:val="lt-LT"/>
        </w:rPr>
        <w:t>s netinkamais</w:t>
      </w:r>
      <w:r w:rsidR="00847DD7">
        <w:rPr>
          <w:lang w:val="lt-LT"/>
        </w:rPr>
        <w:t xml:space="preserve"> (n</w:t>
      </w:r>
      <w:r w:rsidR="0051070C" w:rsidRPr="0051070C">
        <w:rPr>
          <w:lang w:val="lt-LT"/>
        </w:rPr>
        <w:t>egalim</w:t>
      </w:r>
      <w:r w:rsidR="00195EDF">
        <w:rPr>
          <w:lang w:val="lt-LT"/>
        </w:rPr>
        <w:t>ais</w:t>
      </w:r>
      <w:r w:rsidR="00847DD7">
        <w:rPr>
          <w:lang w:val="lt-LT"/>
        </w:rPr>
        <w:t>)</w:t>
      </w:r>
      <w:r w:rsidR="0051070C" w:rsidRPr="0051070C">
        <w:rPr>
          <w:lang w:val="lt-LT"/>
        </w:rPr>
        <w:t xml:space="preserve"> naudoti Molėtų rajono savivaldy</w:t>
      </w:r>
      <w:r w:rsidR="00847DD7">
        <w:rPr>
          <w:lang w:val="lt-LT"/>
        </w:rPr>
        <w:t>be</w:t>
      </w:r>
      <w:r w:rsidR="00195EDF">
        <w:rPr>
          <w:lang w:val="lt-LT"/>
        </w:rPr>
        <w:t>i nuosavybės teise priklausančiu</w:t>
      </w:r>
      <w:r w:rsidR="00847DD7">
        <w:rPr>
          <w:lang w:val="lt-LT"/>
        </w:rPr>
        <w:t>s</w:t>
      </w:r>
      <w:r w:rsidR="0051070C" w:rsidRPr="0051070C">
        <w:rPr>
          <w:lang w:val="lt-LT"/>
        </w:rPr>
        <w:t xml:space="preserve"> ir šiuo metu </w:t>
      </w:r>
      <w:r w:rsidR="002978DD">
        <w:rPr>
          <w:lang w:val="lt-LT"/>
        </w:rPr>
        <w:t xml:space="preserve">Molėtų </w:t>
      </w:r>
      <w:r w:rsidR="00195EDF">
        <w:rPr>
          <w:lang w:val="lt-LT"/>
        </w:rPr>
        <w:t>r. Balninkų pagrindinei mokyklai patikėjimo teise valdomu</w:t>
      </w:r>
      <w:r w:rsidR="002978DD">
        <w:rPr>
          <w:lang w:val="lt-LT"/>
        </w:rPr>
        <w:t xml:space="preserve">s </w:t>
      </w:r>
      <w:r w:rsidR="00195EDF">
        <w:rPr>
          <w:lang w:val="lt-LT"/>
        </w:rPr>
        <w:t>pastatus ir statinius</w:t>
      </w:r>
      <w:r w:rsidR="0051070C">
        <w:rPr>
          <w:shd w:val="clear" w:color="auto" w:fill="FFFFFF"/>
          <w:lang w:val="lt-LT"/>
        </w:rPr>
        <w:t xml:space="preserve">, </w:t>
      </w:r>
      <w:r w:rsidR="005C7DE1">
        <w:rPr>
          <w:shd w:val="clear" w:color="auto" w:fill="FFFFFF"/>
          <w:lang w:val="lt-LT"/>
        </w:rPr>
        <w:t xml:space="preserve">juos </w:t>
      </w:r>
      <w:r w:rsidRPr="0051070C">
        <w:rPr>
          <w:shd w:val="clear" w:color="auto" w:fill="FFFFFF"/>
          <w:lang w:val="lt-LT"/>
        </w:rPr>
        <w:t>išardyti ir likviduoti.</w:t>
      </w:r>
      <w:r w:rsidRPr="0051070C">
        <w:rPr>
          <w:lang w:val="lt-LT"/>
        </w:rPr>
        <w:t xml:space="preserve"> </w:t>
      </w:r>
      <w:r w:rsidR="00B5125E" w:rsidRPr="0051070C">
        <w:rPr>
          <w:lang w:val="lt-LT"/>
        </w:rPr>
        <w:t xml:space="preserve"> </w:t>
      </w:r>
    </w:p>
    <w:p w14:paraId="05C65F2D" w14:textId="2706E957" w:rsidR="00746386" w:rsidRDefault="00746386" w:rsidP="00FD52B0">
      <w:pPr>
        <w:spacing w:line="360" w:lineRule="auto"/>
        <w:ind w:firstLine="709"/>
        <w:jc w:val="both"/>
        <w:rPr>
          <w:b/>
          <w:lang w:val="lt-LT"/>
        </w:rPr>
      </w:pPr>
      <w:r w:rsidRPr="0051070C">
        <w:rPr>
          <w:b/>
          <w:lang w:val="lt-LT"/>
        </w:rPr>
        <w:t xml:space="preserve">2. </w:t>
      </w:r>
      <w:r w:rsidR="007F3552" w:rsidRPr="0051070C">
        <w:rPr>
          <w:b/>
          <w:lang w:val="lt-LT"/>
        </w:rPr>
        <w:t>Šiuo metu esantis teisinis reglamentavimas</w:t>
      </w:r>
    </w:p>
    <w:p w14:paraId="6222E690" w14:textId="7CFE3961" w:rsidR="00680B09" w:rsidRPr="00680B09" w:rsidRDefault="00680B09" w:rsidP="00680B09">
      <w:pPr>
        <w:spacing w:line="360" w:lineRule="auto"/>
        <w:ind w:firstLine="709"/>
        <w:jc w:val="both"/>
        <w:rPr>
          <w:lang w:val="lt-LT"/>
        </w:rPr>
      </w:pPr>
      <w:r w:rsidRPr="00680B09">
        <w:rPr>
          <w:lang w:val="lt-LT"/>
        </w:rPr>
        <w:t>Lietuvos Respublikos vietos savivaldos įstatymo 16</w:t>
      </w:r>
      <w:r w:rsidR="005C7DE1">
        <w:rPr>
          <w:lang w:val="lt-LT"/>
        </w:rPr>
        <w:t xml:space="preserve"> straipsnio 2 dalies 26 punktas;</w:t>
      </w:r>
      <w:r w:rsidRPr="00680B09">
        <w:rPr>
          <w:lang w:val="lt-LT"/>
        </w:rPr>
        <w:t xml:space="preserve"> </w:t>
      </w:r>
    </w:p>
    <w:p w14:paraId="0064BB97" w14:textId="08961F50" w:rsidR="00680B09" w:rsidRPr="00680B09" w:rsidRDefault="00680B09" w:rsidP="00680B09">
      <w:pPr>
        <w:spacing w:line="360" w:lineRule="auto"/>
        <w:ind w:firstLine="709"/>
        <w:jc w:val="both"/>
        <w:rPr>
          <w:lang w:val="lt-LT"/>
        </w:rPr>
      </w:pPr>
      <w:r w:rsidRPr="00680B09">
        <w:rPr>
          <w:lang w:val="lt-LT"/>
        </w:rPr>
        <w:t>Lietuvos Respublikos valstybės ir savivaldybių turto valdymo, naudojimo ir disponavimo juo</w:t>
      </w:r>
      <w:r w:rsidR="005C7DE1">
        <w:rPr>
          <w:lang w:val="lt-LT"/>
        </w:rPr>
        <w:t xml:space="preserve"> įstatymo 27 straipsnio 6 dalis;</w:t>
      </w:r>
      <w:r w:rsidRPr="00680B09">
        <w:rPr>
          <w:lang w:val="lt-LT"/>
        </w:rPr>
        <w:t xml:space="preserve"> </w:t>
      </w:r>
    </w:p>
    <w:p w14:paraId="6D546ED5" w14:textId="56F8CB6C" w:rsidR="00680B09" w:rsidRPr="00680B09" w:rsidRDefault="00680B09" w:rsidP="00680B09">
      <w:pPr>
        <w:spacing w:line="360" w:lineRule="auto"/>
        <w:ind w:firstLine="709"/>
        <w:jc w:val="both"/>
        <w:rPr>
          <w:lang w:val="lt-LT"/>
        </w:rPr>
      </w:pPr>
      <w:r w:rsidRPr="00680B09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680B09">
          <w:rPr>
            <w:lang w:val="lt-LT"/>
          </w:rPr>
          <w:t>2001 m</w:t>
        </w:r>
      </w:smartTag>
      <w:r w:rsidRPr="00680B09">
        <w:rPr>
          <w:lang w:val="lt-LT"/>
        </w:rPr>
        <w:t>. spalio 19 d. nutarimu Nr. 1250 „Dėl Pripažinto nereikalingu arba netinkamu (negalimu) naudoti valstybės ir savivaldybių turto nurašymo, išardymo ir likvidavimo tv</w:t>
      </w:r>
      <w:r w:rsidR="005C7DE1">
        <w:rPr>
          <w:lang w:val="lt-LT"/>
        </w:rPr>
        <w:t>arkos aprašo patvirtinimo“, 8.1 ir</w:t>
      </w:r>
      <w:r w:rsidRPr="00680B09">
        <w:rPr>
          <w:lang w:val="lt-LT"/>
        </w:rPr>
        <w:t xml:space="preserve"> </w:t>
      </w:r>
      <w:r w:rsidR="005C7DE1">
        <w:rPr>
          <w:lang w:val="lt-LT"/>
        </w:rPr>
        <w:t>13.1.1 papunkčiai;</w:t>
      </w:r>
      <w:r w:rsidRPr="00680B09">
        <w:rPr>
          <w:lang w:val="lt-LT"/>
        </w:rPr>
        <w:t xml:space="preserve">  </w:t>
      </w:r>
    </w:p>
    <w:p w14:paraId="4F327ABB" w14:textId="49A258F6" w:rsidR="007E73BA" w:rsidRPr="00680B09" w:rsidRDefault="00680B09" w:rsidP="00680B09">
      <w:pPr>
        <w:spacing w:line="360" w:lineRule="auto"/>
        <w:ind w:firstLine="709"/>
        <w:jc w:val="both"/>
        <w:rPr>
          <w:b/>
          <w:lang w:val="lt-LT"/>
        </w:rPr>
      </w:pPr>
      <w:r w:rsidRPr="00680B09">
        <w:rPr>
          <w:lang w:val="lt-LT"/>
        </w:rPr>
        <w:t>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nereikalingu arba netinkamu (negalimu) naudoti, nurašymo, išardymo ir likvidavimo tvarkos</w:t>
      </w:r>
      <w:r w:rsidR="005C7DE1">
        <w:rPr>
          <w:lang w:val="lt-LT"/>
        </w:rPr>
        <w:t xml:space="preserve"> aprašo patvirtinimo“, 8.1 </w:t>
      </w:r>
      <w:r w:rsidRPr="00680B09">
        <w:rPr>
          <w:lang w:val="lt-LT"/>
        </w:rPr>
        <w:t>ir 12.1.1 papunkčiai.</w:t>
      </w:r>
    </w:p>
    <w:p w14:paraId="7C2E995A" w14:textId="77777777" w:rsidR="00746386" w:rsidRPr="00E0222C" w:rsidRDefault="00746386" w:rsidP="00FD52B0">
      <w:pPr>
        <w:spacing w:line="360" w:lineRule="auto"/>
        <w:ind w:firstLine="720"/>
        <w:jc w:val="both"/>
        <w:rPr>
          <w:lang w:val="lt-LT"/>
        </w:rPr>
      </w:pPr>
      <w:r w:rsidRPr="00E0222C">
        <w:rPr>
          <w:b/>
          <w:lang w:val="lt-LT"/>
        </w:rPr>
        <w:t xml:space="preserve">3. </w:t>
      </w:r>
      <w:r w:rsidR="007F3552" w:rsidRPr="00E0222C">
        <w:rPr>
          <w:b/>
          <w:lang w:val="lt-LT"/>
        </w:rPr>
        <w:t>Galimos teigiamos ir neigiamos pasekmės priėmus siūlomą tarybos sprendimo projektą</w:t>
      </w:r>
      <w:r w:rsidRPr="00E0222C">
        <w:rPr>
          <w:b/>
          <w:lang w:val="lt-LT"/>
        </w:rPr>
        <w:t xml:space="preserve"> </w:t>
      </w:r>
    </w:p>
    <w:p w14:paraId="58556115" w14:textId="39BF580F" w:rsidR="0015627D" w:rsidRDefault="0098475E" w:rsidP="0015627D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lastRenderedPageBreak/>
        <w:t>Teigiamos pasekmės –</w:t>
      </w:r>
      <w:r w:rsidR="00E813B8" w:rsidRPr="00E0222C">
        <w:rPr>
          <w:shd w:val="clear" w:color="auto" w:fill="FFFFFF"/>
          <w:lang w:val="lt-LT"/>
        </w:rPr>
        <w:t xml:space="preserve"> </w:t>
      </w:r>
      <w:r w:rsidR="00625D9C" w:rsidRPr="00E0222C">
        <w:rPr>
          <w:shd w:val="clear" w:color="auto" w:fill="FFFFFF"/>
          <w:lang w:val="lt-LT"/>
        </w:rPr>
        <w:t>savivaldybei nuosavybės teise priklausantį turtą</w:t>
      </w:r>
      <w:r w:rsidR="00E813B8" w:rsidRPr="00E0222C">
        <w:rPr>
          <w:shd w:val="clear" w:color="auto" w:fill="FFFFFF"/>
          <w:lang w:val="lt-LT"/>
        </w:rPr>
        <w:t xml:space="preserve"> pripažinus </w:t>
      </w:r>
      <w:r w:rsidR="0015627D">
        <w:rPr>
          <w:shd w:val="clear" w:color="auto" w:fill="FFFFFF"/>
          <w:lang w:val="lt-LT"/>
        </w:rPr>
        <w:t>nereikalingu</w:t>
      </w:r>
      <w:r w:rsidR="00847DD7">
        <w:rPr>
          <w:shd w:val="clear" w:color="auto" w:fill="FFFFFF"/>
          <w:lang w:val="lt-LT"/>
        </w:rPr>
        <w:t xml:space="preserve"> (</w:t>
      </w:r>
      <w:r w:rsidR="0015627D">
        <w:rPr>
          <w:shd w:val="clear" w:color="auto" w:fill="FFFFFF"/>
          <w:lang w:val="lt-LT"/>
        </w:rPr>
        <w:t>negalimu</w:t>
      </w:r>
      <w:r w:rsidR="00847DD7">
        <w:rPr>
          <w:shd w:val="clear" w:color="auto" w:fill="FFFFFF"/>
          <w:lang w:val="lt-LT"/>
        </w:rPr>
        <w:t>)</w:t>
      </w:r>
      <w:r w:rsidR="00E813B8" w:rsidRPr="00E0222C">
        <w:rPr>
          <w:shd w:val="clear" w:color="auto" w:fill="FFFFFF"/>
          <w:lang w:val="lt-LT"/>
        </w:rPr>
        <w:t xml:space="preserve"> naudoti</w:t>
      </w:r>
      <w:r w:rsidR="00625D9C" w:rsidRPr="00E0222C">
        <w:rPr>
          <w:shd w:val="clear" w:color="auto" w:fill="FFFFFF"/>
          <w:lang w:val="lt-LT"/>
        </w:rPr>
        <w:t xml:space="preserve">, </w:t>
      </w:r>
      <w:r w:rsidR="00195EDF">
        <w:rPr>
          <w:shd w:val="clear" w:color="auto" w:fill="FFFFFF"/>
          <w:lang w:val="lt-LT"/>
        </w:rPr>
        <w:t>pastatai ir statiniai</w:t>
      </w:r>
      <w:r w:rsidR="008B44B2">
        <w:rPr>
          <w:shd w:val="clear" w:color="auto" w:fill="FFFFFF"/>
          <w:lang w:val="lt-LT"/>
        </w:rPr>
        <w:t xml:space="preserve"> bus</w:t>
      </w:r>
      <w:r w:rsidR="00293941" w:rsidRPr="00E0222C">
        <w:rPr>
          <w:shd w:val="clear" w:color="auto" w:fill="FFFFFF"/>
          <w:lang w:val="lt-LT"/>
        </w:rPr>
        <w:t xml:space="preserve"> </w:t>
      </w:r>
      <w:r w:rsidR="00772C30" w:rsidRPr="00E0222C">
        <w:rPr>
          <w:shd w:val="clear" w:color="auto" w:fill="FFFFFF"/>
          <w:lang w:val="lt-LT"/>
        </w:rPr>
        <w:t>išardyt</w:t>
      </w:r>
      <w:r w:rsidR="00195EDF">
        <w:rPr>
          <w:shd w:val="clear" w:color="auto" w:fill="FFFFFF"/>
          <w:lang w:val="lt-LT"/>
        </w:rPr>
        <w:t>i</w:t>
      </w:r>
      <w:r w:rsidR="00772C30" w:rsidRPr="00E0222C">
        <w:rPr>
          <w:shd w:val="clear" w:color="auto" w:fill="FFFFFF"/>
          <w:lang w:val="lt-LT"/>
        </w:rPr>
        <w:t xml:space="preserve"> ir likviduot</w:t>
      </w:r>
      <w:r w:rsidR="00195EDF">
        <w:rPr>
          <w:shd w:val="clear" w:color="auto" w:fill="FFFFFF"/>
          <w:lang w:val="lt-LT"/>
        </w:rPr>
        <w:t>i</w:t>
      </w:r>
      <w:r w:rsidR="00E813B8" w:rsidRPr="00E0222C">
        <w:rPr>
          <w:shd w:val="clear" w:color="auto" w:fill="FFFFFF"/>
          <w:lang w:val="lt-LT"/>
        </w:rPr>
        <w:t>.</w:t>
      </w:r>
    </w:p>
    <w:p w14:paraId="2C2F50F9" w14:textId="5FC9A4F8" w:rsidR="008B44B2" w:rsidRDefault="00E813B8" w:rsidP="00195EDF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Neigiam</w:t>
      </w:r>
      <w:r w:rsidR="0015627D">
        <w:rPr>
          <w:lang w:val="lt-LT"/>
        </w:rPr>
        <w:t>ų</w:t>
      </w:r>
      <w:r w:rsidRPr="00E0222C">
        <w:rPr>
          <w:lang w:val="lt-LT"/>
        </w:rPr>
        <w:t xml:space="preserve"> pasekm</w:t>
      </w:r>
      <w:r w:rsidR="0015627D">
        <w:rPr>
          <w:lang w:val="lt-LT"/>
        </w:rPr>
        <w:t>ių</w:t>
      </w:r>
      <w:r w:rsidRPr="00E0222C">
        <w:rPr>
          <w:lang w:val="lt-LT"/>
        </w:rPr>
        <w:t xml:space="preserve"> </w:t>
      </w:r>
      <w:r w:rsidR="0015627D">
        <w:rPr>
          <w:lang w:val="lt-LT"/>
        </w:rPr>
        <w:t>nėra.</w:t>
      </w:r>
    </w:p>
    <w:p w14:paraId="2CA1301D" w14:textId="3D560C32" w:rsidR="008B44B2" w:rsidRPr="00E0222C" w:rsidRDefault="00746386" w:rsidP="008B44B2">
      <w:pPr>
        <w:spacing w:line="360" w:lineRule="auto"/>
        <w:ind w:firstLine="720"/>
        <w:jc w:val="both"/>
        <w:rPr>
          <w:b/>
          <w:lang w:val="lt-LT"/>
        </w:rPr>
      </w:pPr>
      <w:r w:rsidRPr="00E0222C">
        <w:rPr>
          <w:b/>
          <w:lang w:val="lt-LT"/>
        </w:rPr>
        <w:t xml:space="preserve">4. Priemonės </w:t>
      </w:r>
      <w:r w:rsidR="007F3552" w:rsidRPr="00E0222C">
        <w:rPr>
          <w:b/>
          <w:lang w:val="lt-LT"/>
        </w:rPr>
        <w:t>sprendimui</w:t>
      </w:r>
      <w:r w:rsidR="00324347" w:rsidRPr="00E0222C">
        <w:rPr>
          <w:b/>
          <w:lang w:val="lt-LT"/>
        </w:rPr>
        <w:t xml:space="preserve"> įgyvendinti</w:t>
      </w:r>
      <w:r w:rsidR="005B59C0" w:rsidRPr="00E0222C">
        <w:rPr>
          <w:b/>
          <w:lang w:val="lt-LT"/>
        </w:rPr>
        <w:t xml:space="preserve"> </w:t>
      </w:r>
    </w:p>
    <w:p w14:paraId="21BB84C5" w14:textId="50DA3520" w:rsidR="008443D6" w:rsidRPr="00E0222C" w:rsidRDefault="0015627D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31E12ADF" w14:textId="44571527" w:rsidR="008443D6" w:rsidRPr="00E0222C" w:rsidRDefault="00FD52B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>5.</w:t>
      </w:r>
      <w:r w:rsidR="008B5A5F" w:rsidRPr="00E0222C">
        <w:rPr>
          <w:b/>
          <w:lang w:val="lt-LT"/>
        </w:rPr>
        <w:t xml:space="preserve"> </w:t>
      </w:r>
      <w:r w:rsidR="00746386" w:rsidRPr="00E0222C">
        <w:rPr>
          <w:b/>
          <w:lang w:val="lt-LT"/>
        </w:rPr>
        <w:t>Lėšų poreikis ir jų šaltiniai (prireikus skaičiavimai ir išlaidų sąmatos)</w:t>
      </w:r>
      <w:r w:rsidR="00BC5BF6" w:rsidRPr="00E0222C">
        <w:rPr>
          <w:lang w:val="lt-LT"/>
        </w:rPr>
        <w:t xml:space="preserve"> </w:t>
      </w:r>
    </w:p>
    <w:p w14:paraId="2636746C" w14:textId="6B530B99" w:rsidR="00746386" w:rsidRPr="00E0222C" w:rsidRDefault="00612C0B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Pastatų</w:t>
      </w:r>
      <w:r w:rsidR="007E3DF5" w:rsidRPr="00A41AA8">
        <w:rPr>
          <w:lang w:val="lt-LT"/>
        </w:rPr>
        <w:t xml:space="preserve"> išardymui i</w:t>
      </w:r>
      <w:r w:rsidR="00B83FF2" w:rsidRPr="00A41AA8">
        <w:rPr>
          <w:lang w:val="lt-LT"/>
        </w:rPr>
        <w:t>r likvidavimui</w:t>
      </w:r>
      <w:r w:rsidR="002224A6">
        <w:rPr>
          <w:lang w:val="lt-LT"/>
        </w:rPr>
        <w:t xml:space="preserve"> bus panaudota apie </w:t>
      </w:r>
      <w:r w:rsidR="00AF2D18">
        <w:rPr>
          <w:lang w:val="lt-LT"/>
        </w:rPr>
        <w:t>18</w:t>
      </w:r>
      <w:r w:rsidR="007E3DF5" w:rsidRPr="00A41AA8">
        <w:rPr>
          <w:lang w:val="lt-LT"/>
        </w:rPr>
        <w:t xml:space="preserve"> tūkst. eurų</w:t>
      </w:r>
      <w:r w:rsidR="002224A6">
        <w:rPr>
          <w:lang w:val="lt-LT"/>
        </w:rPr>
        <w:t xml:space="preserve"> savivaldybės biudžeto lėšų</w:t>
      </w:r>
      <w:r w:rsidR="00A53374" w:rsidRPr="00A41AA8">
        <w:rPr>
          <w:lang w:val="lt-LT"/>
        </w:rPr>
        <w:t>.</w:t>
      </w:r>
      <w:r w:rsidR="00A53374" w:rsidRPr="00E0222C">
        <w:rPr>
          <w:lang w:val="lt-LT"/>
        </w:rPr>
        <w:t xml:space="preserve"> </w:t>
      </w:r>
    </w:p>
    <w:p w14:paraId="121D0AAF" w14:textId="5BD364FD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>6.</w:t>
      </w:r>
      <w:r w:rsidR="00F73236" w:rsidRPr="00E0222C">
        <w:rPr>
          <w:b/>
          <w:lang w:val="lt-LT"/>
        </w:rPr>
        <w:t xml:space="preserve"> </w:t>
      </w:r>
      <w:r w:rsidR="00746386" w:rsidRPr="00E0222C">
        <w:rPr>
          <w:b/>
          <w:lang w:val="lt-LT"/>
        </w:rPr>
        <w:t xml:space="preserve">Vykdytojai, įvykdymo terminai </w:t>
      </w:r>
    </w:p>
    <w:p w14:paraId="7F2F9EEE" w14:textId="61A83CCC" w:rsidR="005B59C0" w:rsidRPr="00E0222C" w:rsidRDefault="00612C0B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r. Balninkų pagrindinė mokykla</w:t>
      </w:r>
      <w:r w:rsidR="007E3DF5">
        <w:rPr>
          <w:lang w:val="lt-LT"/>
        </w:rPr>
        <w:t>.</w:t>
      </w:r>
      <w:r w:rsidR="003B69E3" w:rsidRPr="00E0222C">
        <w:rPr>
          <w:lang w:val="lt-LT"/>
        </w:rPr>
        <w:t xml:space="preserve"> </w:t>
      </w:r>
    </w:p>
    <w:p w14:paraId="60F11BFA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p w14:paraId="1CCB280E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E0222C" w:rsidSect="00BC5BF6">
      <w:headerReference w:type="even" r:id="rId8"/>
      <w:headerReference w:type="default" r:id="rId9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499A" w14:textId="77777777" w:rsidR="00AF030F" w:rsidRDefault="00AF030F">
      <w:r>
        <w:separator/>
      </w:r>
    </w:p>
  </w:endnote>
  <w:endnote w:type="continuationSeparator" w:id="0">
    <w:p w14:paraId="70B8928F" w14:textId="77777777" w:rsidR="00AF030F" w:rsidRDefault="00A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66DA5" w14:textId="77777777" w:rsidR="00AF030F" w:rsidRDefault="00AF030F">
      <w:r>
        <w:separator/>
      </w:r>
    </w:p>
  </w:footnote>
  <w:footnote w:type="continuationSeparator" w:id="0">
    <w:p w14:paraId="46709C27" w14:textId="77777777" w:rsidR="00AF030F" w:rsidRDefault="00AF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716A562A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24A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93E4A"/>
    <w:rsid w:val="000B68D6"/>
    <w:rsid w:val="000C032D"/>
    <w:rsid w:val="000E1521"/>
    <w:rsid w:val="000E699D"/>
    <w:rsid w:val="0010716F"/>
    <w:rsid w:val="00114D95"/>
    <w:rsid w:val="0015627D"/>
    <w:rsid w:val="00171B16"/>
    <w:rsid w:val="00195EDF"/>
    <w:rsid w:val="001B4061"/>
    <w:rsid w:val="001B699C"/>
    <w:rsid w:val="00201897"/>
    <w:rsid w:val="0020366D"/>
    <w:rsid w:val="00204BE6"/>
    <w:rsid w:val="002224A6"/>
    <w:rsid w:val="0023042A"/>
    <w:rsid w:val="002361B3"/>
    <w:rsid w:val="0024702B"/>
    <w:rsid w:val="00262A1D"/>
    <w:rsid w:val="00274431"/>
    <w:rsid w:val="00287779"/>
    <w:rsid w:val="00293941"/>
    <w:rsid w:val="00295BA2"/>
    <w:rsid w:val="00296F10"/>
    <w:rsid w:val="002978DD"/>
    <w:rsid w:val="002B1527"/>
    <w:rsid w:val="002C3B03"/>
    <w:rsid w:val="002D3527"/>
    <w:rsid w:val="002E04BC"/>
    <w:rsid w:val="002F44A2"/>
    <w:rsid w:val="00301054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75B79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F1BED"/>
    <w:rsid w:val="004024BF"/>
    <w:rsid w:val="00403E74"/>
    <w:rsid w:val="004352B1"/>
    <w:rsid w:val="004562A9"/>
    <w:rsid w:val="004575E0"/>
    <w:rsid w:val="0046258B"/>
    <w:rsid w:val="0046653F"/>
    <w:rsid w:val="00474748"/>
    <w:rsid w:val="0048159A"/>
    <w:rsid w:val="00482849"/>
    <w:rsid w:val="0049710A"/>
    <w:rsid w:val="004D05FB"/>
    <w:rsid w:val="004D262D"/>
    <w:rsid w:val="004E6E8A"/>
    <w:rsid w:val="004F6A3A"/>
    <w:rsid w:val="0051070C"/>
    <w:rsid w:val="00533E6A"/>
    <w:rsid w:val="00551395"/>
    <w:rsid w:val="00554C5A"/>
    <w:rsid w:val="005728D0"/>
    <w:rsid w:val="005B59C0"/>
    <w:rsid w:val="005C2FB6"/>
    <w:rsid w:val="005C3675"/>
    <w:rsid w:val="005C3ED0"/>
    <w:rsid w:val="005C7DE1"/>
    <w:rsid w:val="005E449A"/>
    <w:rsid w:val="005E6581"/>
    <w:rsid w:val="005F7194"/>
    <w:rsid w:val="0060506B"/>
    <w:rsid w:val="00605D81"/>
    <w:rsid w:val="0060764C"/>
    <w:rsid w:val="00612C0B"/>
    <w:rsid w:val="006178D2"/>
    <w:rsid w:val="00622493"/>
    <w:rsid w:val="00625D9C"/>
    <w:rsid w:val="006335AB"/>
    <w:rsid w:val="00634BC0"/>
    <w:rsid w:val="006400BC"/>
    <w:rsid w:val="00680B09"/>
    <w:rsid w:val="006A2C6F"/>
    <w:rsid w:val="006A4241"/>
    <w:rsid w:val="006A6226"/>
    <w:rsid w:val="006A7C91"/>
    <w:rsid w:val="006C48B9"/>
    <w:rsid w:val="006C6D60"/>
    <w:rsid w:val="006F3697"/>
    <w:rsid w:val="00710A2A"/>
    <w:rsid w:val="00710FE6"/>
    <w:rsid w:val="00720C3C"/>
    <w:rsid w:val="0072565B"/>
    <w:rsid w:val="00746386"/>
    <w:rsid w:val="00750EE3"/>
    <w:rsid w:val="0075686D"/>
    <w:rsid w:val="00770FD2"/>
    <w:rsid w:val="00772C30"/>
    <w:rsid w:val="00776E04"/>
    <w:rsid w:val="0079068F"/>
    <w:rsid w:val="007A1D5D"/>
    <w:rsid w:val="007B6720"/>
    <w:rsid w:val="007D0CE9"/>
    <w:rsid w:val="007D15C0"/>
    <w:rsid w:val="007E17E7"/>
    <w:rsid w:val="007E3DF5"/>
    <w:rsid w:val="007E73BA"/>
    <w:rsid w:val="007F3552"/>
    <w:rsid w:val="0083046E"/>
    <w:rsid w:val="00834575"/>
    <w:rsid w:val="0083709D"/>
    <w:rsid w:val="008443D6"/>
    <w:rsid w:val="00847DD7"/>
    <w:rsid w:val="00850655"/>
    <w:rsid w:val="00855E2B"/>
    <w:rsid w:val="00870237"/>
    <w:rsid w:val="008738D9"/>
    <w:rsid w:val="00880F5E"/>
    <w:rsid w:val="008812E7"/>
    <w:rsid w:val="00882B33"/>
    <w:rsid w:val="00893B1A"/>
    <w:rsid w:val="00897B61"/>
    <w:rsid w:val="008B44B2"/>
    <w:rsid w:val="008B4AAE"/>
    <w:rsid w:val="008B5A5F"/>
    <w:rsid w:val="008B74FE"/>
    <w:rsid w:val="008D04AA"/>
    <w:rsid w:val="008D0DFB"/>
    <w:rsid w:val="008D5C65"/>
    <w:rsid w:val="00921452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C367F"/>
    <w:rsid w:val="009D13BF"/>
    <w:rsid w:val="00A15F20"/>
    <w:rsid w:val="00A22B1E"/>
    <w:rsid w:val="00A41AA8"/>
    <w:rsid w:val="00A52F35"/>
    <w:rsid w:val="00A53374"/>
    <w:rsid w:val="00A53CF2"/>
    <w:rsid w:val="00A84D9F"/>
    <w:rsid w:val="00AA6D5A"/>
    <w:rsid w:val="00AB0897"/>
    <w:rsid w:val="00AC06DE"/>
    <w:rsid w:val="00AE0B63"/>
    <w:rsid w:val="00AF030F"/>
    <w:rsid w:val="00AF2D18"/>
    <w:rsid w:val="00B0674F"/>
    <w:rsid w:val="00B075F5"/>
    <w:rsid w:val="00B105BD"/>
    <w:rsid w:val="00B206D8"/>
    <w:rsid w:val="00B37894"/>
    <w:rsid w:val="00B50823"/>
    <w:rsid w:val="00B5125E"/>
    <w:rsid w:val="00B51CF8"/>
    <w:rsid w:val="00B56FF4"/>
    <w:rsid w:val="00B73A87"/>
    <w:rsid w:val="00B83FF2"/>
    <w:rsid w:val="00B97FD2"/>
    <w:rsid w:val="00BB03C1"/>
    <w:rsid w:val="00BB7785"/>
    <w:rsid w:val="00BC2764"/>
    <w:rsid w:val="00BC31AD"/>
    <w:rsid w:val="00BC5BF6"/>
    <w:rsid w:val="00BC7B1F"/>
    <w:rsid w:val="00BD50FD"/>
    <w:rsid w:val="00C06BA3"/>
    <w:rsid w:val="00C70A30"/>
    <w:rsid w:val="00C70D36"/>
    <w:rsid w:val="00C70D85"/>
    <w:rsid w:val="00CA1281"/>
    <w:rsid w:val="00CA7B97"/>
    <w:rsid w:val="00CB023F"/>
    <w:rsid w:val="00CB31C3"/>
    <w:rsid w:val="00CD5F8E"/>
    <w:rsid w:val="00D36EAB"/>
    <w:rsid w:val="00D44CCE"/>
    <w:rsid w:val="00D46CD3"/>
    <w:rsid w:val="00D6466D"/>
    <w:rsid w:val="00D70F86"/>
    <w:rsid w:val="00D8032D"/>
    <w:rsid w:val="00D94974"/>
    <w:rsid w:val="00D94FD2"/>
    <w:rsid w:val="00DA3BD4"/>
    <w:rsid w:val="00DC6B39"/>
    <w:rsid w:val="00DE17BD"/>
    <w:rsid w:val="00DF15FE"/>
    <w:rsid w:val="00DF35D7"/>
    <w:rsid w:val="00E0222C"/>
    <w:rsid w:val="00E17543"/>
    <w:rsid w:val="00E24E6E"/>
    <w:rsid w:val="00E25CBA"/>
    <w:rsid w:val="00E32DA4"/>
    <w:rsid w:val="00E36D78"/>
    <w:rsid w:val="00E46F20"/>
    <w:rsid w:val="00E51AE0"/>
    <w:rsid w:val="00E65270"/>
    <w:rsid w:val="00E772DE"/>
    <w:rsid w:val="00E813B8"/>
    <w:rsid w:val="00E942CC"/>
    <w:rsid w:val="00EA7650"/>
    <w:rsid w:val="00EE4B99"/>
    <w:rsid w:val="00F30B60"/>
    <w:rsid w:val="00F36077"/>
    <w:rsid w:val="00F367FE"/>
    <w:rsid w:val="00F426EA"/>
    <w:rsid w:val="00F50851"/>
    <w:rsid w:val="00F73236"/>
    <w:rsid w:val="00F81393"/>
    <w:rsid w:val="00F853FF"/>
    <w:rsid w:val="00F966C1"/>
    <w:rsid w:val="00FA1E91"/>
    <w:rsid w:val="00FB3A04"/>
    <w:rsid w:val="00FC1C85"/>
    <w:rsid w:val="00FD09C8"/>
    <w:rsid w:val="00FD4794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7FBF-58EC-430E-B9BA-8564E83C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2016-06-02T13:16:00Z</dcterms:created>
  <dcterms:modified xsi:type="dcterms:W3CDTF">2016-06-07T13:46:00Z</dcterms:modified>
</cp:coreProperties>
</file>