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46" w:rsidRPr="002B6646" w:rsidRDefault="002B6646" w:rsidP="002B664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2B6646">
        <w:rPr>
          <w:rFonts w:eastAsia="Times New Roman" w:cs="Times New Roman"/>
          <w:szCs w:val="24"/>
        </w:rPr>
        <w:t xml:space="preserve">     </w:t>
      </w:r>
    </w:p>
    <w:p w:rsidR="002B6646" w:rsidRPr="002B6646" w:rsidRDefault="002B6646" w:rsidP="002B664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2B6646">
        <w:rPr>
          <w:rFonts w:eastAsia="Times New Roman" w:cs="Times New Roman"/>
          <w:szCs w:val="24"/>
        </w:rPr>
        <w:t>AIŠKINAMASIS RAŠTAS</w:t>
      </w:r>
    </w:p>
    <w:p w:rsidR="002B6646" w:rsidRPr="002B6646" w:rsidRDefault="002B6646" w:rsidP="002B664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 w:val="28"/>
          <w:szCs w:val="28"/>
        </w:rPr>
      </w:pPr>
      <w:r w:rsidRPr="002B6646">
        <w:rPr>
          <w:rFonts w:eastAsia="Times New Roman" w:cs="Times New Roman"/>
          <w:sz w:val="28"/>
          <w:szCs w:val="28"/>
        </w:rPr>
        <w:t xml:space="preserve">Dėl darbo sutarčių nutraukimo su Balninkų pagrindinės mokyklos direktore Vilija </w:t>
      </w:r>
      <w:proofErr w:type="spellStart"/>
      <w:r w:rsidRPr="002B6646">
        <w:rPr>
          <w:rFonts w:eastAsia="Times New Roman" w:cs="Times New Roman"/>
          <w:sz w:val="28"/>
          <w:szCs w:val="28"/>
        </w:rPr>
        <w:t>Budrioniene</w:t>
      </w:r>
      <w:proofErr w:type="spellEnd"/>
    </w:p>
    <w:p w:rsidR="002B6646" w:rsidRPr="002B6646" w:rsidRDefault="002B6646" w:rsidP="002B6646">
      <w:pPr>
        <w:tabs>
          <w:tab w:val="num" w:pos="0"/>
          <w:tab w:val="left" w:pos="720"/>
        </w:tabs>
        <w:spacing w:after="0" w:line="240" w:lineRule="auto"/>
        <w:ind w:firstLine="360"/>
        <w:rPr>
          <w:rFonts w:eastAsia="Times New Roman" w:cs="Times New Roman"/>
          <w:szCs w:val="24"/>
        </w:rPr>
      </w:pPr>
    </w:p>
    <w:p w:rsidR="00326541" w:rsidRPr="00FF1E54" w:rsidRDefault="002B6646" w:rsidP="00FF1E54">
      <w:pPr>
        <w:pStyle w:val="Sraopastraipa"/>
        <w:numPr>
          <w:ilvl w:val="0"/>
          <w:numId w:val="1"/>
        </w:numPr>
        <w:spacing w:line="360" w:lineRule="auto"/>
        <w:rPr>
          <w:rFonts w:eastAsia="Times New Roman" w:cs="Times New Roman"/>
          <w:b/>
          <w:szCs w:val="24"/>
        </w:rPr>
      </w:pPr>
      <w:r w:rsidRPr="00326541">
        <w:rPr>
          <w:rFonts w:eastAsia="Times New Roman" w:cs="Times New Roman"/>
          <w:b/>
          <w:szCs w:val="24"/>
        </w:rPr>
        <w:t xml:space="preserve">Parengto tarybos sprendimo projekto tikslai ir uždaviniai. </w:t>
      </w:r>
      <w:bookmarkStart w:id="0" w:name="_GoBack"/>
      <w:bookmarkEnd w:id="0"/>
    </w:p>
    <w:p w:rsidR="007D43EB" w:rsidRDefault="002B6646" w:rsidP="007D43EB">
      <w:pPr>
        <w:spacing w:line="360" w:lineRule="auto"/>
        <w:ind w:firstLine="720"/>
        <w:jc w:val="both"/>
      </w:pPr>
      <w:r>
        <w:rPr>
          <w:rFonts w:eastAsia="Times New Roman" w:cs="Times New Roman"/>
          <w:szCs w:val="20"/>
        </w:rPr>
        <w:tab/>
      </w:r>
      <w:r w:rsidR="007D43EB">
        <w:rPr>
          <w:rFonts w:eastAsia="Times New Roman" w:cs="Times New Roman"/>
          <w:szCs w:val="20"/>
        </w:rPr>
        <w:t xml:space="preserve">Molėtų rajono savivaldybės taryba 2016 m. balandžio 29 d. priėmė sprendimą </w:t>
      </w:r>
      <w:proofErr w:type="spellStart"/>
      <w:r w:rsidR="007D43EB">
        <w:rPr>
          <w:rFonts w:eastAsia="Times New Roman" w:cs="Times New Roman"/>
          <w:szCs w:val="20"/>
        </w:rPr>
        <w:t>Nr</w:t>
      </w:r>
      <w:proofErr w:type="spellEnd"/>
      <w:r w:rsidR="007D43EB">
        <w:rPr>
          <w:rFonts w:eastAsia="Times New Roman" w:cs="Times New Roman"/>
          <w:szCs w:val="20"/>
        </w:rPr>
        <w:t xml:space="preserve"> B1-95“ Dėl sutikimo reorganizuoti Balninkų pagrindinę mokyklą“, pagal </w:t>
      </w:r>
      <w:r w:rsidR="00FF1E54">
        <w:rPr>
          <w:rFonts w:eastAsia="Times New Roman" w:cs="Times New Roman"/>
          <w:szCs w:val="20"/>
        </w:rPr>
        <w:t>kurio nuostatas</w:t>
      </w:r>
      <w:r w:rsidR="007D43EB">
        <w:t xml:space="preserve"> </w:t>
      </w:r>
      <w:r w:rsidR="007D43EB">
        <w:t>Molėtų r. Balninkų pagrindinė mokykla nuo 2016 m. rugsėjo 1 d.</w:t>
      </w:r>
      <w:r w:rsidR="00FF1E54">
        <w:t xml:space="preserve"> reorganizuojama</w:t>
      </w:r>
      <w:r w:rsidR="007D43EB">
        <w:t xml:space="preserve"> prijungimo būdu prie Molėtų r. Alantos gimnazijos, įsteigiant joje Balninkų pradinio ugdymo skyrių. </w:t>
      </w:r>
    </w:p>
    <w:p w:rsidR="002B6646" w:rsidRDefault="002B6646" w:rsidP="007D43EB">
      <w:pPr>
        <w:spacing w:after="0" w:line="360" w:lineRule="auto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2016 m. birželio 16</w:t>
      </w:r>
      <w:r w:rsidRPr="002B6646">
        <w:rPr>
          <w:rFonts w:eastAsia="Times New Roman" w:cs="Times New Roman"/>
          <w:szCs w:val="20"/>
        </w:rPr>
        <w:t xml:space="preserve"> d. </w:t>
      </w:r>
      <w:r>
        <w:rPr>
          <w:rFonts w:eastAsia="Times New Roman" w:cs="Times New Roman"/>
          <w:szCs w:val="20"/>
        </w:rPr>
        <w:t>Balninkų pagrindinės mokyklos direktorė</w:t>
      </w:r>
      <w:r w:rsidRPr="002B664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Vilija </w:t>
      </w:r>
      <w:proofErr w:type="spellStart"/>
      <w:r>
        <w:rPr>
          <w:rFonts w:eastAsia="Times New Roman" w:cs="Times New Roman"/>
          <w:szCs w:val="20"/>
        </w:rPr>
        <w:t>Budrionienė</w:t>
      </w:r>
      <w:proofErr w:type="spellEnd"/>
      <w:r>
        <w:rPr>
          <w:rFonts w:eastAsia="Times New Roman" w:cs="Times New Roman"/>
          <w:szCs w:val="20"/>
        </w:rPr>
        <w:t xml:space="preserve"> pateikė prašymą atleisti ją</w:t>
      </w:r>
      <w:r w:rsidRPr="002B6646">
        <w:rPr>
          <w:rFonts w:eastAsia="Times New Roman" w:cs="Times New Roman"/>
          <w:szCs w:val="20"/>
        </w:rPr>
        <w:t xml:space="preserve"> iš darbo</w:t>
      </w:r>
      <w:r>
        <w:rPr>
          <w:rFonts w:eastAsia="Times New Roman" w:cs="Times New Roman"/>
          <w:szCs w:val="20"/>
        </w:rPr>
        <w:t xml:space="preserve"> šalių susitarimu išmokant dviejų </w:t>
      </w:r>
      <w:r w:rsidRPr="002B6646">
        <w:rPr>
          <w:rFonts w:eastAsia="Times New Roman" w:cs="Times New Roman"/>
          <w:szCs w:val="20"/>
        </w:rPr>
        <w:t xml:space="preserve"> mėnesių vidutinio darbo užmokesčio dydžio išeitinę kompensaciją.</w:t>
      </w:r>
      <w:r w:rsidR="007D43EB" w:rsidRPr="007D43EB">
        <w:rPr>
          <w:rFonts w:eastAsia="Times New Roman" w:cs="Times New Roman"/>
          <w:b/>
          <w:szCs w:val="24"/>
        </w:rPr>
        <w:t xml:space="preserve"> </w:t>
      </w:r>
      <w:r w:rsidR="007D43EB" w:rsidRPr="007D43EB">
        <w:rPr>
          <w:rFonts w:eastAsia="Times New Roman" w:cs="Times New Roman"/>
          <w:szCs w:val="24"/>
        </w:rPr>
        <w:t xml:space="preserve">Vilija </w:t>
      </w:r>
      <w:proofErr w:type="spellStart"/>
      <w:r w:rsidR="007D43EB" w:rsidRPr="007D43EB">
        <w:rPr>
          <w:rFonts w:eastAsia="Times New Roman" w:cs="Times New Roman"/>
          <w:szCs w:val="24"/>
        </w:rPr>
        <w:t>Budrionienė</w:t>
      </w:r>
      <w:proofErr w:type="spellEnd"/>
      <w:r w:rsidR="007D43EB">
        <w:rPr>
          <w:rFonts w:eastAsia="Times New Roman" w:cs="Times New Roman"/>
          <w:szCs w:val="24"/>
        </w:rPr>
        <w:t xml:space="preserve"> pagal atskirą sutartį dirbo Balninkų pagrindinės mokyklos mokytoja, todėl pateikė prašymą nutraukti ir šią darbo sutartį išmokant jai penkių </w:t>
      </w:r>
      <w:r w:rsidR="007D43EB" w:rsidRPr="002B6646">
        <w:rPr>
          <w:rFonts w:eastAsia="Times New Roman" w:cs="Times New Roman"/>
          <w:szCs w:val="20"/>
        </w:rPr>
        <w:t>mėnesių vidutinio darbo užmokesčio dydžio išeitinę kompensaciją</w:t>
      </w:r>
      <w:r w:rsidR="007D43EB">
        <w:rPr>
          <w:rFonts w:eastAsia="Times New Roman" w:cs="Times New Roman"/>
          <w:szCs w:val="20"/>
        </w:rPr>
        <w:t>.</w:t>
      </w:r>
    </w:p>
    <w:p w:rsidR="002B6646" w:rsidRPr="002B6646" w:rsidRDefault="002B6646" w:rsidP="007D43EB">
      <w:pPr>
        <w:spacing w:after="0" w:line="360" w:lineRule="auto"/>
        <w:jc w:val="both"/>
        <w:rPr>
          <w:rFonts w:eastAsia="Times New Roman" w:cs="Times New Roman"/>
          <w:szCs w:val="20"/>
        </w:rPr>
      </w:pPr>
      <w:r w:rsidRPr="002B664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Lietuvos Respublikos </w:t>
      </w:r>
      <w:r w:rsidRPr="002B6646">
        <w:rPr>
          <w:rFonts w:eastAsia="Times New Roman" w:cs="Times New Roman"/>
          <w:szCs w:val="20"/>
        </w:rPr>
        <w:t>Darbo kodekso 125 straipsnis numato darbuotojui teisę nutraukti su darbdaviu sudarytą darbo sutartį ( viena darbo sutarties šalis gali raštu pasiūlyti kitai šaliai nutraukti darbo sutartį šalių susitarimu. Jei ši sutinka su pasiūlymu, per 7 diena</w:t>
      </w:r>
      <w:r>
        <w:rPr>
          <w:rFonts w:eastAsia="Times New Roman" w:cs="Times New Roman"/>
          <w:szCs w:val="20"/>
        </w:rPr>
        <w:t>s turi apie tai pranešti šaliai</w:t>
      </w:r>
      <w:r w:rsidRPr="002B6646">
        <w:rPr>
          <w:rFonts w:eastAsia="Times New Roman" w:cs="Times New Roman"/>
          <w:szCs w:val="20"/>
        </w:rPr>
        <w:t>, pateikusiai pasiūlymą nutraukti darbo sutartį).</w:t>
      </w:r>
    </w:p>
    <w:p w:rsidR="002B6646" w:rsidRPr="002B6646" w:rsidRDefault="002B6646" w:rsidP="007D43EB">
      <w:pPr>
        <w:spacing w:after="0" w:line="360" w:lineRule="auto"/>
        <w:jc w:val="both"/>
        <w:rPr>
          <w:rFonts w:eastAsia="Times New Roman" w:cs="Times New Roman"/>
          <w:szCs w:val="20"/>
        </w:rPr>
      </w:pPr>
      <w:r w:rsidRPr="002B6646">
        <w:rPr>
          <w:rFonts w:eastAsia="Times New Roman" w:cs="Times New Roman"/>
          <w:szCs w:val="20"/>
        </w:rPr>
        <w:tab/>
        <w:t>Pagal LR Viet</w:t>
      </w:r>
      <w:r>
        <w:rPr>
          <w:rFonts w:eastAsia="Times New Roman" w:cs="Times New Roman"/>
          <w:szCs w:val="20"/>
        </w:rPr>
        <w:t>os savivaldos įstatymo 16 str. 2</w:t>
      </w:r>
      <w:r w:rsidRPr="002B6646">
        <w:rPr>
          <w:rFonts w:eastAsia="Times New Roman" w:cs="Times New Roman"/>
          <w:szCs w:val="20"/>
        </w:rPr>
        <w:t xml:space="preserve"> d. </w:t>
      </w:r>
      <w:r>
        <w:rPr>
          <w:rFonts w:eastAsia="Times New Roman" w:cs="Times New Roman"/>
          <w:szCs w:val="20"/>
        </w:rPr>
        <w:t>2</w:t>
      </w:r>
      <w:r w:rsidRPr="002B6646">
        <w:rPr>
          <w:rFonts w:eastAsia="Times New Roman" w:cs="Times New Roman"/>
          <w:szCs w:val="20"/>
        </w:rPr>
        <w:t xml:space="preserve">1 p. nuostatas  savivaldybės </w:t>
      </w:r>
      <w:r w:rsidR="00FF1E54">
        <w:rPr>
          <w:rFonts w:eastAsia="Times New Roman" w:cs="Times New Roman"/>
          <w:szCs w:val="20"/>
        </w:rPr>
        <w:t>mo</w:t>
      </w:r>
      <w:r w:rsidR="007D43EB">
        <w:rPr>
          <w:rFonts w:eastAsia="Times New Roman" w:cs="Times New Roman"/>
          <w:szCs w:val="20"/>
        </w:rPr>
        <w:t xml:space="preserve">kymo ir auklėjimo įstaigų vadovų skyrimas į pareigas ir atleidimas iš jų </w:t>
      </w:r>
      <w:r w:rsidRPr="002B6646">
        <w:rPr>
          <w:rFonts w:eastAsia="Times New Roman" w:cs="Times New Roman"/>
          <w:szCs w:val="20"/>
        </w:rPr>
        <w:t xml:space="preserve">yra priskirtas savivaldybės tarybos </w:t>
      </w:r>
      <w:r w:rsidR="007D43EB">
        <w:rPr>
          <w:rFonts w:eastAsia="Times New Roman" w:cs="Times New Roman"/>
          <w:szCs w:val="20"/>
        </w:rPr>
        <w:t xml:space="preserve">išimtinei </w:t>
      </w:r>
      <w:r w:rsidRPr="002B6646">
        <w:rPr>
          <w:rFonts w:eastAsia="Times New Roman" w:cs="Times New Roman"/>
          <w:szCs w:val="20"/>
        </w:rPr>
        <w:t xml:space="preserve">kompetencijai. </w:t>
      </w:r>
    </w:p>
    <w:p w:rsidR="002B6646" w:rsidRPr="002B6646" w:rsidRDefault="002B6646" w:rsidP="007D43EB">
      <w:pPr>
        <w:spacing w:after="0" w:line="360" w:lineRule="auto"/>
        <w:ind w:firstLine="360"/>
        <w:jc w:val="both"/>
        <w:rPr>
          <w:szCs w:val="24"/>
          <w:lang w:val="en-GB"/>
        </w:rPr>
      </w:pPr>
      <w:r w:rsidRPr="002B6646">
        <w:rPr>
          <w:rFonts w:eastAsia="Times New Roman" w:cs="Times New Roman"/>
          <w:b/>
          <w:szCs w:val="24"/>
        </w:rPr>
        <w:t xml:space="preserve"> </w:t>
      </w:r>
      <w:r w:rsidR="00326541">
        <w:rPr>
          <w:rFonts w:eastAsia="Times New Roman" w:cs="Times New Roman"/>
          <w:b/>
          <w:szCs w:val="24"/>
        </w:rPr>
        <w:tab/>
        <w:t xml:space="preserve"> </w:t>
      </w:r>
    </w:p>
    <w:p w:rsidR="002B6646" w:rsidRPr="002B6646" w:rsidRDefault="002B6646" w:rsidP="002B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Cs w:val="24"/>
          <w:lang w:val="en-GB"/>
        </w:rPr>
      </w:pPr>
      <w:r w:rsidRPr="002B6646">
        <w:rPr>
          <w:rFonts w:eastAsia="Times New Roman" w:cs="Times New Roman"/>
          <w:b/>
          <w:szCs w:val="24"/>
        </w:rPr>
        <w:tab/>
        <w:t>2. Šiuo metu esantis teisinis reglamentavimas.</w:t>
      </w:r>
      <w:r w:rsidRPr="002B6646">
        <w:rPr>
          <w:rFonts w:ascii="Consolas" w:eastAsia="Times New Roman" w:hAnsi="Consolas" w:cs="Consolas"/>
          <w:sz w:val="20"/>
          <w:szCs w:val="20"/>
          <w:lang w:eastAsia="lt-LT"/>
        </w:rPr>
        <w:t xml:space="preserve"> </w:t>
      </w:r>
      <w:r w:rsidRPr="002B6646">
        <w:rPr>
          <w:szCs w:val="24"/>
          <w:lang w:val="en-GB"/>
        </w:rPr>
        <w:t xml:space="preserve">Lietuvos </w:t>
      </w:r>
      <w:proofErr w:type="spellStart"/>
      <w:r w:rsidRPr="002B6646">
        <w:rPr>
          <w:szCs w:val="24"/>
          <w:lang w:val="en-GB"/>
        </w:rPr>
        <w:t>Respublikos</w:t>
      </w:r>
      <w:proofErr w:type="spellEnd"/>
      <w:r w:rsidRPr="002B6646">
        <w:rPr>
          <w:szCs w:val="24"/>
          <w:lang w:val="en-GB"/>
        </w:rPr>
        <w:t xml:space="preserve"> </w:t>
      </w:r>
      <w:proofErr w:type="spellStart"/>
      <w:r w:rsidRPr="002B6646">
        <w:rPr>
          <w:szCs w:val="24"/>
          <w:lang w:val="en-GB"/>
        </w:rPr>
        <w:t>vietos</w:t>
      </w:r>
      <w:proofErr w:type="spellEnd"/>
      <w:r w:rsidRPr="002B6646">
        <w:rPr>
          <w:szCs w:val="24"/>
          <w:lang w:val="en-GB"/>
        </w:rPr>
        <w:t xml:space="preserve"> </w:t>
      </w:r>
      <w:proofErr w:type="spellStart"/>
      <w:r w:rsidRPr="002B6646">
        <w:rPr>
          <w:szCs w:val="24"/>
          <w:lang w:val="en-GB"/>
        </w:rPr>
        <w:t>savivaldos</w:t>
      </w:r>
      <w:proofErr w:type="spellEnd"/>
      <w:r w:rsidRPr="002B6646">
        <w:rPr>
          <w:szCs w:val="24"/>
          <w:lang w:val="en-GB"/>
        </w:rPr>
        <w:t xml:space="preserve"> </w:t>
      </w:r>
      <w:proofErr w:type="spellStart"/>
      <w:r w:rsidRPr="002B6646">
        <w:rPr>
          <w:szCs w:val="24"/>
          <w:lang w:val="en-GB"/>
        </w:rPr>
        <w:t>įstatymo</w:t>
      </w:r>
      <w:proofErr w:type="spellEnd"/>
      <w:r w:rsidRPr="002B6646">
        <w:rPr>
          <w:szCs w:val="24"/>
          <w:lang w:val="en-GB"/>
        </w:rPr>
        <w:t xml:space="preserve"> 16 </w:t>
      </w:r>
      <w:proofErr w:type="spellStart"/>
      <w:r w:rsidRPr="002B6646">
        <w:rPr>
          <w:szCs w:val="24"/>
          <w:lang w:val="en-GB"/>
        </w:rPr>
        <w:t>straipsnio</w:t>
      </w:r>
      <w:proofErr w:type="spellEnd"/>
      <w:r w:rsidRPr="002B6646">
        <w:rPr>
          <w:szCs w:val="24"/>
          <w:lang w:val="en-GB"/>
        </w:rPr>
        <w:t xml:space="preserve"> 2 </w:t>
      </w:r>
      <w:proofErr w:type="spellStart"/>
      <w:r w:rsidRPr="002B6646">
        <w:rPr>
          <w:szCs w:val="24"/>
          <w:lang w:val="en-GB"/>
        </w:rPr>
        <w:t>dalies</w:t>
      </w:r>
      <w:proofErr w:type="spellEnd"/>
      <w:r w:rsidRPr="002B6646">
        <w:rPr>
          <w:szCs w:val="24"/>
          <w:lang w:val="en-GB"/>
        </w:rPr>
        <w:t xml:space="preserve"> 21 </w:t>
      </w:r>
      <w:r w:rsidRPr="002B6646">
        <w:rPr>
          <w:rFonts w:eastAsia="Times New Roman" w:cs="Times New Roman"/>
          <w:szCs w:val="24"/>
        </w:rPr>
        <w:t xml:space="preserve">p. </w:t>
      </w:r>
      <w:r w:rsidR="00326541">
        <w:rPr>
          <w:rFonts w:eastAsia="Times New Roman" w:cs="Times New Roman"/>
          <w:szCs w:val="24"/>
        </w:rPr>
        <w:t>Lietuvos Respublikos darbo kodekso 125 straipsnis</w:t>
      </w:r>
      <w:r w:rsidR="00FF1E54">
        <w:rPr>
          <w:rFonts w:eastAsia="Times New Roman" w:cs="Times New Roman"/>
          <w:szCs w:val="24"/>
        </w:rPr>
        <w:t>.</w:t>
      </w:r>
    </w:p>
    <w:p w:rsidR="002B6646" w:rsidRPr="002B6646" w:rsidRDefault="002B6646" w:rsidP="002B664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2B6646">
        <w:rPr>
          <w:rFonts w:eastAsia="Times New Roman" w:cs="Times New Roman"/>
          <w:b/>
          <w:szCs w:val="24"/>
        </w:rPr>
        <w:tab/>
        <w:t xml:space="preserve">   3. Galimos teigiamos ir neigiamos pasekmės priėmus siūlomą tarybos sprendimo projektą</w:t>
      </w:r>
      <w:r w:rsidRPr="002B6646">
        <w:rPr>
          <w:rFonts w:eastAsia="Times New Roman" w:cs="Times New Roman"/>
          <w:szCs w:val="24"/>
        </w:rPr>
        <w:t xml:space="preserve">. Neigiamų pasekmių nenumatoma. </w:t>
      </w:r>
    </w:p>
    <w:p w:rsidR="002B6646" w:rsidRPr="002B6646" w:rsidRDefault="002B6646" w:rsidP="00326541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2B6646">
        <w:rPr>
          <w:rFonts w:eastAsia="Times New Roman" w:cs="Times New Roman"/>
          <w:b/>
          <w:szCs w:val="24"/>
        </w:rPr>
        <w:tab/>
        <w:t xml:space="preserve">  4. Priemonės sprendimui įgyvendinti. </w:t>
      </w:r>
    </w:p>
    <w:p w:rsidR="002B6646" w:rsidRPr="002B6646" w:rsidRDefault="002B6646" w:rsidP="002B6646">
      <w:pPr>
        <w:tabs>
          <w:tab w:val="left" w:pos="1296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2B6646">
        <w:rPr>
          <w:rFonts w:eastAsia="Times New Roman" w:cs="Times New Roman"/>
          <w:b/>
          <w:szCs w:val="24"/>
        </w:rPr>
        <w:t xml:space="preserve">              5. Lėšų poreikis ir jų šaltiniai (prireikus skaičiavimai ir išlaidų sąmatos) </w:t>
      </w:r>
      <w:r w:rsidRPr="002B6646">
        <w:rPr>
          <w:rFonts w:eastAsia="Times New Roman" w:cs="Times New Roman"/>
          <w:szCs w:val="24"/>
        </w:rPr>
        <w:t xml:space="preserve">. </w:t>
      </w:r>
      <w:r w:rsidR="00326541">
        <w:rPr>
          <w:rFonts w:eastAsia="Times New Roman" w:cs="Times New Roman"/>
          <w:szCs w:val="24"/>
        </w:rPr>
        <w:t>Balninkų pagrindinės mokyklos biudžete</w:t>
      </w:r>
      <w:r w:rsidRPr="002B6646">
        <w:rPr>
          <w:rFonts w:eastAsia="Times New Roman" w:cs="Times New Roman"/>
          <w:szCs w:val="24"/>
        </w:rPr>
        <w:t xml:space="preserve"> numatytos lėšos.</w:t>
      </w:r>
    </w:p>
    <w:p w:rsidR="002B6646" w:rsidRPr="002B6646" w:rsidRDefault="002B6646" w:rsidP="002B6646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2B6646">
        <w:rPr>
          <w:rFonts w:eastAsia="Times New Roman" w:cs="Times New Roman"/>
          <w:b/>
          <w:szCs w:val="24"/>
        </w:rPr>
        <w:t xml:space="preserve">              6. Vykdytojai, įvykdymo terminai.  </w:t>
      </w:r>
      <w:r w:rsidR="00FF1E54" w:rsidRPr="00FF1E54">
        <w:rPr>
          <w:rFonts w:eastAsia="Times New Roman" w:cs="Times New Roman"/>
          <w:szCs w:val="24"/>
        </w:rPr>
        <w:t>Savivaldybės meras</w:t>
      </w:r>
      <w:r w:rsidR="00FF1E54">
        <w:rPr>
          <w:rFonts w:eastAsia="Times New Roman" w:cs="Times New Roman"/>
          <w:szCs w:val="24"/>
        </w:rPr>
        <w:t xml:space="preserve">, Balninkų pagrindinės mokyklos direktorė Vilija </w:t>
      </w:r>
      <w:proofErr w:type="spellStart"/>
      <w:r w:rsidR="00FF1E54">
        <w:rPr>
          <w:rFonts w:eastAsia="Times New Roman" w:cs="Times New Roman"/>
          <w:szCs w:val="24"/>
        </w:rPr>
        <w:t>Budrionienė</w:t>
      </w:r>
      <w:proofErr w:type="spellEnd"/>
      <w:r w:rsidR="00FF1E54">
        <w:rPr>
          <w:rFonts w:eastAsia="Times New Roman" w:cs="Times New Roman"/>
          <w:szCs w:val="24"/>
        </w:rPr>
        <w:t>.</w:t>
      </w:r>
    </w:p>
    <w:p w:rsidR="002B6646" w:rsidRPr="002B6646" w:rsidRDefault="002B6646" w:rsidP="002B6646">
      <w:pPr>
        <w:spacing w:after="0" w:line="360" w:lineRule="auto"/>
        <w:rPr>
          <w:rFonts w:eastAsia="Times New Roman" w:cs="Times New Roman"/>
          <w:szCs w:val="24"/>
          <w:lang w:val="en-GB"/>
        </w:rPr>
      </w:pPr>
    </w:p>
    <w:p w:rsidR="002B6646" w:rsidRPr="002B6646" w:rsidRDefault="002B6646" w:rsidP="002B6646">
      <w:pPr>
        <w:spacing w:after="0" w:line="360" w:lineRule="auto"/>
        <w:rPr>
          <w:rFonts w:eastAsia="Times New Roman" w:cs="Times New Roman"/>
          <w:szCs w:val="24"/>
          <w:lang w:val="en-GB"/>
        </w:rPr>
      </w:pPr>
    </w:p>
    <w:p w:rsidR="002B6646" w:rsidRPr="002B6646" w:rsidRDefault="002B6646" w:rsidP="002B6646">
      <w:pPr>
        <w:spacing w:after="0" w:line="240" w:lineRule="auto"/>
        <w:rPr>
          <w:rFonts w:eastAsia="Times New Roman" w:cs="Times New Roman"/>
          <w:szCs w:val="24"/>
          <w:lang w:val="en-GB"/>
        </w:rPr>
      </w:pPr>
      <w:proofErr w:type="spellStart"/>
      <w:r w:rsidRPr="002B6646">
        <w:rPr>
          <w:rFonts w:eastAsia="Times New Roman" w:cs="Times New Roman"/>
          <w:szCs w:val="24"/>
          <w:lang w:val="en-GB"/>
        </w:rPr>
        <w:t>Parengė</w:t>
      </w:r>
      <w:proofErr w:type="spellEnd"/>
      <w:r w:rsidRPr="002B6646">
        <w:rPr>
          <w:rFonts w:eastAsia="Times New Roman" w:cs="Times New Roman"/>
          <w:szCs w:val="24"/>
          <w:lang w:val="en-GB"/>
        </w:rPr>
        <w:t xml:space="preserve"> </w:t>
      </w:r>
    </w:p>
    <w:p w:rsidR="002B6646" w:rsidRPr="002B6646" w:rsidRDefault="002B6646" w:rsidP="002B6646">
      <w:pPr>
        <w:spacing w:after="0" w:line="240" w:lineRule="auto"/>
        <w:rPr>
          <w:rFonts w:eastAsia="Times New Roman" w:cs="Times New Roman"/>
          <w:szCs w:val="24"/>
          <w:lang w:val="en-GB"/>
        </w:rPr>
      </w:pPr>
      <w:proofErr w:type="spellStart"/>
      <w:r w:rsidRPr="002B6646">
        <w:rPr>
          <w:rFonts w:eastAsia="Times New Roman" w:cs="Times New Roman"/>
          <w:szCs w:val="24"/>
          <w:lang w:val="en-GB"/>
        </w:rPr>
        <w:t>Bendrojo</w:t>
      </w:r>
      <w:proofErr w:type="spellEnd"/>
      <w:r w:rsidRPr="002B6646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B6646">
        <w:rPr>
          <w:rFonts w:eastAsia="Times New Roman" w:cs="Times New Roman"/>
          <w:szCs w:val="24"/>
          <w:lang w:val="en-GB"/>
        </w:rPr>
        <w:t>skyriaus</w:t>
      </w:r>
      <w:proofErr w:type="spellEnd"/>
      <w:r w:rsidRPr="002B6646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B6646">
        <w:rPr>
          <w:rFonts w:eastAsia="Times New Roman" w:cs="Times New Roman"/>
          <w:szCs w:val="24"/>
          <w:lang w:val="en-GB"/>
        </w:rPr>
        <w:t>vedėja</w:t>
      </w:r>
      <w:proofErr w:type="spellEnd"/>
    </w:p>
    <w:p w:rsidR="002B6646" w:rsidRPr="002B6646" w:rsidRDefault="002B6646" w:rsidP="002B664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:rsidR="002B6646" w:rsidRPr="002B6646" w:rsidRDefault="002B6646" w:rsidP="002B6646">
      <w:pPr>
        <w:spacing w:after="0" w:line="240" w:lineRule="auto"/>
        <w:rPr>
          <w:rFonts w:eastAsia="Times New Roman" w:cs="Times New Roman"/>
          <w:szCs w:val="24"/>
          <w:lang w:val="en-GB"/>
        </w:rPr>
      </w:pPr>
      <w:r w:rsidRPr="002B6646">
        <w:rPr>
          <w:rFonts w:eastAsia="Times New Roman" w:cs="Times New Roman"/>
          <w:szCs w:val="24"/>
          <w:lang w:val="en-GB"/>
        </w:rPr>
        <w:t>Irena Sabaliauskienė</w:t>
      </w:r>
    </w:p>
    <w:p w:rsidR="002B6646" w:rsidRPr="002B6646" w:rsidRDefault="002B6646" w:rsidP="002B6646">
      <w:pPr>
        <w:spacing w:after="0" w:line="240" w:lineRule="auto"/>
        <w:rPr>
          <w:rFonts w:eastAsia="Times New Roman" w:cs="Times New Roman"/>
          <w:szCs w:val="24"/>
          <w:lang w:val="en-GB"/>
        </w:rPr>
      </w:pP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AB1"/>
    <w:multiLevelType w:val="hybridMultilevel"/>
    <w:tmpl w:val="5454795C"/>
    <w:lvl w:ilvl="0" w:tplc="40DA77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6"/>
    <w:rsid w:val="002B6646"/>
    <w:rsid w:val="00326541"/>
    <w:rsid w:val="00782838"/>
    <w:rsid w:val="007D43EB"/>
    <w:rsid w:val="00AB48E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B4E"/>
  <w15:chartTrackingRefBased/>
  <w15:docId w15:val="{9B354F7F-E706-4D04-9C9E-8E09962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8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</cp:revision>
  <dcterms:created xsi:type="dcterms:W3CDTF">2016-06-07T11:57:00Z</dcterms:created>
  <dcterms:modified xsi:type="dcterms:W3CDTF">2016-06-07T12:43:00Z</dcterms:modified>
</cp:coreProperties>
</file>