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FA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15811" w14:textId="77777777" w:rsidR="00504780" w:rsidRPr="0093412A" w:rsidRDefault="00504780" w:rsidP="00794C2F">
      <w:pPr>
        <w:spacing w:before="120" w:after="120"/>
        <w:jc w:val="center"/>
        <w:rPr>
          <w:b/>
          <w:spacing w:val="20"/>
          <w:w w:val="110"/>
        </w:rPr>
      </w:pPr>
    </w:p>
    <w:p w14:paraId="760C76D0" w14:textId="77777777" w:rsidR="00C16EA1" w:rsidRDefault="00C16EA1" w:rsidP="00561916">
      <w:pPr>
        <w:spacing w:after="120"/>
        <w:jc w:val="center"/>
        <w:rPr>
          <w:b/>
          <w:spacing w:val="20"/>
          <w:w w:val="110"/>
          <w:sz w:val="28"/>
        </w:rPr>
      </w:pPr>
      <w:r>
        <w:rPr>
          <w:b/>
          <w:spacing w:val="20"/>
          <w:w w:val="110"/>
          <w:sz w:val="28"/>
        </w:rPr>
        <w:t>SPRENDIMAS</w:t>
      </w:r>
    </w:p>
    <w:p w14:paraId="57370678" w14:textId="511195E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40854">
        <w:rPr>
          <w:b/>
          <w:caps/>
        </w:rPr>
        <w:t xml:space="preserve"> </w:t>
      </w:r>
      <w:r>
        <w:rPr>
          <w:b/>
          <w:caps/>
          <w:noProof/>
        </w:rPr>
        <w:t>Dėl</w:t>
      </w:r>
      <w:r w:rsidR="00541575">
        <w:rPr>
          <w:b/>
          <w:caps/>
          <w:noProof/>
        </w:rPr>
        <w:t xml:space="preserve"> </w:t>
      </w:r>
      <w:r w:rsidR="00675697">
        <w:rPr>
          <w:b/>
          <w:caps/>
          <w:noProof/>
        </w:rPr>
        <w:t xml:space="preserve">sutikimo reorganizuoti </w:t>
      </w:r>
      <w:r w:rsidR="00AC3AE7">
        <w:rPr>
          <w:b/>
          <w:caps/>
          <w:noProof/>
        </w:rPr>
        <w:t>mol</w:t>
      </w:r>
      <w:r w:rsidR="00541575">
        <w:rPr>
          <w:b/>
          <w:caps/>
          <w:noProof/>
        </w:rPr>
        <w:t>ėtų r</w:t>
      </w:r>
      <w:r w:rsidR="00675697">
        <w:rPr>
          <w:b/>
          <w:caps/>
          <w:noProof/>
        </w:rPr>
        <w:t xml:space="preserve">. </w:t>
      </w:r>
      <w:r w:rsidR="00330467">
        <w:rPr>
          <w:b/>
          <w:caps/>
          <w:noProof/>
        </w:rPr>
        <w:t>suginčių pagrindinę mokyklą</w:t>
      </w:r>
      <w:r>
        <w:rPr>
          <w:b/>
          <w:caps/>
        </w:rPr>
        <w:fldChar w:fldCharType="end"/>
      </w:r>
      <w:bookmarkEnd w:id="1"/>
      <w:r w:rsidR="00C16EA1">
        <w:rPr>
          <w:b/>
          <w:caps/>
        </w:rPr>
        <w:br/>
      </w:r>
    </w:p>
    <w:p w14:paraId="74FFFBA3" w14:textId="2ABD9FE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3046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3046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B659873" w14:textId="77777777" w:rsidR="00C16EA1" w:rsidRDefault="00C16EA1" w:rsidP="00D74773">
      <w:pPr>
        <w:jc w:val="center"/>
      </w:pPr>
      <w:r>
        <w:t>Molėtai</w:t>
      </w:r>
    </w:p>
    <w:p w14:paraId="23962D8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35E2F6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F4E1AB9" w14:textId="77777777" w:rsidR="00C16EA1" w:rsidRDefault="00C16EA1" w:rsidP="00D74773">
      <w:pPr>
        <w:tabs>
          <w:tab w:val="left" w:pos="1674"/>
        </w:tabs>
        <w:ind w:firstLine="1247"/>
      </w:pPr>
    </w:p>
    <w:p w14:paraId="526418E7" w14:textId="687B6080" w:rsidR="002E4A7B" w:rsidRDefault="00AC3AE7" w:rsidP="002E4A7B">
      <w:pPr>
        <w:spacing w:line="360" w:lineRule="auto"/>
        <w:ind w:firstLine="720"/>
        <w:jc w:val="both"/>
      </w:pPr>
      <w:r>
        <w:tab/>
      </w:r>
      <w:r w:rsidR="00692D78">
        <w:t>Vadovaudamasi Lietuvos Respublikos civilinio kodekso 2.96 straipsnio 1 dalimi, 2.97 straipsnio 3 dalimi, 2.99 straipsnio 1</w:t>
      </w:r>
      <w:r w:rsidR="00740854">
        <w:t>,</w:t>
      </w:r>
      <w:r w:rsidR="00692D78">
        <w:t xml:space="preserve"> 2 dalimis, 2.101 straipsniu, Lietuvos Respublikos vietos savivaldos įstatymo 16 straipsnio 2 dalies 21 punktu, Lietuvos Respublikos švietim</w:t>
      </w:r>
      <w:r w:rsidR="00740854">
        <w:t>o įstatymo 44 straipsnio 2, 5,</w:t>
      </w:r>
      <w:r w:rsidR="00692D78">
        <w:t xml:space="preserve"> 6 dalimis, 58 straipsnio 1 dalies 3 punktu, Lietuvos Respublikos biudžetinių įstaigų įsta</w:t>
      </w:r>
      <w:r w:rsidR="00740854">
        <w:t>tymo 14 straipsnio 1, 4, 5, 7,</w:t>
      </w:r>
      <w:r w:rsidR="00692D78">
        <w:t xml:space="preserve"> 8 da</w:t>
      </w:r>
      <w:r w:rsidR="002E4A7B">
        <w:t>limis,</w:t>
      </w:r>
      <w:r w:rsidR="00675697">
        <w:t xml:space="preserve"> atsižvelgdama į Molėtų</w:t>
      </w:r>
      <w:r w:rsidR="00692D78">
        <w:t xml:space="preserve"> rajono savivaldybės bendrojo ugdymo mokyklų tinklo pertvarkos 20</w:t>
      </w:r>
      <w:r w:rsidR="008C2C51">
        <w:t>22</w:t>
      </w:r>
      <w:r w:rsidR="00692D78">
        <w:t>–202</w:t>
      </w:r>
      <w:r w:rsidR="008C2C51">
        <w:t>6</w:t>
      </w:r>
      <w:r w:rsidR="00692D78">
        <w:t xml:space="preserve"> metų be</w:t>
      </w:r>
      <w:r w:rsidR="00675697">
        <w:t>ndrąjį planą, patvirtintą Molėtų</w:t>
      </w:r>
      <w:r w:rsidR="00692D78">
        <w:t xml:space="preserve"> rajono saviva</w:t>
      </w:r>
      <w:r w:rsidR="00675697">
        <w:t>ldybės tarybos 20</w:t>
      </w:r>
      <w:r w:rsidR="00446E76">
        <w:t>22</w:t>
      </w:r>
      <w:r w:rsidR="00675697">
        <w:t xml:space="preserve"> m. </w:t>
      </w:r>
      <w:r w:rsidR="00446E76">
        <w:t>vasario 24</w:t>
      </w:r>
      <w:r w:rsidR="00675697">
        <w:t xml:space="preserve"> d. sprendimu Nr. B1-</w:t>
      </w:r>
      <w:r w:rsidR="00446E76">
        <w:t>26</w:t>
      </w:r>
      <w:r w:rsidR="00675697">
        <w:t xml:space="preserve"> „Dėl Molėtų</w:t>
      </w:r>
      <w:r w:rsidR="00692D78">
        <w:t xml:space="preserve"> rajono savivaldybės bendrojo ugdymo mokyklų tinklo pertvarkos 20</w:t>
      </w:r>
      <w:r w:rsidR="008C2C51">
        <w:t>22</w:t>
      </w:r>
      <w:r w:rsidR="00692D78">
        <w:t>–202</w:t>
      </w:r>
      <w:r w:rsidR="008C2C51">
        <w:t>6</w:t>
      </w:r>
      <w:r w:rsidR="00692D78">
        <w:t xml:space="preserve"> metų ben</w:t>
      </w:r>
      <w:r w:rsidR="00675697">
        <w:t>drojo plano patvirtinimo</w:t>
      </w:r>
      <w:r w:rsidR="00675697" w:rsidRPr="002540D3">
        <w:t>“</w:t>
      </w:r>
      <w:r w:rsidR="002540D3">
        <w:t>,</w:t>
      </w:r>
      <w:r w:rsidR="002E4A7B">
        <w:t xml:space="preserve"> bei Molėtų r. </w:t>
      </w:r>
      <w:r w:rsidR="00932252">
        <w:t>Suginčių pagrindinės mokyklos</w:t>
      </w:r>
      <w:r w:rsidR="002E4A7B">
        <w:t xml:space="preserve"> tarybos 202</w:t>
      </w:r>
      <w:r w:rsidR="00932252">
        <w:t>2</w:t>
      </w:r>
      <w:r w:rsidR="002E4A7B">
        <w:t>-0</w:t>
      </w:r>
      <w:r w:rsidR="00932252">
        <w:t>1</w:t>
      </w:r>
      <w:r w:rsidR="002E4A7B">
        <w:t>-1</w:t>
      </w:r>
      <w:r w:rsidR="00932252">
        <w:t>4 posėdžio protokolą Nr. V3-1</w:t>
      </w:r>
      <w:r w:rsidR="002E4A7B">
        <w:t>,</w:t>
      </w:r>
    </w:p>
    <w:p w14:paraId="651C2CC2" w14:textId="77777777" w:rsidR="00692D78" w:rsidRDefault="002E4A7B" w:rsidP="00BA2D03">
      <w:pPr>
        <w:tabs>
          <w:tab w:val="left" w:pos="1418"/>
        </w:tabs>
        <w:spacing w:line="360" w:lineRule="auto"/>
        <w:jc w:val="both"/>
      </w:pPr>
      <w:r>
        <w:t xml:space="preserve"> </w:t>
      </w:r>
      <w:r w:rsidR="00675697">
        <w:t xml:space="preserve"> </w:t>
      </w:r>
      <w:r w:rsidR="00740854">
        <w:tab/>
      </w:r>
      <w:r w:rsidR="00675697">
        <w:t>Molėtų</w:t>
      </w:r>
      <w:r w:rsidR="00692D78">
        <w:t xml:space="preserve"> rajono savivaldybės taryba  n u s p r e n d ž i a:</w:t>
      </w:r>
    </w:p>
    <w:p w14:paraId="04EDFC53" w14:textId="18DEBE79" w:rsidR="00692D78" w:rsidRDefault="00A5345A" w:rsidP="00BA2D03">
      <w:pPr>
        <w:numPr>
          <w:ilvl w:val="0"/>
          <w:numId w:val="2"/>
        </w:numPr>
        <w:tabs>
          <w:tab w:val="left" w:pos="1134"/>
          <w:tab w:val="left" w:pos="1701"/>
        </w:tabs>
        <w:spacing w:line="360" w:lineRule="auto"/>
        <w:ind w:left="0" w:firstLine="1418"/>
        <w:jc w:val="both"/>
      </w:pPr>
      <w:r>
        <w:t>Sutikti, kad Molėtų r</w:t>
      </w:r>
      <w:r w:rsidR="00932252">
        <w:t>. Suginčių pagrindinė mokykla</w:t>
      </w:r>
      <w:r w:rsidR="00692D78">
        <w:t xml:space="preserve"> (ju</w:t>
      </w:r>
      <w:r w:rsidR="0067530A">
        <w:t>ridinio</w:t>
      </w:r>
      <w:r>
        <w:t xml:space="preserve"> asmens kodas – 191228</w:t>
      </w:r>
      <w:r w:rsidR="00A05E03">
        <w:t>694</w:t>
      </w:r>
      <w:r w:rsidR="00965256">
        <w:t>) nuo 202</w:t>
      </w:r>
      <w:r w:rsidR="00A05E03">
        <w:t>2</w:t>
      </w:r>
      <w:r w:rsidR="00965256">
        <w:t xml:space="preserve"> m. rugsėjo</w:t>
      </w:r>
      <w:r w:rsidR="00692D78">
        <w:t xml:space="preserve"> 1 d. būtų reorganizuota</w:t>
      </w:r>
      <w:r w:rsidR="00DC3208">
        <w:t xml:space="preserve"> </w:t>
      </w:r>
      <w:r w:rsidR="00FE08CE" w:rsidRPr="00401CDF">
        <w:rPr>
          <w:color w:val="000000" w:themeColor="text1"/>
        </w:rPr>
        <w:t>prijungimo</w:t>
      </w:r>
      <w:r w:rsidR="00FE08CE">
        <w:t xml:space="preserve"> </w:t>
      </w:r>
      <w:r w:rsidR="00DC3208">
        <w:t>būdu ir prijungta prie Molėtų</w:t>
      </w:r>
      <w:r w:rsidR="00692D78">
        <w:t xml:space="preserve"> </w:t>
      </w:r>
      <w:r>
        <w:t xml:space="preserve">r. </w:t>
      </w:r>
      <w:r w:rsidR="00A05E03">
        <w:t>Alantos</w:t>
      </w:r>
      <w:r>
        <w:t xml:space="preserve"> gimnazijos</w:t>
      </w:r>
      <w:r w:rsidR="00692D78">
        <w:t xml:space="preserve"> (juridinio asmen</w:t>
      </w:r>
      <w:r>
        <w:t>s kodas – 19122</w:t>
      </w:r>
      <w:r w:rsidR="00A05E03">
        <w:t>7973</w:t>
      </w:r>
      <w:r w:rsidR="00692D78">
        <w:t xml:space="preserve">), įsteigiant joje </w:t>
      </w:r>
      <w:r w:rsidR="00A05E03">
        <w:t>Suginčių</w:t>
      </w:r>
      <w:r w:rsidR="00692D78">
        <w:t xml:space="preserve"> sky</w:t>
      </w:r>
      <w:r w:rsidR="0081699C">
        <w:t>rių, kuriai pereitų visos Molėtų</w:t>
      </w:r>
      <w:r w:rsidR="006C5829">
        <w:t xml:space="preserve"> r. </w:t>
      </w:r>
      <w:r w:rsidR="00A05E03">
        <w:t>Suginčių pagrindinės mokyklos</w:t>
      </w:r>
      <w:r w:rsidR="00692D78">
        <w:t xml:space="preserve"> teisės, pareigos ir funkcijos.</w:t>
      </w:r>
    </w:p>
    <w:p w14:paraId="38F5BA92" w14:textId="77777777" w:rsidR="00692D78" w:rsidRDefault="00692D78" w:rsidP="00BA2D03">
      <w:pPr>
        <w:numPr>
          <w:ilvl w:val="0"/>
          <w:numId w:val="2"/>
        </w:numPr>
        <w:tabs>
          <w:tab w:val="left" w:pos="1134"/>
          <w:tab w:val="left" w:pos="1701"/>
        </w:tabs>
        <w:spacing w:line="360" w:lineRule="auto"/>
        <w:ind w:hanging="82"/>
        <w:jc w:val="both"/>
      </w:pPr>
      <w:r>
        <w:t>Nustatyti, kad:</w:t>
      </w:r>
    </w:p>
    <w:p w14:paraId="46033247" w14:textId="77777777" w:rsidR="00692D78" w:rsidRDefault="00692D78" w:rsidP="00BA2D03">
      <w:pPr>
        <w:numPr>
          <w:ilvl w:val="1"/>
          <w:numId w:val="3"/>
        </w:numPr>
        <w:tabs>
          <w:tab w:val="left" w:pos="1134"/>
          <w:tab w:val="left" w:pos="1843"/>
        </w:tabs>
        <w:spacing w:line="360" w:lineRule="auto"/>
        <w:ind w:left="0" w:firstLine="1418"/>
        <w:jc w:val="both"/>
      </w:pPr>
      <w:r>
        <w:t xml:space="preserve">reorganizavimo tikslas – optimizuoti bendrojo ugdymo mokyklų valdymą, </w:t>
      </w:r>
      <w:r>
        <w:rPr>
          <w:szCs w:val="23"/>
        </w:rPr>
        <w:t xml:space="preserve">sudarant vadybines prielaidas reorganizuojamos mokyklos veiklą organizuoti taip, kad optimaliausiais </w:t>
      </w:r>
      <w:r w:rsidRPr="00F0689E">
        <w:rPr>
          <w:szCs w:val="23"/>
        </w:rPr>
        <w:t>žmogiškais</w:t>
      </w:r>
      <w:r w:rsidR="00F0689E" w:rsidRPr="00F0689E">
        <w:rPr>
          <w:szCs w:val="23"/>
        </w:rPr>
        <w:t>i</w:t>
      </w:r>
      <w:r w:rsidR="00F0689E">
        <w:rPr>
          <w:szCs w:val="23"/>
        </w:rPr>
        <w:t>ais</w:t>
      </w:r>
      <w:r>
        <w:rPr>
          <w:szCs w:val="23"/>
        </w:rPr>
        <w:t>, finansiniais bei materialiniais ištekliais būtų užtikrintas mokyklai priskirtų funkcijų ir uždavinių įgyvendinimas, siekiant užtikrinti geresnį specialiosios pedagoginės ir psichologinės pagalbos mokiniui teikimą</w:t>
      </w:r>
      <w:r>
        <w:t xml:space="preserve"> b</w:t>
      </w:r>
      <w:r>
        <w:rPr>
          <w:spacing w:val="-1"/>
        </w:rPr>
        <w:t>e</w:t>
      </w:r>
      <w:r>
        <w:t>i</w:t>
      </w:r>
      <w:r>
        <w:rPr>
          <w:spacing w:val="27"/>
        </w:rPr>
        <w:t xml:space="preserve"> </w:t>
      </w:r>
      <w:r>
        <w:rPr>
          <w:spacing w:val="-1"/>
        </w:rPr>
        <w:t>efe</w:t>
      </w:r>
      <w:r>
        <w:t>k</w:t>
      </w:r>
      <w:r>
        <w:rPr>
          <w:spacing w:val="3"/>
        </w:rPr>
        <w:t>t</w:t>
      </w:r>
      <w:r>
        <w:rPr>
          <w:spacing w:val="-5"/>
        </w:rPr>
        <w:t>y</w:t>
      </w:r>
      <w:r>
        <w:rPr>
          <w:spacing w:val="2"/>
        </w:rPr>
        <w:t>v</w:t>
      </w:r>
      <w:r>
        <w:rPr>
          <w:spacing w:val="-1"/>
        </w:rPr>
        <w:t>e</w:t>
      </w:r>
      <w:r>
        <w:t>snį s</w:t>
      </w:r>
      <w:r>
        <w:rPr>
          <w:spacing w:val="-1"/>
        </w:rPr>
        <w:t>a</w:t>
      </w:r>
      <w:r>
        <w:t>viv</w:t>
      </w:r>
      <w:r>
        <w:rPr>
          <w:spacing w:val="-1"/>
        </w:rPr>
        <w:t>a</w:t>
      </w:r>
      <w:r>
        <w:t>l</w:t>
      </w:r>
      <w:r>
        <w:rPr>
          <w:spacing w:val="2"/>
        </w:rPr>
        <w:t>d</w:t>
      </w:r>
      <w:r>
        <w:rPr>
          <w:spacing w:val="-5"/>
        </w:rPr>
        <w:t>y</w:t>
      </w:r>
      <w:r>
        <w:rPr>
          <w:spacing w:val="2"/>
        </w:rPr>
        <w:t>b</w:t>
      </w:r>
      <w:r>
        <w:rPr>
          <w:spacing w:val="-1"/>
        </w:rPr>
        <w:t>ė</w:t>
      </w:r>
      <w:r>
        <w:t>s biud</w:t>
      </w:r>
      <w:r>
        <w:rPr>
          <w:spacing w:val="1"/>
        </w:rPr>
        <w:t>ž</w:t>
      </w:r>
      <w:r>
        <w:rPr>
          <w:spacing w:val="-1"/>
        </w:rPr>
        <w:t>e</w:t>
      </w:r>
      <w:r>
        <w:t>to l</w:t>
      </w:r>
      <w:r>
        <w:rPr>
          <w:spacing w:val="-1"/>
        </w:rPr>
        <w:t>ė</w:t>
      </w:r>
      <w:r>
        <w:t>šų p</w:t>
      </w:r>
      <w:r>
        <w:rPr>
          <w:spacing w:val="-1"/>
        </w:rPr>
        <w:t>a</w:t>
      </w:r>
      <w:r>
        <w:t>n</w:t>
      </w:r>
      <w:r>
        <w:rPr>
          <w:spacing w:val="-1"/>
        </w:rPr>
        <w:t>a</w:t>
      </w:r>
      <w:r>
        <w:t>udojim</w:t>
      </w:r>
      <w:r>
        <w:rPr>
          <w:spacing w:val="-1"/>
        </w:rPr>
        <w:t>ą</w:t>
      </w:r>
      <w:r>
        <w:t>;</w:t>
      </w:r>
    </w:p>
    <w:p w14:paraId="03ACB353" w14:textId="77777777" w:rsidR="00692D78" w:rsidRDefault="00692D78" w:rsidP="00BA2D03">
      <w:pPr>
        <w:numPr>
          <w:ilvl w:val="1"/>
          <w:numId w:val="3"/>
        </w:numPr>
        <w:tabs>
          <w:tab w:val="left" w:pos="1134"/>
          <w:tab w:val="left" w:pos="1843"/>
        </w:tabs>
        <w:spacing w:line="360" w:lineRule="auto"/>
        <w:ind w:left="0" w:firstLine="1418"/>
        <w:jc w:val="both"/>
      </w:pPr>
      <w:r>
        <w:t>reorganizavimo būdas – prijungimas;</w:t>
      </w:r>
    </w:p>
    <w:p w14:paraId="13682F5A" w14:textId="64E56A32" w:rsidR="00692D78" w:rsidRDefault="00692D78" w:rsidP="00BA2D03">
      <w:pPr>
        <w:numPr>
          <w:ilvl w:val="1"/>
          <w:numId w:val="2"/>
        </w:numPr>
        <w:tabs>
          <w:tab w:val="left" w:pos="1134"/>
          <w:tab w:val="left" w:pos="1843"/>
        </w:tabs>
        <w:spacing w:line="360" w:lineRule="auto"/>
        <w:ind w:left="0" w:firstLine="1418"/>
        <w:jc w:val="both"/>
      </w:pPr>
      <w:r>
        <w:t>reorganizuoj</w:t>
      </w:r>
      <w:r w:rsidR="00891001">
        <w:t>ama biudžetinė įstaiga – Molėtų r.</w:t>
      </w:r>
      <w:r w:rsidR="00A05E03">
        <w:t xml:space="preserve"> Suginčių pagrindinė mokykla</w:t>
      </w:r>
      <w:r w:rsidR="00FC2943">
        <w:t xml:space="preserve">, adresas: </w:t>
      </w:r>
      <w:r w:rsidR="00741211">
        <w:t>Taikos</w:t>
      </w:r>
      <w:r w:rsidR="00FC2943">
        <w:t xml:space="preserve"> g.</w:t>
      </w:r>
      <w:r w:rsidR="001C613F">
        <w:t xml:space="preserve"> </w:t>
      </w:r>
      <w:r w:rsidR="00741211">
        <w:t>22</w:t>
      </w:r>
      <w:r w:rsidR="00FC2943">
        <w:t xml:space="preserve">, </w:t>
      </w:r>
      <w:r w:rsidR="00741211">
        <w:t>Suginčiai</w:t>
      </w:r>
      <w:r w:rsidR="00762D7B">
        <w:t>,</w:t>
      </w:r>
      <w:r w:rsidR="00FC2943">
        <w:t xml:space="preserve"> LT-33</w:t>
      </w:r>
      <w:r w:rsidR="0001312C">
        <w:t>334</w:t>
      </w:r>
      <w:r w:rsidR="00FC2943">
        <w:t xml:space="preserve"> Molėtų rajonas, kuri po reorganizavimo vykdys ikimokyklinio, priešmokyklinio, pradinio ir pagrindinio ugdymo</w:t>
      </w:r>
      <w:r w:rsidR="00762D7B">
        <w:t xml:space="preserve"> pirmosios dalies programą;</w:t>
      </w:r>
      <w:r>
        <w:t xml:space="preserve"> </w:t>
      </w:r>
      <w:r w:rsidR="00FC2943">
        <w:t xml:space="preserve"> </w:t>
      </w:r>
    </w:p>
    <w:p w14:paraId="1EED4C04" w14:textId="47DFE3DD" w:rsidR="00692D78" w:rsidRDefault="00692D78" w:rsidP="00BA2D03">
      <w:pPr>
        <w:numPr>
          <w:ilvl w:val="1"/>
          <w:numId w:val="2"/>
        </w:numPr>
        <w:tabs>
          <w:tab w:val="left" w:pos="1134"/>
          <w:tab w:val="left" w:pos="1843"/>
        </w:tabs>
        <w:spacing w:line="360" w:lineRule="auto"/>
        <w:ind w:left="0" w:firstLine="1418"/>
        <w:jc w:val="both"/>
      </w:pPr>
      <w:r>
        <w:lastRenderedPageBreak/>
        <w:t xml:space="preserve">reorganizavime dalyvaujanti biudžetinė </w:t>
      </w:r>
      <w:r w:rsidR="00891001">
        <w:t>įstaiga – Molėtų</w:t>
      </w:r>
      <w:r w:rsidR="00E848AD">
        <w:t xml:space="preserve"> </w:t>
      </w:r>
      <w:r w:rsidR="0001312C">
        <w:t>Alantos</w:t>
      </w:r>
      <w:r w:rsidR="00E848AD">
        <w:t xml:space="preserve"> gimnazija</w:t>
      </w:r>
      <w:r w:rsidR="00762D7B">
        <w:t>, adresas</w:t>
      </w:r>
      <w:r w:rsidR="001C613F">
        <w:t>:</w:t>
      </w:r>
      <w:r w:rsidR="00762D7B">
        <w:t xml:space="preserve"> </w:t>
      </w:r>
      <w:r w:rsidR="0001312C">
        <w:t>A. Kraujelio</w:t>
      </w:r>
      <w:r w:rsidR="00762D7B">
        <w:t xml:space="preserve"> g.</w:t>
      </w:r>
      <w:r w:rsidR="001C613F">
        <w:t xml:space="preserve"> </w:t>
      </w:r>
      <w:r w:rsidR="0001312C">
        <w:t>3</w:t>
      </w:r>
      <w:r w:rsidR="00762D7B">
        <w:t xml:space="preserve">, </w:t>
      </w:r>
      <w:r w:rsidR="0001312C">
        <w:t>Alanta</w:t>
      </w:r>
      <w:r w:rsidR="00762D7B">
        <w:t>, LT-33</w:t>
      </w:r>
      <w:r w:rsidR="0001312C">
        <w:t xml:space="preserve">312 </w:t>
      </w:r>
      <w:r w:rsidR="00762D7B">
        <w:t xml:space="preserve"> Molėtų rajonas;</w:t>
      </w:r>
    </w:p>
    <w:p w14:paraId="1089F166" w14:textId="4182E0C6" w:rsidR="00692D78" w:rsidRDefault="00692D78" w:rsidP="00BA2D03">
      <w:pPr>
        <w:numPr>
          <w:ilvl w:val="1"/>
          <w:numId w:val="2"/>
        </w:numPr>
        <w:tabs>
          <w:tab w:val="left" w:pos="1134"/>
          <w:tab w:val="left" w:pos="1843"/>
        </w:tabs>
        <w:spacing w:line="360" w:lineRule="auto"/>
        <w:ind w:left="0" w:firstLine="1418"/>
        <w:jc w:val="both"/>
      </w:pPr>
      <w:r>
        <w:t xml:space="preserve">po reorganizavimo veiksianti biudžetinė įstaiga – </w:t>
      </w:r>
      <w:r w:rsidR="00596F1E">
        <w:t xml:space="preserve">Molėtų r. </w:t>
      </w:r>
      <w:r w:rsidR="0001312C">
        <w:t>Alantos</w:t>
      </w:r>
      <w:r w:rsidR="00596F1E">
        <w:t xml:space="preserve"> gimnazija</w:t>
      </w:r>
      <w:r w:rsidR="00296DC8">
        <w:t>, vykdanti priešmokyklinio, pradinio, pagrindinio ir vidurinio ugdymo programas</w:t>
      </w:r>
      <w:r w:rsidR="00E8430D">
        <w:t xml:space="preserve"> bei</w:t>
      </w:r>
      <w:r w:rsidR="00296DC8">
        <w:t xml:space="preserve"> </w:t>
      </w:r>
      <w:r w:rsidR="009470E5">
        <w:t>Suginčių</w:t>
      </w:r>
      <w:r w:rsidR="00296DC8">
        <w:t xml:space="preserve"> skyriuje vykdanti pradinio</w:t>
      </w:r>
      <w:r w:rsidR="009470E5">
        <w:t xml:space="preserve"> ir pagrindinio</w:t>
      </w:r>
      <w:r w:rsidR="00296DC8">
        <w:t xml:space="preserve"> ugdymo </w:t>
      </w:r>
      <w:r w:rsidR="009470E5">
        <w:t xml:space="preserve">pirmosios dalies </w:t>
      </w:r>
      <w:r w:rsidR="00296DC8">
        <w:t>programas</w:t>
      </w:r>
      <w:r w:rsidR="00E8430D">
        <w:t>;</w:t>
      </w:r>
      <w:r w:rsidR="00296DC8">
        <w:t xml:space="preserve"> </w:t>
      </w:r>
    </w:p>
    <w:p w14:paraId="16FE9586" w14:textId="2811398C" w:rsidR="00692D78" w:rsidRDefault="00692D78" w:rsidP="00BA2D03">
      <w:pPr>
        <w:numPr>
          <w:ilvl w:val="1"/>
          <w:numId w:val="2"/>
        </w:numPr>
        <w:tabs>
          <w:tab w:val="left" w:pos="1134"/>
          <w:tab w:val="left" w:pos="1843"/>
        </w:tabs>
        <w:spacing w:line="360" w:lineRule="auto"/>
        <w:ind w:left="0" w:firstLine="1418"/>
        <w:jc w:val="both"/>
      </w:pPr>
      <w:r>
        <w:t xml:space="preserve">po reorganizavimo veiksianti biudžetinė įstaiga </w:t>
      </w:r>
      <w:r w:rsidR="00596F1E">
        <w:t>Molėtų r.</w:t>
      </w:r>
      <w:r w:rsidR="0039164B">
        <w:t xml:space="preserve"> Alantos</w:t>
      </w:r>
      <w:r w:rsidR="00596F1E">
        <w:t xml:space="preserve"> gimnazija </w:t>
      </w:r>
      <w:r>
        <w:t>atliks mokyklos nuostatuose nustatytas funkcijas;</w:t>
      </w:r>
    </w:p>
    <w:p w14:paraId="3FBAE363" w14:textId="2BF66F1B" w:rsidR="00692D78" w:rsidRDefault="00692D78" w:rsidP="00BA2D03">
      <w:pPr>
        <w:numPr>
          <w:ilvl w:val="1"/>
          <w:numId w:val="2"/>
        </w:numPr>
        <w:tabs>
          <w:tab w:val="left" w:pos="1134"/>
          <w:tab w:val="left" w:pos="1843"/>
        </w:tabs>
        <w:spacing w:line="360" w:lineRule="auto"/>
        <w:ind w:left="0" w:firstLine="1418"/>
        <w:jc w:val="both"/>
      </w:pPr>
      <w:r>
        <w:t xml:space="preserve">po reorganizavimo veiksiančios biudžetinės įstaigos </w:t>
      </w:r>
      <w:r w:rsidR="00596F1E">
        <w:t xml:space="preserve">Molėtų r. </w:t>
      </w:r>
      <w:r w:rsidR="0039164B">
        <w:t>Alantos</w:t>
      </w:r>
      <w:r w:rsidR="00596F1E">
        <w:t xml:space="preserve"> gimnazijos savininko teise</w:t>
      </w:r>
      <w:r>
        <w:t>s ir pareigas įgy</w:t>
      </w:r>
      <w:r w:rsidR="00891001">
        <w:t xml:space="preserve">vendinanti institucija – Molėtų </w:t>
      </w:r>
      <w:r>
        <w:t>rajono savivaldybės taryba.</w:t>
      </w:r>
    </w:p>
    <w:p w14:paraId="59E7D976" w14:textId="6A40FBB5" w:rsidR="002540D3" w:rsidRDefault="00891001" w:rsidP="002540D3">
      <w:pPr>
        <w:tabs>
          <w:tab w:val="left" w:pos="1418"/>
        </w:tabs>
        <w:spacing w:line="360" w:lineRule="auto"/>
        <w:jc w:val="both"/>
      </w:pPr>
      <w:r>
        <w:tab/>
        <w:t xml:space="preserve">3. </w:t>
      </w:r>
      <w:bookmarkStart w:id="6" w:name="_Hlk98839857"/>
      <w:r>
        <w:t>Pavesti Molėtų</w:t>
      </w:r>
      <w:r w:rsidR="00692D78">
        <w:t xml:space="preserve"> r. </w:t>
      </w:r>
      <w:r w:rsidR="0039164B">
        <w:t xml:space="preserve">Suginčių pagrindinės </w:t>
      </w:r>
      <w:r w:rsidR="0039164B" w:rsidRPr="00C716D0">
        <w:t xml:space="preserve">mokyklos </w:t>
      </w:r>
      <w:bookmarkStart w:id="7" w:name="_Hlk98839460"/>
      <w:r w:rsidR="0039164B" w:rsidRPr="00C716D0">
        <w:t>l</w:t>
      </w:r>
      <w:r w:rsidR="002F2143" w:rsidRPr="00C716D0">
        <w:t>aikinai</w:t>
      </w:r>
      <w:r w:rsidR="0039164B" w:rsidRPr="00C716D0">
        <w:t xml:space="preserve"> e</w:t>
      </w:r>
      <w:r w:rsidR="002F2143" w:rsidRPr="00C716D0">
        <w:t>inančiai</w:t>
      </w:r>
      <w:r w:rsidRPr="00C716D0">
        <w:t xml:space="preserve"> </w:t>
      </w:r>
      <w:r w:rsidR="002F2143" w:rsidRPr="00C716D0">
        <w:t xml:space="preserve">direktoriaus </w:t>
      </w:r>
      <w:r w:rsidR="00C43DBF" w:rsidRPr="00C716D0">
        <w:t>p</w:t>
      </w:r>
      <w:r w:rsidR="002F2143" w:rsidRPr="00C716D0">
        <w:t>areigas</w:t>
      </w:r>
      <w:bookmarkEnd w:id="7"/>
      <w:r w:rsidR="00C43DBF" w:rsidRPr="00C716D0">
        <w:t xml:space="preserve"> </w:t>
      </w:r>
      <w:r w:rsidR="0039164B" w:rsidRPr="00C716D0">
        <w:t>Zitai Žvinienei</w:t>
      </w:r>
      <w:bookmarkEnd w:id="6"/>
      <w:r w:rsidR="00782EDE" w:rsidRPr="00C716D0">
        <w:t xml:space="preserve"> </w:t>
      </w:r>
      <w:r w:rsidR="002540D3">
        <w:t>ir Molėtų r. Alantos gimnazijos direktorei Daliai Skebienei iki 2022 m. balandžio 15 d. Lietuvos Respublikos civilinio kodekso bei Lietuvos Respublikos biudžetinių įstaigų įstatymo 14 straipsnio 6 dalies nustatyta tvarka parengti Molėtų r. Suginčių pagrindinės mokyklos reorganizavimo sąlygų aprašą ir paskelbti vietinėje spaudoje, Molėtų r. Suginčių pagrindinės mokyklos, Molėtų r. Alantos gimnazijos bei Molėtų rajono savivaldybės internetiniuose puslapiuose apie Molėtų r. Suginčių pagrindinės mokyklos reorganizavimo sąlygų aprašo parengimą.</w:t>
      </w:r>
    </w:p>
    <w:p w14:paraId="6F624BB2" w14:textId="4D9CA74C" w:rsidR="00692D78" w:rsidRDefault="00596F1E" w:rsidP="00BA2D03">
      <w:pPr>
        <w:tabs>
          <w:tab w:val="left" w:pos="1418"/>
        </w:tabs>
        <w:spacing w:line="360" w:lineRule="auto"/>
        <w:jc w:val="both"/>
      </w:pPr>
      <w:r>
        <w:tab/>
        <w:t xml:space="preserve">4. Įpareigoti Molėtų r. </w:t>
      </w:r>
      <w:r w:rsidR="00C7620B">
        <w:t>Suginčių pagrindinės mokyklos</w:t>
      </w:r>
      <w:r w:rsidR="00891001">
        <w:t xml:space="preserve"> </w:t>
      </w:r>
      <w:r w:rsidR="002F2143" w:rsidRPr="00C716D0">
        <w:t>laikinai einančią direktoriaus pareigas</w:t>
      </w:r>
      <w:r w:rsidR="002F2143">
        <w:t xml:space="preserve"> </w:t>
      </w:r>
      <w:r w:rsidR="008137CF">
        <w:t>Zitą Žvinienę</w:t>
      </w:r>
      <w:r>
        <w:t xml:space="preserve"> </w:t>
      </w:r>
      <w:r w:rsidR="00692D78">
        <w:t xml:space="preserve">ir </w:t>
      </w:r>
      <w:r w:rsidR="00694BD5">
        <w:t xml:space="preserve">Molėtų r. </w:t>
      </w:r>
      <w:r w:rsidR="008137CF">
        <w:t>Alantos</w:t>
      </w:r>
      <w:r w:rsidR="00694BD5">
        <w:t xml:space="preserve"> gimnazijos </w:t>
      </w:r>
      <w:r w:rsidR="00692D78">
        <w:t xml:space="preserve">direktorę </w:t>
      </w:r>
      <w:r w:rsidR="008137CF">
        <w:t>Dalią Skebienę</w:t>
      </w:r>
      <w:r w:rsidR="00692D78">
        <w:t xml:space="preserve"> ne vėli</w:t>
      </w:r>
      <w:r w:rsidR="00694BD5">
        <w:t xml:space="preserve">au kaip pirmą Molėtų r. </w:t>
      </w:r>
      <w:r w:rsidR="008137CF">
        <w:t>Suginčių pagrindinės mokyklos</w:t>
      </w:r>
      <w:r w:rsidR="00692D78">
        <w:t xml:space="preserve"> reorganizavimo sąlygų aprašo viešojo </w:t>
      </w:r>
      <w:r w:rsidR="0048578F">
        <w:t>paskelbimo dieną pateikti Molėtų</w:t>
      </w:r>
      <w:r w:rsidR="00692D78">
        <w:t xml:space="preserve"> r. </w:t>
      </w:r>
      <w:r w:rsidR="008137CF">
        <w:t>Suginčių pagrindinės mokyklos</w:t>
      </w:r>
      <w:r w:rsidR="00692D78">
        <w:t xml:space="preserve"> reorganizavimo sąlygų aprašą Juridinių asmenų registrui.</w:t>
      </w:r>
    </w:p>
    <w:p w14:paraId="28FEE9C5" w14:textId="08ED4D2D" w:rsidR="00692D78" w:rsidRDefault="0048578F" w:rsidP="00BA2D03">
      <w:pPr>
        <w:tabs>
          <w:tab w:val="left" w:pos="1418"/>
        </w:tabs>
        <w:spacing w:line="360" w:lineRule="auto"/>
        <w:jc w:val="both"/>
      </w:pPr>
      <w:r>
        <w:tab/>
        <w:t xml:space="preserve">5. Įpareigoti Molėtų r. </w:t>
      </w:r>
      <w:r w:rsidR="008137CF">
        <w:t xml:space="preserve">Suginčių pagrindinės mokyklos </w:t>
      </w:r>
      <w:r w:rsidR="002F2143" w:rsidRPr="00C716D0">
        <w:t xml:space="preserve">laikinai einančią direktoriaus pareigas </w:t>
      </w:r>
      <w:r w:rsidR="008137CF" w:rsidRPr="00C716D0">
        <w:t>Z</w:t>
      </w:r>
      <w:r w:rsidR="008137CF">
        <w:t>itą Žvinienę</w:t>
      </w:r>
      <w:r w:rsidR="00692D78">
        <w:t>:</w:t>
      </w:r>
    </w:p>
    <w:p w14:paraId="565AF904" w14:textId="711B5F76" w:rsidR="00692D78" w:rsidRDefault="0048578F" w:rsidP="00BA2D03">
      <w:pPr>
        <w:tabs>
          <w:tab w:val="left" w:pos="1418"/>
        </w:tabs>
        <w:spacing w:line="360" w:lineRule="auto"/>
        <w:jc w:val="both"/>
      </w:pPr>
      <w:r>
        <w:tab/>
        <w:t>5.1. iki 202</w:t>
      </w:r>
      <w:r w:rsidR="008137CF">
        <w:t>2</w:t>
      </w:r>
      <w:r>
        <w:t xml:space="preserve"> m. </w:t>
      </w:r>
      <w:r w:rsidR="008137CF">
        <w:t>balandžio</w:t>
      </w:r>
      <w:r w:rsidR="006053C8">
        <w:t xml:space="preserve"> 1</w:t>
      </w:r>
      <w:r w:rsidR="003B350D">
        <w:t>5</w:t>
      </w:r>
      <w:r w:rsidR="00692D78">
        <w:t xml:space="preserve"> d. raštu pranešti visiems mokyklų kreditoriams apie mokyklos reorg</w:t>
      </w:r>
      <w:r w:rsidR="006053C8">
        <w:t>anizavimo sąlygų aprašo parengimą ir informuoti darbuotojus apie tai, kad pradedamos reorganizavimo procedūros</w:t>
      </w:r>
      <w:r w:rsidR="00692D78">
        <w:t>;</w:t>
      </w:r>
    </w:p>
    <w:p w14:paraId="7B0FEF1B" w14:textId="7BA76754" w:rsidR="00692D78" w:rsidRDefault="0048578F" w:rsidP="00BA2D03">
      <w:pPr>
        <w:tabs>
          <w:tab w:val="left" w:pos="1418"/>
        </w:tabs>
        <w:spacing w:line="360" w:lineRule="auto"/>
        <w:jc w:val="both"/>
        <w:rPr>
          <w:bCs/>
          <w:szCs w:val="23"/>
        </w:rPr>
      </w:pPr>
      <w:r>
        <w:tab/>
        <w:t>5.2. iki 202</w:t>
      </w:r>
      <w:r w:rsidR="00F47C0A">
        <w:t>2</w:t>
      </w:r>
      <w:r>
        <w:t xml:space="preserve"> m. </w:t>
      </w:r>
      <w:r w:rsidR="00F47C0A">
        <w:t>balandžio</w:t>
      </w:r>
      <w:r w:rsidR="006053C8">
        <w:t xml:space="preserve"> 1</w:t>
      </w:r>
      <w:r w:rsidR="003B350D">
        <w:t>5</w:t>
      </w:r>
      <w:r w:rsidR="00692D78">
        <w:t xml:space="preserve"> d. apie numatomą mokyklos reorganizavimą raštu informuoti mokyklos mokinius nurodant, kad </w:t>
      </w:r>
      <w:r>
        <w:rPr>
          <w:szCs w:val="23"/>
        </w:rPr>
        <w:t xml:space="preserve">nuo Molėtų r. </w:t>
      </w:r>
      <w:r w:rsidR="00F47C0A">
        <w:rPr>
          <w:szCs w:val="23"/>
        </w:rPr>
        <w:t>Suginčių pagrindinės mokyklos</w:t>
      </w:r>
      <w:r w:rsidR="00692D78">
        <w:rPr>
          <w:szCs w:val="23"/>
        </w:rPr>
        <w:t xml:space="preserve"> išregistravimo iš</w:t>
      </w:r>
      <w:r w:rsidR="00692D78">
        <w:rPr>
          <w:bCs/>
          <w:szCs w:val="23"/>
        </w:rPr>
        <w:t xml:space="preserve"> Juridinių asmenų registro</w:t>
      </w:r>
      <w:r w:rsidRPr="0048578F">
        <w:rPr>
          <w:szCs w:val="23"/>
        </w:rPr>
        <w:t xml:space="preserve"> </w:t>
      </w:r>
      <w:r>
        <w:rPr>
          <w:szCs w:val="23"/>
        </w:rPr>
        <w:t>dienos</w:t>
      </w:r>
      <w:r w:rsidR="00692D78">
        <w:rPr>
          <w:bCs/>
          <w:szCs w:val="23"/>
        </w:rPr>
        <w:t>,</w:t>
      </w:r>
      <w:r w:rsidR="00692D78">
        <w:rPr>
          <w:szCs w:val="23"/>
        </w:rPr>
        <w:t xml:space="preserve"> mokyklos teisės ir pareigos pagal mokymosi sutartį pereina </w:t>
      </w:r>
      <w:r w:rsidR="00694BD5">
        <w:t xml:space="preserve">Molėtų r. </w:t>
      </w:r>
      <w:r w:rsidR="00F47C0A">
        <w:t>Alantos</w:t>
      </w:r>
      <w:r w:rsidR="00694BD5">
        <w:t xml:space="preserve"> gimnazijai</w:t>
      </w:r>
      <w:r w:rsidR="00692D78">
        <w:rPr>
          <w:bCs/>
          <w:szCs w:val="23"/>
        </w:rPr>
        <w:t>.</w:t>
      </w:r>
    </w:p>
    <w:p w14:paraId="2D54EB27" w14:textId="0232D476" w:rsidR="005E75D4" w:rsidRPr="005E75D4" w:rsidRDefault="00692D78" w:rsidP="005E75D4">
      <w:pPr>
        <w:tabs>
          <w:tab w:val="left" w:pos="0"/>
          <w:tab w:val="left" w:pos="1701"/>
        </w:tabs>
        <w:spacing w:line="360" w:lineRule="auto"/>
        <w:ind w:right="39" w:firstLine="1418"/>
        <w:jc w:val="both"/>
      </w:pPr>
      <w:r>
        <w:rPr>
          <w:bCs/>
          <w:szCs w:val="23"/>
        </w:rPr>
        <w:t xml:space="preserve">6. Įpareigoti </w:t>
      </w:r>
      <w:r w:rsidR="00694BD5">
        <w:t xml:space="preserve">Molėtų r. </w:t>
      </w:r>
      <w:r w:rsidR="00F47C0A">
        <w:t>Alantos</w:t>
      </w:r>
      <w:r w:rsidR="00694BD5">
        <w:t xml:space="preserve"> gimnazijos </w:t>
      </w:r>
      <w:r>
        <w:rPr>
          <w:bCs/>
          <w:szCs w:val="23"/>
        </w:rPr>
        <w:t xml:space="preserve">direktorę </w:t>
      </w:r>
      <w:r w:rsidR="00C43DBF">
        <w:rPr>
          <w:bCs/>
          <w:szCs w:val="23"/>
        </w:rPr>
        <w:t>Dalią Skebienę</w:t>
      </w:r>
      <w:r w:rsidR="00694BD5">
        <w:rPr>
          <w:bCs/>
          <w:szCs w:val="23"/>
        </w:rPr>
        <w:t xml:space="preserve"> </w:t>
      </w:r>
      <w:r w:rsidR="0048578F">
        <w:rPr>
          <w:bCs/>
          <w:szCs w:val="23"/>
        </w:rPr>
        <w:t>iki 202</w:t>
      </w:r>
      <w:r w:rsidR="00F47C0A">
        <w:rPr>
          <w:bCs/>
          <w:szCs w:val="23"/>
        </w:rPr>
        <w:t>2</w:t>
      </w:r>
      <w:r w:rsidR="0048578F">
        <w:rPr>
          <w:bCs/>
          <w:szCs w:val="23"/>
        </w:rPr>
        <w:t xml:space="preserve"> m. </w:t>
      </w:r>
      <w:r w:rsidR="00F47C0A">
        <w:rPr>
          <w:bCs/>
          <w:szCs w:val="23"/>
        </w:rPr>
        <w:t>balandžio</w:t>
      </w:r>
      <w:r>
        <w:rPr>
          <w:bCs/>
          <w:szCs w:val="23"/>
        </w:rPr>
        <w:t xml:space="preserve"> 1</w:t>
      </w:r>
      <w:r w:rsidR="003B350D">
        <w:rPr>
          <w:bCs/>
          <w:szCs w:val="23"/>
        </w:rPr>
        <w:t>5</w:t>
      </w:r>
      <w:r>
        <w:rPr>
          <w:bCs/>
          <w:szCs w:val="23"/>
        </w:rPr>
        <w:t xml:space="preserve"> d.</w:t>
      </w:r>
      <w:r>
        <w:t xml:space="preserve"> parengti naują </w:t>
      </w:r>
      <w:r w:rsidR="00C716D0">
        <w:t>Molėtų r. Alantos gimnazijos</w:t>
      </w:r>
      <w:r w:rsidR="00F064E5">
        <w:t xml:space="preserve"> </w:t>
      </w:r>
      <w:r>
        <w:t xml:space="preserve">nuostatų redakciją ir juos pateikti tvirtinti </w:t>
      </w:r>
      <w:r w:rsidR="0077040F" w:rsidRPr="00C716D0">
        <w:t xml:space="preserve">Molėtų </w:t>
      </w:r>
      <w:r w:rsidRPr="00C716D0">
        <w:t xml:space="preserve">rajono </w:t>
      </w:r>
      <w:r w:rsidR="0077040F">
        <w:t>s</w:t>
      </w:r>
      <w:r>
        <w:t>avivaldybės tarybai.</w:t>
      </w:r>
    </w:p>
    <w:p w14:paraId="4660A156" w14:textId="77777777" w:rsidR="0096116A" w:rsidRDefault="0096116A" w:rsidP="0096116A">
      <w:pPr>
        <w:spacing w:after="160" w:line="360" w:lineRule="auto"/>
        <w:jc w:val="both"/>
      </w:pPr>
      <w:r>
        <w:rPr>
          <w:color w:val="000000"/>
          <w:shd w:val="clear" w:color="auto" w:fill="FFFFFF"/>
        </w:rPr>
        <w:t xml:space="preserve">                   Šis sprendimas gali būti skundžiamas Molėtų rajono savivaldybės tarybai (Vilniaus g. 44, LT-33140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F1A1965" w14:textId="77777777" w:rsidR="00692D78" w:rsidRDefault="00692D78" w:rsidP="00BA2D03">
      <w:pPr>
        <w:tabs>
          <w:tab w:val="left" w:pos="0"/>
          <w:tab w:val="left" w:pos="1701"/>
        </w:tabs>
        <w:spacing w:line="360" w:lineRule="auto"/>
        <w:ind w:right="39" w:firstLine="1418"/>
        <w:jc w:val="both"/>
      </w:pPr>
    </w:p>
    <w:p w14:paraId="274D2F21" w14:textId="77777777" w:rsidR="00692D78" w:rsidRDefault="00692D78" w:rsidP="00BA2D03">
      <w:pPr>
        <w:tabs>
          <w:tab w:val="left" w:pos="1418"/>
        </w:tabs>
        <w:spacing w:line="360" w:lineRule="auto"/>
        <w:jc w:val="both"/>
        <w:rPr>
          <w:color w:val="FF0000"/>
        </w:rPr>
      </w:pPr>
    </w:p>
    <w:p w14:paraId="5715CD25" w14:textId="77777777" w:rsidR="00AC3AE7" w:rsidRDefault="00AC3AE7" w:rsidP="00BA2D03">
      <w:pPr>
        <w:spacing w:line="360" w:lineRule="auto"/>
        <w:ind w:firstLine="720"/>
        <w:jc w:val="both"/>
      </w:pPr>
    </w:p>
    <w:p w14:paraId="7A6BDB35" w14:textId="77777777" w:rsidR="00AC3AE7" w:rsidRDefault="00AC3AE7" w:rsidP="00BA2D03">
      <w:pPr>
        <w:spacing w:line="360" w:lineRule="auto"/>
        <w:ind w:firstLine="720"/>
        <w:jc w:val="both"/>
      </w:pPr>
    </w:p>
    <w:p w14:paraId="16C56722" w14:textId="77777777" w:rsidR="00C16EA1" w:rsidRDefault="00C16EA1" w:rsidP="00BA2D03">
      <w:pPr>
        <w:tabs>
          <w:tab w:val="left" w:pos="680"/>
          <w:tab w:val="left" w:pos="1674"/>
        </w:tabs>
        <w:spacing w:line="360" w:lineRule="auto"/>
      </w:pPr>
    </w:p>
    <w:p w14:paraId="2E1245F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E12DA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643C8CF31CA244CD8413DC67607E7CF6"/>
          </w:placeholder>
          <w:dropDownList>
            <w:listItem w:displayText="             " w:value="             "/>
            <w:listItem w:displayText="Saulius Jauneika" w:value="Saulius Jauneika"/>
          </w:dropDownList>
        </w:sdtPr>
        <w:sdtEndPr/>
        <w:sdtContent>
          <w:r w:rsidR="004D19A6">
            <w:t xml:space="preserve">             </w:t>
          </w:r>
        </w:sdtContent>
      </w:sdt>
    </w:p>
    <w:p w14:paraId="0457AB3F" w14:textId="77777777" w:rsidR="007951EA" w:rsidRDefault="007951EA" w:rsidP="007951EA">
      <w:pPr>
        <w:tabs>
          <w:tab w:val="left" w:pos="680"/>
          <w:tab w:val="left" w:pos="1674"/>
        </w:tabs>
        <w:spacing w:line="360" w:lineRule="auto"/>
      </w:pPr>
    </w:p>
    <w:p w14:paraId="325136B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AC4E4F" w14:textId="77777777" w:rsidR="007951EA" w:rsidRDefault="007951EA" w:rsidP="00B6769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6726" w14:textId="77777777" w:rsidR="00826A5A" w:rsidRDefault="00826A5A">
      <w:r>
        <w:separator/>
      </w:r>
    </w:p>
  </w:endnote>
  <w:endnote w:type="continuationSeparator" w:id="0">
    <w:p w14:paraId="7400BC16" w14:textId="77777777" w:rsidR="00826A5A" w:rsidRDefault="0082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0BAB" w14:textId="77777777" w:rsidR="00826A5A" w:rsidRDefault="00826A5A">
      <w:r>
        <w:separator/>
      </w:r>
    </w:p>
  </w:footnote>
  <w:footnote w:type="continuationSeparator" w:id="0">
    <w:p w14:paraId="4CD4DC3F" w14:textId="77777777" w:rsidR="00826A5A" w:rsidRDefault="0082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8B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A9549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FB8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B350D">
      <w:rPr>
        <w:rStyle w:val="Puslapionumeris"/>
        <w:noProof/>
      </w:rPr>
      <w:t>2</w:t>
    </w:r>
    <w:r>
      <w:rPr>
        <w:rStyle w:val="Puslapionumeris"/>
      </w:rPr>
      <w:fldChar w:fldCharType="end"/>
    </w:r>
  </w:p>
  <w:p w14:paraId="6B0390F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8C9" w14:textId="77777777" w:rsidR="00C16EA1" w:rsidRDefault="00384B4D">
    <w:pPr>
      <w:pStyle w:val="Antrats"/>
      <w:jc w:val="center"/>
    </w:pPr>
    <w:r>
      <w:rPr>
        <w:noProof/>
        <w:lang w:eastAsia="lt-LT"/>
      </w:rPr>
      <w:drawing>
        <wp:inline distT="0" distB="0" distL="0" distR="0" wp14:anchorId="3780974E" wp14:editId="5B39527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7B971168"/>
    <w:multiLevelType w:val="multilevel"/>
    <w:tmpl w:val="C6C2A84C"/>
    <w:lvl w:ilvl="0">
      <w:start w:val="1"/>
      <w:numFmt w:val="decimal"/>
      <w:lvlText w:val="%1."/>
      <w:lvlJc w:val="left"/>
      <w:pPr>
        <w:ind w:left="1500" w:hanging="360"/>
      </w:pPr>
    </w:lvl>
    <w:lvl w:ilvl="1">
      <w:start w:val="1"/>
      <w:numFmt w:val="decimal"/>
      <w:isLgl/>
      <w:lvlText w:val="%1.%2."/>
      <w:lvlJc w:val="left"/>
      <w:pPr>
        <w:ind w:left="3465" w:hanging="1905"/>
      </w:pPr>
      <w:rPr>
        <w:color w:val="auto"/>
      </w:rPr>
    </w:lvl>
    <w:lvl w:ilvl="2">
      <w:start w:val="1"/>
      <w:numFmt w:val="decimal"/>
      <w:isLgl/>
      <w:lvlText w:val="%1.%2.%3."/>
      <w:lvlJc w:val="left"/>
      <w:pPr>
        <w:ind w:left="3601" w:hanging="1905"/>
      </w:pPr>
      <w:rPr>
        <w:color w:val="auto"/>
      </w:rPr>
    </w:lvl>
    <w:lvl w:ilvl="3">
      <w:start w:val="1"/>
      <w:numFmt w:val="decimal"/>
      <w:isLgl/>
      <w:lvlText w:val="%1.%2.%3.%4."/>
      <w:lvlJc w:val="left"/>
      <w:pPr>
        <w:ind w:left="3879" w:hanging="1905"/>
      </w:pPr>
      <w:rPr>
        <w:color w:val="auto"/>
      </w:rPr>
    </w:lvl>
    <w:lvl w:ilvl="4">
      <w:start w:val="1"/>
      <w:numFmt w:val="decimal"/>
      <w:isLgl/>
      <w:lvlText w:val="%1.%2.%3.%4.%5."/>
      <w:lvlJc w:val="left"/>
      <w:pPr>
        <w:ind w:left="4157" w:hanging="1905"/>
      </w:pPr>
      <w:rPr>
        <w:color w:val="auto"/>
      </w:rPr>
    </w:lvl>
    <w:lvl w:ilvl="5">
      <w:start w:val="1"/>
      <w:numFmt w:val="decimal"/>
      <w:isLgl/>
      <w:lvlText w:val="%1.%2.%3.%4.%5.%6."/>
      <w:lvlJc w:val="left"/>
      <w:pPr>
        <w:ind w:left="4435" w:hanging="1905"/>
      </w:pPr>
      <w:rPr>
        <w:color w:val="auto"/>
      </w:rPr>
    </w:lvl>
    <w:lvl w:ilvl="6">
      <w:start w:val="1"/>
      <w:numFmt w:val="decimal"/>
      <w:isLgl/>
      <w:lvlText w:val="%1.%2.%3.%4.%5.%6.%7."/>
      <w:lvlJc w:val="left"/>
      <w:pPr>
        <w:ind w:left="4713" w:hanging="1905"/>
      </w:pPr>
      <w:rPr>
        <w:color w:val="auto"/>
      </w:rPr>
    </w:lvl>
    <w:lvl w:ilvl="7">
      <w:start w:val="1"/>
      <w:numFmt w:val="decimal"/>
      <w:isLgl/>
      <w:lvlText w:val="%1.%2.%3.%4.%5.%6.%7.%8."/>
      <w:lvlJc w:val="left"/>
      <w:pPr>
        <w:ind w:left="4991" w:hanging="1905"/>
      </w:pPr>
      <w:rPr>
        <w:color w:val="auto"/>
      </w:rPr>
    </w:lvl>
    <w:lvl w:ilvl="8">
      <w:start w:val="1"/>
      <w:numFmt w:val="decimal"/>
      <w:isLgl/>
      <w:lvlText w:val="%1.%2.%3.%4.%5.%6.%7.%8.%9."/>
      <w:lvlJc w:val="left"/>
      <w:pPr>
        <w:ind w:left="5269" w:hanging="1905"/>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E7"/>
    <w:rsid w:val="0001312C"/>
    <w:rsid w:val="00060E54"/>
    <w:rsid w:val="001156B7"/>
    <w:rsid w:val="0012091C"/>
    <w:rsid w:val="00132437"/>
    <w:rsid w:val="001C613F"/>
    <w:rsid w:val="00211F14"/>
    <w:rsid w:val="002540D3"/>
    <w:rsid w:val="0025613D"/>
    <w:rsid w:val="002635C5"/>
    <w:rsid w:val="00283449"/>
    <w:rsid w:val="00296DC8"/>
    <w:rsid w:val="002B09EF"/>
    <w:rsid w:val="002C264F"/>
    <w:rsid w:val="002E4A7B"/>
    <w:rsid w:val="002F2143"/>
    <w:rsid w:val="00305758"/>
    <w:rsid w:val="00330467"/>
    <w:rsid w:val="00341D56"/>
    <w:rsid w:val="00384B4D"/>
    <w:rsid w:val="0039164B"/>
    <w:rsid w:val="003975CE"/>
    <w:rsid w:val="003A762C"/>
    <w:rsid w:val="003B350D"/>
    <w:rsid w:val="00401CDF"/>
    <w:rsid w:val="00446E76"/>
    <w:rsid w:val="0048578F"/>
    <w:rsid w:val="004968FC"/>
    <w:rsid w:val="004D19A6"/>
    <w:rsid w:val="004E43BD"/>
    <w:rsid w:val="004F285B"/>
    <w:rsid w:val="00503B36"/>
    <w:rsid w:val="00504780"/>
    <w:rsid w:val="00541575"/>
    <w:rsid w:val="00561916"/>
    <w:rsid w:val="00596F1E"/>
    <w:rsid w:val="005A4424"/>
    <w:rsid w:val="005E75D4"/>
    <w:rsid w:val="005F38B6"/>
    <w:rsid w:val="005F7172"/>
    <w:rsid w:val="006053C8"/>
    <w:rsid w:val="006213AE"/>
    <w:rsid w:val="0064004C"/>
    <w:rsid w:val="0067530A"/>
    <w:rsid w:val="00675697"/>
    <w:rsid w:val="006761CC"/>
    <w:rsid w:val="00692D78"/>
    <w:rsid w:val="00694BD5"/>
    <w:rsid w:val="006C5829"/>
    <w:rsid w:val="006E12E3"/>
    <w:rsid w:val="00740854"/>
    <w:rsid w:val="00741211"/>
    <w:rsid w:val="00762D7B"/>
    <w:rsid w:val="0077040F"/>
    <w:rsid w:val="00776F64"/>
    <w:rsid w:val="00782EDE"/>
    <w:rsid w:val="00794407"/>
    <w:rsid w:val="00794C2F"/>
    <w:rsid w:val="007951EA"/>
    <w:rsid w:val="00796C66"/>
    <w:rsid w:val="007A3F5C"/>
    <w:rsid w:val="007D179A"/>
    <w:rsid w:val="007E4516"/>
    <w:rsid w:val="008137CF"/>
    <w:rsid w:val="0081699C"/>
    <w:rsid w:val="00826A5A"/>
    <w:rsid w:val="00872337"/>
    <w:rsid w:val="00882BA9"/>
    <w:rsid w:val="00891001"/>
    <w:rsid w:val="008A401C"/>
    <w:rsid w:val="008A6730"/>
    <w:rsid w:val="008C2C51"/>
    <w:rsid w:val="008D6042"/>
    <w:rsid w:val="00932252"/>
    <w:rsid w:val="0093412A"/>
    <w:rsid w:val="00935B64"/>
    <w:rsid w:val="0094164B"/>
    <w:rsid w:val="009470E5"/>
    <w:rsid w:val="0096116A"/>
    <w:rsid w:val="00965256"/>
    <w:rsid w:val="009B4614"/>
    <w:rsid w:val="009C67CB"/>
    <w:rsid w:val="009E70D9"/>
    <w:rsid w:val="00A05E03"/>
    <w:rsid w:val="00A5345A"/>
    <w:rsid w:val="00A61C31"/>
    <w:rsid w:val="00AC3AE7"/>
    <w:rsid w:val="00AE325A"/>
    <w:rsid w:val="00AF759D"/>
    <w:rsid w:val="00B67692"/>
    <w:rsid w:val="00BA2D03"/>
    <w:rsid w:val="00BA65BB"/>
    <w:rsid w:val="00BB70B1"/>
    <w:rsid w:val="00C16EA1"/>
    <w:rsid w:val="00C43DBF"/>
    <w:rsid w:val="00C716D0"/>
    <w:rsid w:val="00C7620B"/>
    <w:rsid w:val="00CC1DF9"/>
    <w:rsid w:val="00CF5BAF"/>
    <w:rsid w:val="00D03D5A"/>
    <w:rsid w:val="00D11471"/>
    <w:rsid w:val="00D169E2"/>
    <w:rsid w:val="00D254C8"/>
    <w:rsid w:val="00D35D64"/>
    <w:rsid w:val="00D74773"/>
    <w:rsid w:val="00D8136A"/>
    <w:rsid w:val="00D95BFF"/>
    <w:rsid w:val="00DB7660"/>
    <w:rsid w:val="00DC3208"/>
    <w:rsid w:val="00DC46B0"/>
    <w:rsid w:val="00DC6469"/>
    <w:rsid w:val="00E032E8"/>
    <w:rsid w:val="00E47263"/>
    <w:rsid w:val="00E526E8"/>
    <w:rsid w:val="00E8430D"/>
    <w:rsid w:val="00E848AD"/>
    <w:rsid w:val="00E945B6"/>
    <w:rsid w:val="00EE645F"/>
    <w:rsid w:val="00EE7902"/>
    <w:rsid w:val="00EF6A79"/>
    <w:rsid w:val="00F064E5"/>
    <w:rsid w:val="00F0689E"/>
    <w:rsid w:val="00F47C0A"/>
    <w:rsid w:val="00F54307"/>
    <w:rsid w:val="00FA3023"/>
    <w:rsid w:val="00FB77DF"/>
    <w:rsid w:val="00FC2943"/>
    <w:rsid w:val="00FC37C5"/>
    <w:rsid w:val="00FD21C7"/>
    <w:rsid w:val="00FE08C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6CD8B"/>
  <w15:chartTrackingRefBased/>
  <w15:docId w15:val="{BDE9C756-2CB8-475B-B555-873F6B6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AC3AE7"/>
    <w:pPr>
      <w:overflowPunct w:val="0"/>
      <w:autoSpaceDE w:val="0"/>
      <w:autoSpaceDN w:val="0"/>
      <w:adjustRightInd w:val="0"/>
      <w:ind w:left="720"/>
      <w:contextualSpacing/>
    </w:pPr>
    <w:rPr>
      <w:szCs w:val="20"/>
      <w:lang w:val="en-US"/>
    </w:rPr>
  </w:style>
  <w:style w:type="paragraph" w:styleId="Debesliotekstas">
    <w:name w:val="Balloon Text"/>
    <w:basedOn w:val="prastasis"/>
    <w:link w:val="DebesliotekstasDiagrama"/>
    <w:rsid w:val="0064004C"/>
    <w:rPr>
      <w:rFonts w:ascii="Segoe UI" w:hAnsi="Segoe UI" w:cs="Segoe UI"/>
      <w:sz w:val="18"/>
      <w:szCs w:val="18"/>
    </w:rPr>
  </w:style>
  <w:style w:type="character" w:customStyle="1" w:styleId="DebesliotekstasDiagrama">
    <w:name w:val="Debesėlio tekstas Diagrama"/>
    <w:basedOn w:val="Numatytasispastraiposriftas"/>
    <w:link w:val="Debesliotekstas"/>
    <w:rsid w:val="0064004C"/>
    <w:rPr>
      <w:rFonts w:ascii="Segoe UI" w:hAnsi="Segoe UI" w:cs="Segoe UI"/>
      <w:sz w:val="18"/>
      <w:szCs w:val="18"/>
      <w:lang w:eastAsia="en-US"/>
    </w:rPr>
  </w:style>
  <w:style w:type="paragraph" w:styleId="Pagrindiniotekstotrauka">
    <w:name w:val="Body Text Indent"/>
    <w:basedOn w:val="prastasis"/>
    <w:link w:val="PagrindiniotekstotraukaDiagrama"/>
    <w:unhideWhenUsed/>
    <w:rsid w:val="00692D78"/>
    <w:pPr>
      <w:ind w:firstLine="1276"/>
      <w:jc w:val="both"/>
    </w:pPr>
    <w:rPr>
      <w:szCs w:val="20"/>
    </w:rPr>
  </w:style>
  <w:style w:type="character" w:customStyle="1" w:styleId="PagrindiniotekstotraukaDiagrama">
    <w:name w:val="Pagrindinio teksto įtrauka Diagrama"/>
    <w:basedOn w:val="Numatytasispastraiposriftas"/>
    <w:link w:val="Pagrindiniotekstotrauka"/>
    <w:rsid w:val="00692D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8624">
      <w:bodyDiv w:val="1"/>
      <w:marLeft w:val="0"/>
      <w:marRight w:val="0"/>
      <w:marTop w:val="0"/>
      <w:marBottom w:val="0"/>
      <w:divBdr>
        <w:top w:val="none" w:sz="0" w:space="0" w:color="auto"/>
        <w:left w:val="none" w:sz="0" w:space="0" w:color="auto"/>
        <w:bottom w:val="none" w:sz="0" w:space="0" w:color="auto"/>
        <w:right w:val="none" w:sz="0" w:space="0" w:color="auto"/>
      </w:divBdr>
    </w:div>
    <w:div w:id="1169053981">
      <w:bodyDiv w:val="1"/>
      <w:marLeft w:val="0"/>
      <w:marRight w:val="0"/>
      <w:marTop w:val="0"/>
      <w:marBottom w:val="0"/>
      <w:divBdr>
        <w:top w:val="none" w:sz="0" w:space="0" w:color="auto"/>
        <w:left w:val="none" w:sz="0" w:space="0" w:color="auto"/>
        <w:bottom w:val="none" w:sz="0" w:space="0" w:color="auto"/>
        <w:right w:val="none" w:sz="0" w:space="0" w:color="auto"/>
      </w:divBdr>
    </w:div>
    <w:div w:id="19166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C8CF31CA244CD8413DC67607E7CF6"/>
        <w:category>
          <w:name w:val="Bendrosios nuostatos"/>
          <w:gallery w:val="placeholder"/>
        </w:category>
        <w:types>
          <w:type w:val="bbPlcHdr"/>
        </w:types>
        <w:behaviors>
          <w:behavior w:val="content"/>
        </w:behaviors>
        <w:guid w:val="{D66E3F27-5C45-447D-9210-D194DB793EE5}"/>
      </w:docPartPr>
      <w:docPartBody>
        <w:p w:rsidR="002648B3" w:rsidRDefault="00CF11FE">
          <w:pPr>
            <w:pStyle w:val="643C8CF31CA244CD8413DC67607E7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FE"/>
    <w:rsid w:val="00076F4A"/>
    <w:rsid w:val="002648B3"/>
    <w:rsid w:val="003B3FA9"/>
    <w:rsid w:val="004B0300"/>
    <w:rsid w:val="004B7082"/>
    <w:rsid w:val="00645E11"/>
    <w:rsid w:val="006B0EE3"/>
    <w:rsid w:val="0093405D"/>
    <w:rsid w:val="009A2D95"/>
    <w:rsid w:val="00AD7311"/>
    <w:rsid w:val="00CF11FE"/>
    <w:rsid w:val="00D33C10"/>
    <w:rsid w:val="00D56DB2"/>
    <w:rsid w:val="00F43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43C8CF31CA244CD8413DC67607E7CF6">
    <w:name w:val="643C8CF31CA244CD8413DC67607E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5AB-7608-4673-9BE4-4F58EA3C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3</Pages>
  <Words>684</Words>
  <Characters>4885</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2020-03-17T09:04:00Z</cp:lastPrinted>
  <dcterms:created xsi:type="dcterms:W3CDTF">2022-03-22T09:22:00Z</dcterms:created>
  <dcterms:modified xsi:type="dcterms:W3CDTF">2022-03-22T09:22:00Z</dcterms:modified>
</cp:coreProperties>
</file>