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2B5AB4">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7FC95B37" w14:textId="729E457B" w:rsidR="00585AA4" w:rsidRDefault="006B4E2B" w:rsidP="00585AA4">
      <w:pPr>
        <w:pStyle w:val="Sraopastraipa"/>
        <w:spacing w:line="240" w:lineRule="auto"/>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w:t>
      </w:r>
      <w:r w:rsidRPr="006B4E2B">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rajono savivaldybės tarybos 2020 m. gruodžio 17 d. sprendimo </w:t>
      </w:r>
      <w:r>
        <w:rPr>
          <w:rFonts w:ascii="Times New Roman" w:eastAsia="Times New Roman" w:hAnsi="Times New Roman" w:cs="Times New Roman"/>
          <w:bCs/>
          <w:noProof/>
          <w:sz w:val="24"/>
          <w:szCs w:val="24"/>
        </w:rPr>
        <w:t>N</w:t>
      </w:r>
      <w:r w:rsidRPr="006B4E2B">
        <w:rPr>
          <w:rFonts w:ascii="Times New Roman" w:eastAsia="Times New Roman" w:hAnsi="Times New Roman" w:cs="Times New Roman"/>
          <w:bCs/>
          <w:noProof/>
          <w:sz w:val="24"/>
          <w:szCs w:val="24"/>
        </w:rPr>
        <w:t xml:space="preserve">r. </w:t>
      </w:r>
      <w:r>
        <w:rPr>
          <w:rFonts w:ascii="Times New Roman" w:eastAsia="Times New Roman" w:hAnsi="Times New Roman" w:cs="Times New Roman"/>
          <w:bCs/>
          <w:noProof/>
          <w:sz w:val="24"/>
          <w:szCs w:val="24"/>
        </w:rPr>
        <w:t>B</w:t>
      </w:r>
      <w:r w:rsidRPr="006B4E2B">
        <w:rPr>
          <w:rFonts w:ascii="Times New Roman" w:eastAsia="Times New Roman" w:hAnsi="Times New Roman" w:cs="Times New Roman"/>
          <w:bCs/>
          <w:noProof/>
          <w:sz w:val="24"/>
          <w:szCs w:val="24"/>
        </w:rPr>
        <w:t>1-304 „</w:t>
      </w:r>
      <w:r>
        <w:rPr>
          <w:rFonts w:ascii="Times New Roman" w:eastAsia="Times New Roman" w:hAnsi="Times New Roman" w:cs="Times New Roman"/>
          <w:bCs/>
          <w:noProof/>
          <w:sz w:val="24"/>
          <w:szCs w:val="24"/>
        </w:rPr>
        <w:t>D</w:t>
      </w:r>
      <w:r w:rsidRPr="006B4E2B">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rajono savivaldybės patikėjimo teise valdomo žemės sklypo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m.,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elioratorių g. 18</w:t>
      </w:r>
      <w:r>
        <w:rPr>
          <w:rFonts w:ascii="Times New Roman" w:eastAsia="Times New Roman" w:hAnsi="Times New Roman" w:cs="Times New Roman"/>
          <w:bCs/>
          <w:noProof/>
          <w:sz w:val="24"/>
          <w:szCs w:val="24"/>
        </w:rPr>
        <w:t>C</w:t>
      </w:r>
      <w:r w:rsidRPr="006B4E2B">
        <w:rPr>
          <w:rFonts w:ascii="Times New Roman" w:eastAsia="Times New Roman" w:hAnsi="Times New Roman" w:cs="Times New Roman"/>
          <w:bCs/>
          <w:noProof/>
          <w:sz w:val="24"/>
          <w:szCs w:val="24"/>
        </w:rPr>
        <w:t xml:space="preserve"> nuomos ir papildomų sąlygų nustatymo“ pakeitimo</w:t>
      </w:r>
    </w:p>
    <w:p w14:paraId="04F9D0FC" w14:textId="77777777" w:rsidR="006B4E2B" w:rsidRPr="006B4E2B" w:rsidRDefault="006B4E2B" w:rsidP="00585AA4">
      <w:pPr>
        <w:pStyle w:val="Sraopastraipa"/>
        <w:spacing w:line="240" w:lineRule="auto"/>
        <w:ind w:left="0"/>
        <w:jc w:val="center"/>
        <w:rPr>
          <w:rFonts w:ascii="Times New Roman" w:eastAsia="Times New Roman" w:hAnsi="Times New Roman" w:cs="Times New Roman"/>
          <w:bCs/>
          <w:noProof/>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5F624AF5" w14:textId="06DF7726" w:rsidR="006B4E2B" w:rsidRPr="002B5AB4" w:rsidRDefault="00AC404D" w:rsidP="002B5AB4">
      <w:pPr>
        <w:spacing w:line="360" w:lineRule="auto"/>
        <w:ind w:firstLine="709"/>
        <w:contextualSpacing/>
        <w:jc w:val="both"/>
        <w:rPr>
          <w:rFonts w:ascii="Times New Roman" w:eastAsia="Times New Roman" w:hAnsi="Times New Roman" w:cs="Times New Roman"/>
          <w:noProof/>
          <w:sz w:val="24"/>
          <w:szCs w:val="24"/>
        </w:rPr>
      </w:pPr>
      <w:r w:rsidRPr="004A0B7D">
        <w:rPr>
          <w:rFonts w:ascii="Times New Roman" w:hAnsi="Times New Roman" w:cs="Times New Roman"/>
          <w:sz w:val="24"/>
          <w:szCs w:val="24"/>
        </w:rPr>
        <w:t xml:space="preserve">Parengto sprendimo projekto tikslas - </w:t>
      </w:r>
      <w:r w:rsidR="002B5AB4">
        <w:rPr>
          <w:rFonts w:ascii="Times New Roman" w:eastAsia="Times New Roman" w:hAnsi="Times New Roman" w:cs="Times New Roman"/>
          <w:sz w:val="24"/>
          <w:szCs w:val="24"/>
        </w:rPr>
        <w:t>p</w:t>
      </w:r>
      <w:r w:rsidR="006B4E2B" w:rsidRPr="006B4E2B">
        <w:rPr>
          <w:rFonts w:ascii="Times New Roman" w:eastAsia="Times New Roman" w:hAnsi="Times New Roman" w:cs="Times New Roman"/>
          <w:sz w:val="24"/>
          <w:szCs w:val="24"/>
        </w:rPr>
        <w:t xml:space="preserve">akeisti </w:t>
      </w:r>
      <w:r w:rsidR="006B4E2B" w:rsidRPr="006B4E2B">
        <w:rPr>
          <w:rFonts w:ascii="Times New Roman" w:eastAsia="Times New Roman" w:hAnsi="Times New Roman" w:cs="Times New Roman"/>
          <w:noProof/>
          <w:sz w:val="24"/>
          <w:szCs w:val="24"/>
        </w:rPr>
        <w:t>Molėtų rajono savivaldybės tarybos 2020 m. gruodžio 17 d. sprendimą Nr. B1-304 „Dėl Molėtų rajono savivaldybės patikėjimo teise valdomo žemės sklypo Molėtų m., Melioratorių g. 18C nuomos ir papildomų sąlygų nustatymo“</w:t>
      </w:r>
      <w:r w:rsidR="002B5AB4">
        <w:rPr>
          <w:rFonts w:ascii="Times New Roman" w:eastAsia="Times New Roman" w:hAnsi="Times New Roman" w:cs="Times New Roman"/>
          <w:noProof/>
          <w:sz w:val="24"/>
          <w:szCs w:val="24"/>
        </w:rPr>
        <w:t xml:space="preserve"> </w:t>
      </w:r>
      <w:r w:rsidR="006B4E2B" w:rsidRPr="002B5AB4">
        <w:rPr>
          <w:rFonts w:ascii="Times New Roman" w:eastAsia="Times New Roman" w:hAnsi="Times New Roman" w:cs="Times New Roman"/>
          <w:noProof/>
          <w:sz w:val="24"/>
          <w:szCs w:val="24"/>
        </w:rPr>
        <w:t>2 punktą ir jį išdėstyti taip:</w:t>
      </w:r>
    </w:p>
    <w:p w14:paraId="58E274A4" w14:textId="7A23B7FC" w:rsidR="006B4E2B" w:rsidRPr="006B4E2B" w:rsidRDefault="006B4E2B" w:rsidP="002B5AB4">
      <w:pPr>
        <w:spacing w:after="0" w:line="360" w:lineRule="auto"/>
        <w:ind w:firstLine="709"/>
        <w:contextualSpacing/>
        <w:jc w:val="both"/>
        <w:rPr>
          <w:rFonts w:ascii="Times New Roman" w:eastAsia="Times New Roman" w:hAnsi="Times New Roman" w:cs="Times New Roman"/>
          <w:sz w:val="24"/>
          <w:szCs w:val="24"/>
        </w:rPr>
      </w:pPr>
      <w:r w:rsidRPr="006B4E2B">
        <w:rPr>
          <w:rFonts w:ascii="Times New Roman" w:eastAsia="Times New Roman" w:hAnsi="Times New Roman" w:cs="Times New Roman"/>
          <w:sz w:val="24"/>
          <w:szCs w:val="24"/>
        </w:rPr>
        <w:t xml:space="preserve">„2. Patvirtinti šio sprendimo 1 punkte išnuomojamo žemės sklypo pradinį metinį žemės nuomos mokesčio dydį (be aukciono organizavimo išlaidų) – </w:t>
      </w:r>
      <w:r w:rsidR="00297733">
        <w:rPr>
          <w:rFonts w:ascii="Times New Roman" w:eastAsia="Times New Roman" w:hAnsi="Times New Roman" w:cs="Times New Roman"/>
          <w:sz w:val="24"/>
          <w:szCs w:val="24"/>
        </w:rPr>
        <w:t>423</w:t>
      </w:r>
      <w:r w:rsidRPr="006B4E2B">
        <w:rPr>
          <w:rFonts w:ascii="Times New Roman" w:eastAsia="Times New Roman" w:hAnsi="Times New Roman" w:cs="Times New Roman"/>
          <w:sz w:val="24"/>
          <w:szCs w:val="24"/>
        </w:rPr>
        <w:t>,0 Eur.“</w:t>
      </w:r>
      <w:r w:rsidR="00B8425E">
        <w:rPr>
          <w:rFonts w:ascii="Times New Roman" w:eastAsia="Times New Roman" w:hAnsi="Times New Roman" w:cs="Times New Roman"/>
          <w:sz w:val="24"/>
          <w:szCs w:val="24"/>
        </w:rPr>
        <w:t>.</w:t>
      </w:r>
    </w:p>
    <w:p w14:paraId="469B0635" w14:textId="77777777" w:rsidR="00DD3F59" w:rsidRDefault="00635B7F" w:rsidP="00DD3F59">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6B4E2B">
        <w:rPr>
          <w:rFonts w:ascii="Times New Roman" w:eastAsia="SimSun" w:hAnsi="Times New Roman" w:cs="Times New Roman"/>
          <w:sz w:val="24"/>
          <w:szCs w:val="24"/>
        </w:rPr>
        <w:t>Siūlomos teisinio reguliavimo nuostatos:</w:t>
      </w:r>
    </w:p>
    <w:p w14:paraId="452704F6" w14:textId="77777777" w:rsidR="00DD3F59" w:rsidRDefault="008C2D6E" w:rsidP="00DD3F59">
      <w:pPr>
        <w:tabs>
          <w:tab w:val="left" w:pos="0"/>
        </w:tabs>
        <w:spacing w:after="120" w:line="360" w:lineRule="auto"/>
        <w:ind w:firstLine="709"/>
        <w:jc w:val="both"/>
        <w:rPr>
          <w:rFonts w:ascii="Times New Roman" w:eastAsia="SimSun" w:hAnsi="Times New Roman" w:cs="Times New Roman"/>
          <w:sz w:val="24"/>
          <w:szCs w:val="24"/>
        </w:rPr>
      </w:pPr>
      <w:r w:rsidRPr="00DD3F59">
        <w:rPr>
          <w:rFonts w:ascii="Times New Roman" w:eastAsia="SimSun" w:hAnsi="Times New Roman" w:cs="Times New Roman"/>
          <w:sz w:val="24"/>
          <w:szCs w:val="24"/>
        </w:rPr>
        <w:t>Priėmus sprendimą bus p</w:t>
      </w:r>
      <w:r w:rsidR="00D30813" w:rsidRPr="00DD3F59">
        <w:rPr>
          <w:rFonts w:ascii="Times New Roman" w:eastAsia="SimSun" w:hAnsi="Times New Roman" w:cs="Times New Roman"/>
          <w:sz w:val="24"/>
          <w:szCs w:val="24"/>
        </w:rPr>
        <w:t>akeist</w:t>
      </w:r>
      <w:r w:rsidRPr="00DD3F59">
        <w:rPr>
          <w:rFonts w:ascii="Times New Roman" w:eastAsia="SimSun" w:hAnsi="Times New Roman" w:cs="Times New Roman"/>
          <w:sz w:val="24"/>
          <w:szCs w:val="24"/>
        </w:rPr>
        <w:t>as</w:t>
      </w:r>
      <w:r w:rsidR="00D30813" w:rsidRPr="00DD3F59">
        <w:rPr>
          <w:rFonts w:ascii="Times New Roman" w:eastAsia="SimSun" w:hAnsi="Times New Roman" w:cs="Times New Roman"/>
          <w:sz w:val="24"/>
          <w:szCs w:val="24"/>
        </w:rPr>
        <w:t xml:space="preserve"> </w:t>
      </w:r>
      <w:r w:rsidR="00D30813" w:rsidRPr="00DD3F59">
        <w:rPr>
          <w:rFonts w:ascii="Times New Roman" w:eastAsia="Times New Roman" w:hAnsi="Times New Roman" w:cs="Times New Roman"/>
          <w:sz w:val="24"/>
          <w:szCs w:val="24"/>
        </w:rPr>
        <w:t>išnuomojamo žemės sklypo pradin</w:t>
      </w:r>
      <w:r w:rsidRPr="00DD3F59">
        <w:rPr>
          <w:rFonts w:ascii="Times New Roman" w:eastAsia="Times New Roman" w:hAnsi="Times New Roman" w:cs="Times New Roman"/>
          <w:sz w:val="24"/>
          <w:szCs w:val="24"/>
        </w:rPr>
        <w:t>is</w:t>
      </w:r>
      <w:r w:rsidR="00D30813" w:rsidRPr="00DD3F59">
        <w:rPr>
          <w:rFonts w:ascii="Times New Roman" w:eastAsia="Times New Roman" w:hAnsi="Times New Roman" w:cs="Times New Roman"/>
          <w:sz w:val="24"/>
          <w:szCs w:val="24"/>
        </w:rPr>
        <w:t xml:space="preserve"> metin</w:t>
      </w:r>
      <w:r w:rsidRPr="00DD3F59">
        <w:rPr>
          <w:rFonts w:ascii="Times New Roman" w:eastAsia="Times New Roman" w:hAnsi="Times New Roman" w:cs="Times New Roman"/>
          <w:sz w:val="24"/>
          <w:szCs w:val="24"/>
        </w:rPr>
        <w:t>is</w:t>
      </w:r>
      <w:r w:rsidR="00D30813" w:rsidRPr="00DD3F59">
        <w:rPr>
          <w:rFonts w:ascii="Times New Roman" w:eastAsia="Times New Roman" w:hAnsi="Times New Roman" w:cs="Times New Roman"/>
          <w:sz w:val="24"/>
          <w:szCs w:val="24"/>
        </w:rPr>
        <w:t xml:space="preserve"> žemės nuomos mokesčio dyd</w:t>
      </w:r>
      <w:r w:rsidR="00A95702" w:rsidRPr="00DD3F59">
        <w:rPr>
          <w:rFonts w:ascii="Times New Roman" w:eastAsia="Times New Roman" w:hAnsi="Times New Roman" w:cs="Times New Roman"/>
          <w:sz w:val="24"/>
          <w:szCs w:val="24"/>
        </w:rPr>
        <w:t>is ir bus skelbiamas pakartotinis žemės sklypo nuomos aukcionas.</w:t>
      </w:r>
    </w:p>
    <w:p w14:paraId="641E86FD" w14:textId="3D040DBF" w:rsidR="00123F7B" w:rsidRPr="00DD3F59" w:rsidRDefault="00DD3F59" w:rsidP="00DD3F59">
      <w:pPr>
        <w:tabs>
          <w:tab w:val="left" w:pos="0"/>
        </w:tabs>
        <w:spacing w:after="120" w:line="36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 </w:t>
      </w:r>
      <w:r w:rsidR="00123F7B" w:rsidRPr="00DD3F59">
        <w:rPr>
          <w:rFonts w:ascii="Times New Roman" w:hAnsi="Times New Roman" w:cs="Times New Roman"/>
          <w:sz w:val="24"/>
          <w:szCs w:val="24"/>
        </w:rPr>
        <w:t>Laukiami rezultatai:</w:t>
      </w:r>
    </w:p>
    <w:p w14:paraId="1B84DF8C" w14:textId="6370811D" w:rsidR="00381E1B" w:rsidRDefault="00381E1B" w:rsidP="00DD3F59">
      <w:pPr>
        <w:tabs>
          <w:tab w:val="left" w:pos="0"/>
        </w:tabs>
        <w:spacing w:after="12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w:t>
      </w:r>
      <w:r w:rsidRPr="00381E1B">
        <w:rPr>
          <w:rFonts w:ascii="Times New Roman" w:hAnsi="Times New Roman" w:cs="Times New Roman"/>
          <w:sz w:val="24"/>
          <w:szCs w:val="24"/>
        </w:rPr>
        <w:t>šnuomo</w:t>
      </w:r>
      <w:r>
        <w:rPr>
          <w:rFonts w:ascii="Times New Roman" w:hAnsi="Times New Roman" w:cs="Times New Roman"/>
          <w:sz w:val="24"/>
          <w:szCs w:val="24"/>
        </w:rPr>
        <w:t>ti</w:t>
      </w:r>
      <w:r w:rsidRPr="00381E1B">
        <w:rPr>
          <w:rFonts w:ascii="Times New Roman" w:hAnsi="Times New Roman" w:cs="Times New Roman"/>
          <w:sz w:val="24"/>
          <w:szCs w:val="24"/>
        </w:rPr>
        <w:t xml:space="preserve"> žemės sklypą </w:t>
      </w:r>
      <w:r>
        <w:rPr>
          <w:rFonts w:ascii="Times New Roman" w:hAnsi="Times New Roman" w:cs="Times New Roman"/>
          <w:sz w:val="24"/>
          <w:szCs w:val="24"/>
        </w:rPr>
        <w:t>ir</w:t>
      </w:r>
      <w:r w:rsidRPr="00381E1B">
        <w:rPr>
          <w:rFonts w:ascii="Times New Roman" w:hAnsi="Times New Roman" w:cs="Times New Roman"/>
          <w:sz w:val="24"/>
          <w:szCs w:val="24"/>
        </w:rPr>
        <w:t xml:space="preserve"> pradėt</w:t>
      </w:r>
      <w:r>
        <w:rPr>
          <w:rFonts w:ascii="Times New Roman" w:hAnsi="Times New Roman" w:cs="Times New Roman"/>
          <w:sz w:val="24"/>
          <w:szCs w:val="24"/>
        </w:rPr>
        <w:t>i</w:t>
      </w:r>
      <w:r w:rsidRPr="00381E1B">
        <w:rPr>
          <w:rFonts w:ascii="Times New Roman" w:hAnsi="Times New Roman" w:cs="Times New Roman"/>
          <w:sz w:val="24"/>
          <w:szCs w:val="24"/>
        </w:rPr>
        <w:t xml:space="preserve"> įgyvendinti </w:t>
      </w:r>
      <w:r w:rsidRPr="00381E1B">
        <w:rPr>
          <w:rFonts w:ascii="Times New Roman" w:eastAsia="Times New Roman" w:hAnsi="Times New Roman" w:cs="Times New Roman"/>
          <w:sz w:val="24"/>
          <w:szCs w:val="24"/>
        </w:rPr>
        <w:t>projekt</w:t>
      </w:r>
      <w:r>
        <w:rPr>
          <w:rFonts w:ascii="Times New Roman" w:eastAsia="Times New Roman" w:hAnsi="Times New Roman" w:cs="Times New Roman"/>
          <w:sz w:val="24"/>
          <w:szCs w:val="24"/>
        </w:rPr>
        <w:t>o</w:t>
      </w:r>
      <w:r w:rsidRPr="00381E1B">
        <w:rPr>
          <w:rFonts w:ascii="Times New Roman" w:eastAsia="Times New Roman" w:hAnsi="Times New Roman" w:cs="Times New Roman"/>
          <w:sz w:val="24"/>
          <w:szCs w:val="24"/>
        </w:rPr>
        <w:t xml:space="preserve"> </w:t>
      </w:r>
      <w:r w:rsidRPr="00381E1B">
        <w:rPr>
          <w:rFonts w:ascii="Times New Roman" w:eastAsia="Calibri" w:hAnsi="Times New Roman" w:cs="Times New Roman"/>
          <w:sz w:val="24"/>
          <w:szCs w:val="24"/>
        </w:rPr>
        <w:t xml:space="preserve">„Verslui svarbios inžinerinės infrastruktūros sukūrimas Molėtų miesto apleistose teritorijose Melioratorių g. 20 ir 18C“, Nr. </w:t>
      </w:r>
      <w:r w:rsidRPr="00381E1B">
        <w:rPr>
          <w:rFonts w:ascii="Times New Roman" w:eastAsia="Calibri" w:hAnsi="Times New Roman" w:cs="Times New Roman"/>
          <w:sz w:val="24"/>
          <w:szCs w:val="24"/>
          <w:lang w:eastAsia="lt-LT"/>
        </w:rPr>
        <w:t>07.1.1-CPVA-V-907-02-0004“</w:t>
      </w:r>
      <w:r w:rsidRPr="00381E1B">
        <w:rPr>
          <w:rFonts w:ascii="Times New Roman" w:hAnsi="Times New Roman" w:cs="Times New Roman"/>
          <w:sz w:val="24"/>
          <w:szCs w:val="24"/>
        </w:rPr>
        <w:t xml:space="preserve"> sutarties sąlyg</w:t>
      </w:r>
      <w:r>
        <w:rPr>
          <w:rFonts w:ascii="Times New Roman" w:hAnsi="Times New Roman" w:cs="Times New Roman"/>
          <w:sz w:val="24"/>
          <w:szCs w:val="24"/>
        </w:rPr>
        <w:t>a</w:t>
      </w:r>
      <w:r w:rsidRPr="00381E1B">
        <w:rPr>
          <w:rFonts w:ascii="Times New Roman" w:hAnsi="Times New Roman" w:cs="Times New Roman"/>
          <w:sz w:val="24"/>
          <w:szCs w:val="24"/>
        </w:rPr>
        <w:t xml:space="preserve">s.  </w:t>
      </w:r>
    </w:p>
    <w:p w14:paraId="648BE45C" w14:textId="2349DFF1" w:rsidR="00635B7F" w:rsidRPr="00381E1B" w:rsidRDefault="00635B7F" w:rsidP="00B25D94">
      <w:pPr>
        <w:pStyle w:val="Sraopastraipa"/>
        <w:numPr>
          <w:ilvl w:val="0"/>
          <w:numId w:val="2"/>
        </w:numPr>
        <w:spacing w:after="120" w:line="360" w:lineRule="auto"/>
        <w:ind w:left="993" w:hanging="284"/>
        <w:jc w:val="both"/>
        <w:rPr>
          <w:rFonts w:ascii="Times New Roman" w:hAnsi="Times New Roman" w:cs="Times New Roman"/>
          <w:sz w:val="24"/>
          <w:szCs w:val="24"/>
        </w:rPr>
      </w:pPr>
      <w:r w:rsidRPr="00381E1B">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315B3744" w:rsidR="00635B7F" w:rsidRPr="00DD3F59" w:rsidRDefault="00635B7F" w:rsidP="00DD3F59">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DD3F59">
        <w:rPr>
          <w:rFonts w:ascii="Times New Roman" w:hAnsi="Times New Roman" w:cs="Times New Roman"/>
          <w:sz w:val="24"/>
          <w:szCs w:val="24"/>
        </w:rPr>
        <w:t>Kiti sprendimui priimti reikalingi pagrindimai, skaičiavimai ar paaiškinimai.</w:t>
      </w:r>
    </w:p>
    <w:p w14:paraId="7A76ADD8" w14:textId="5CE6CCF4" w:rsidR="00B10F7A" w:rsidRDefault="00D30813" w:rsidP="00B8425E">
      <w:pPr>
        <w:spacing w:line="360" w:lineRule="auto"/>
        <w:ind w:firstLine="709"/>
        <w:jc w:val="both"/>
        <w:rPr>
          <w:rFonts w:ascii="Times New Roman" w:eastAsia="Times New Roman" w:hAnsi="Times New Roman" w:cs="Times New Roman"/>
          <w:sz w:val="24"/>
          <w:szCs w:val="24"/>
        </w:rPr>
      </w:pPr>
      <w:r w:rsidRPr="00DD3F59">
        <w:rPr>
          <w:rFonts w:ascii="Times New Roman" w:hAnsi="Times New Roman" w:cs="Times New Roman"/>
          <w:sz w:val="24"/>
          <w:szCs w:val="24"/>
        </w:rPr>
        <w:t xml:space="preserve">Naujų kitos paskirties valstybinės žemės sklypų pardavimo ir nuomos taisyklių, patvirtintų Lietuvos Respublikos Vyriausybės 1999 m. birželio 2 d. nutarimu Nr. 692 „Dėl naujų kitos paskirties valstybinės žemės sklypų pardavimo ir nuomos“, 8 punktas reglamentuoja, kad savivaldybės taryba priima sprendimą dėl valstybinės žemės sklypo, perduoto savivaldybei valdyti patikėjimo teise, nuomos ir nustato pagal savivaldybės tarybos nustatytą žemės nuomos mokesčio tarifą apskaičiuotą pradinį metinio žemės nuomos mokesčio dydį. Žemės sklypo </w:t>
      </w:r>
      <w:r w:rsidR="009F48F7">
        <w:rPr>
          <w:rFonts w:ascii="Times New Roman" w:hAnsi="Times New Roman" w:cs="Times New Roman"/>
          <w:sz w:val="24"/>
          <w:szCs w:val="24"/>
        </w:rPr>
        <w:t>mokestinė</w:t>
      </w:r>
      <w:r w:rsidRPr="00DD3F59">
        <w:rPr>
          <w:rFonts w:ascii="Times New Roman" w:hAnsi="Times New Roman" w:cs="Times New Roman"/>
          <w:sz w:val="24"/>
          <w:szCs w:val="24"/>
        </w:rPr>
        <w:t xml:space="preserve"> vertė </w:t>
      </w:r>
      <w:r w:rsidR="00297733">
        <w:rPr>
          <w:rFonts w:ascii="Times New Roman" w:hAnsi="Times New Roman" w:cs="Times New Roman"/>
          <w:sz w:val="24"/>
          <w:szCs w:val="24"/>
        </w:rPr>
        <w:t>–</w:t>
      </w:r>
      <w:r w:rsidRPr="00DD3F59">
        <w:rPr>
          <w:rFonts w:ascii="Times New Roman" w:hAnsi="Times New Roman" w:cs="Times New Roman"/>
          <w:sz w:val="24"/>
          <w:szCs w:val="24"/>
        </w:rPr>
        <w:t xml:space="preserve"> </w:t>
      </w:r>
      <w:r w:rsidR="009F48F7">
        <w:rPr>
          <w:rFonts w:ascii="Times New Roman" w:hAnsi="Times New Roman" w:cs="Times New Roman"/>
          <w:sz w:val="24"/>
          <w:szCs w:val="24"/>
        </w:rPr>
        <w:t>28</w:t>
      </w:r>
      <w:r w:rsidR="00297733">
        <w:rPr>
          <w:rFonts w:ascii="Times New Roman" w:hAnsi="Times New Roman" w:cs="Times New Roman"/>
          <w:sz w:val="24"/>
          <w:szCs w:val="24"/>
        </w:rPr>
        <w:t xml:space="preserve"> </w:t>
      </w:r>
      <w:r w:rsidR="009F48F7">
        <w:rPr>
          <w:rFonts w:ascii="Times New Roman" w:hAnsi="Times New Roman" w:cs="Times New Roman"/>
          <w:sz w:val="24"/>
          <w:szCs w:val="24"/>
        </w:rPr>
        <w:t>200</w:t>
      </w:r>
      <w:r w:rsidRPr="00DD3F59">
        <w:rPr>
          <w:rFonts w:ascii="Times New Roman" w:hAnsi="Times New Roman" w:cs="Times New Roman"/>
          <w:sz w:val="24"/>
          <w:szCs w:val="24"/>
        </w:rPr>
        <w:t xml:space="preserve"> Eur. Vadovaujantis Lietuvos Respublikos Vyriausybės 1999 m. vasario 24 d. nutarimo Nr. 205 ,,Dėl žemės įvertinimo tvarkos“ 5.2 papunkčiu ir atsižvelgus į Molėtų rajono savivaldybės tarybos 20</w:t>
      </w:r>
      <w:r w:rsidR="00B10F7A" w:rsidRPr="00DD3F59">
        <w:rPr>
          <w:rFonts w:ascii="Times New Roman" w:hAnsi="Times New Roman" w:cs="Times New Roman"/>
          <w:sz w:val="24"/>
          <w:szCs w:val="24"/>
        </w:rPr>
        <w:t>21</w:t>
      </w:r>
      <w:r w:rsidRPr="00DD3F59">
        <w:rPr>
          <w:rFonts w:ascii="Times New Roman" w:hAnsi="Times New Roman" w:cs="Times New Roman"/>
          <w:sz w:val="24"/>
          <w:szCs w:val="24"/>
        </w:rPr>
        <w:t xml:space="preserve"> m. </w:t>
      </w:r>
      <w:r w:rsidR="00B10F7A" w:rsidRPr="00DD3F59">
        <w:rPr>
          <w:rFonts w:ascii="Times New Roman" w:hAnsi="Times New Roman" w:cs="Times New Roman"/>
          <w:sz w:val="24"/>
          <w:szCs w:val="24"/>
        </w:rPr>
        <w:t>gegužės</w:t>
      </w:r>
      <w:r w:rsidRPr="00DD3F59">
        <w:rPr>
          <w:rFonts w:ascii="Times New Roman" w:hAnsi="Times New Roman" w:cs="Times New Roman"/>
          <w:sz w:val="24"/>
          <w:szCs w:val="24"/>
        </w:rPr>
        <w:t xml:space="preserve"> 2</w:t>
      </w:r>
      <w:r w:rsidR="00B10F7A" w:rsidRPr="00DD3F59">
        <w:rPr>
          <w:rFonts w:ascii="Times New Roman" w:hAnsi="Times New Roman" w:cs="Times New Roman"/>
          <w:sz w:val="24"/>
          <w:szCs w:val="24"/>
        </w:rPr>
        <w:t>7</w:t>
      </w:r>
      <w:r w:rsidRPr="00DD3F59">
        <w:rPr>
          <w:rFonts w:ascii="Times New Roman" w:hAnsi="Times New Roman" w:cs="Times New Roman"/>
          <w:sz w:val="24"/>
          <w:szCs w:val="24"/>
        </w:rPr>
        <w:t xml:space="preserve"> d. sprendimu Nr. B1-</w:t>
      </w:r>
      <w:r w:rsidR="00581C84" w:rsidRPr="00DD3F59">
        <w:rPr>
          <w:rFonts w:ascii="Times New Roman" w:hAnsi="Times New Roman" w:cs="Times New Roman"/>
          <w:sz w:val="24"/>
          <w:szCs w:val="24"/>
        </w:rPr>
        <w:t>135</w:t>
      </w:r>
      <w:r w:rsidRPr="00DD3F59">
        <w:rPr>
          <w:rFonts w:ascii="Times New Roman" w:hAnsi="Times New Roman" w:cs="Times New Roman"/>
          <w:sz w:val="24"/>
          <w:szCs w:val="24"/>
        </w:rPr>
        <w:t xml:space="preserve"> ,,Dėl </w:t>
      </w:r>
      <w:r w:rsidR="00581C84" w:rsidRPr="00DD3F59">
        <w:rPr>
          <w:rFonts w:ascii="Times New Roman" w:eastAsia="Times New Roman" w:hAnsi="Times New Roman" w:cs="Times New Roman"/>
          <w:noProof/>
          <w:sz w:val="24"/>
          <w:szCs w:val="24"/>
          <w:lang w:val="pl-PL"/>
        </w:rPr>
        <w:t>valstybinės žemės nuomos mokesčio tarifų nustatymo</w:t>
      </w:r>
      <w:r w:rsidRPr="00DD3F59">
        <w:rPr>
          <w:rFonts w:ascii="Times New Roman" w:hAnsi="Times New Roman" w:cs="Times New Roman"/>
          <w:sz w:val="24"/>
          <w:szCs w:val="24"/>
        </w:rPr>
        <w:t xml:space="preserve">“ nustatytus valstybinės žemės nuomos mokesčio tarifus: </w:t>
      </w:r>
      <w:r w:rsidR="00581C84" w:rsidRPr="00DD3F59">
        <w:rPr>
          <w:rFonts w:ascii="Times New Roman" w:hAnsi="Times New Roman" w:cs="Times New Roman"/>
          <w:sz w:val="24"/>
          <w:szCs w:val="24"/>
        </w:rPr>
        <w:t>kitos</w:t>
      </w:r>
      <w:r w:rsidRPr="00DD3F59">
        <w:rPr>
          <w:rFonts w:ascii="Times New Roman" w:hAnsi="Times New Roman" w:cs="Times New Roman"/>
          <w:sz w:val="24"/>
          <w:szCs w:val="24"/>
        </w:rPr>
        <w:t xml:space="preserve"> paskirties žem</w:t>
      </w:r>
      <w:r w:rsidR="00581C84" w:rsidRPr="00DD3F59">
        <w:rPr>
          <w:rFonts w:ascii="Times New Roman" w:hAnsi="Times New Roman" w:cs="Times New Roman"/>
          <w:sz w:val="24"/>
          <w:szCs w:val="24"/>
        </w:rPr>
        <w:t>ės sklypai</w:t>
      </w:r>
      <w:r w:rsidRPr="00DD3F59">
        <w:rPr>
          <w:rFonts w:ascii="Times New Roman" w:hAnsi="Times New Roman" w:cs="Times New Roman"/>
          <w:sz w:val="24"/>
          <w:szCs w:val="24"/>
        </w:rPr>
        <w:t xml:space="preserve"> – 1,</w:t>
      </w:r>
      <w:r w:rsidR="00581C84" w:rsidRPr="00DD3F59">
        <w:rPr>
          <w:rFonts w:ascii="Times New Roman" w:hAnsi="Times New Roman" w:cs="Times New Roman"/>
          <w:sz w:val="24"/>
          <w:szCs w:val="24"/>
        </w:rPr>
        <w:t>5</w:t>
      </w:r>
      <w:r w:rsidRPr="00DD3F59">
        <w:rPr>
          <w:rFonts w:ascii="Times New Roman" w:hAnsi="Times New Roman" w:cs="Times New Roman"/>
          <w:sz w:val="24"/>
          <w:szCs w:val="24"/>
        </w:rPr>
        <w:t xml:space="preserve"> proc. </w:t>
      </w:r>
      <w:r w:rsidR="00581C84" w:rsidRPr="00DD3F59">
        <w:rPr>
          <w:rFonts w:ascii="Times New Roman" w:eastAsia="Times New Roman" w:hAnsi="Times New Roman" w:cs="Times New Roman"/>
          <w:noProof/>
          <w:sz w:val="24"/>
          <w:szCs w:val="24"/>
          <w:lang w:val="pl-PL"/>
        </w:rPr>
        <w:t>nuo žemės mokestinės vertės</w:t>
      </w:r>
      <w:r w:rsidRPr="00DD3F59">
        <w:rPr>
          <w:rFonts w:ascii="Times New Roman" w:hAnsi="Times New Roman" w:cs="Times New Roman"/>
          <w:sz w:val="24"/>
          <w:szCs w:val="24"/>
        </w:rPr>
        <w:t xml:space="preserve">, paskaičiuotas pradinis metinis žemės nuomos mokesčio dydis – </w:t>
      </w:r>
      <w:r w:rsidR="009F48F7">
        <w:rPr>
          <w:rFonts w:ascii="Times New Roman" w:hAnsi="Times New Roman" w:cs="Times New Roman"/>
          <w:sz w:val="24"/>
          <w:szCs w:val="24"/>
        </w:rPr>
        <w:t>423</w:t>
      </w:r>
      <w:r w:rsidRPr="00DD3F59">
        <w:rPr>
          <w:rFonts w:ascii="Times New Roman" w:hAnsi="Times New Roman" w:cs="Times New Roman"/>
          <w:sz w:val="24"/>
          <w:szCs w:val="24"/>
        </w:rPr>
        <w:t>,0 Eur.</w:t>
      </w:r>
      <w:r w:rsidR="00DD3F59" w:rsidRPr="00DD3F59">
        <w:rPr>
          <w:rFonts w:ascii="Times New Roman" w:hAnsi="Times New Roman" w:cs="Times New Roman"/>
          <w:sz w:val="24"/>
          <w:szCs w:val="24"/>
        </w:rPr>
        <w:t xml:space="preserve"> </w:t>
      </w:r>
      <w:r w:rsidR="007B04B7" w:rsidRPr="00DD3F59">
        <w:rPr>
          <w:rFonts w:ascii="Times New Roman" w:eastAsia="Times New Roman" w:hAnsi="Times New Roman" w:cs="Times New Roman"/>
          <w:sz w:val="24"/>
          <w:szCs w:val="24"/>
        </w:rPr>
        <w:t>2021</w:t>
      </w:r>
      <w:r w:rsidR="002B5AB4" w:rsidRPr="00DD3F59">
        <w:rPr>
          <w:rFonts w:ascii="Times New Roman" w:eastAsia="Times New Roman" w:hAnsi="Times New Roman" w:cs="Times New Roman"/>
          <w:sz w:val="24"/>
          <w:szCs w:val="24"/>
        </w:rPr>
        <w:t>-2022</w:t>
      </w:r>
      <w:r w:rsidR="007B04B7" w:rsidRPr="00DD3F59">
        <w:rPr>
          <w:rFonts w:ascii="Times New Roman" w:eastAsia="Times New Roman" w:hAnsi="Times New Roman" w:cs="Times New Roman"/>
          <w:sz w:val="24"/>
          <w:szCs w:val="24"/>
        </w:rPr>
        <w:t xml:space="preserve"> m. </w:t>
      </w:r>
      <w:r w:rsidR="002B5AB4" w:rsidRPr="00DD3F59">
        <w:rPr>
          <w:rFonts w:ascii="Times New Roman" w:eastAsia="Times New Roman" w:hAnsi="Times New Roman" w:cs="Times New Roman"/>
          <w:sz w:val="24"/>
          <w:szCs w:val="24"/>
        </w:rPr>
        <w:t>buvo vykdyti du šio žemės sklypo nuomos aukcionai</w:t>
      </w:r>
      <w:r w:rsidR="007B04B7" w:rsidRPr="00DD3F59">
        <w:rPr>
          <w:rFonts w:ascii="Times New Roman" w:eastAsia="Times New Roman" w:hAnsi="Times New Roman" w:cs="Times New Roman"/>
          <w:sz w:val="24"/>
          <w:szCs w:val="24"/>
        </w:rPr>
        <w:t xml:space="preserve">, </w:t>
      </w:r>
      <w:r w:rsidR="002B5AB4" w:rsidRPr="00DD3F59">
        <w:rPr>
          <w:rFonts w:ascii="Times New Roman" w:eastAsia="Times New Roman" w:hAnsi="Times New Roman" w:cs="Times New Roman"/>
          <w:sz w:val="24"/>
          <w:szCs w:val="24"/>
        </w:rPr>
        <w:t>tačiau juose</w:t>
      </w:r>
      <w:r w:rsidR="007B04B7" w:rsidRPr="00DD3F59">
        <w:rPr>
          <w:rFonts w:ascii="Times New Roman" w:eastAsia="Times New Roman" w:hAnsi="Times New Roman" w:cs="Times New Roman"/>
          <w:sz w:val="24"/>
          <w:szCs w:val="24"/>
        </w:rPr>
        <w:t xml:space="preserve"> nedalyvavo nei vienas dalyvis</w:t>
      </w:r>
      <w:r w:rsidR="002B5AB4" w:rsidRPr="00DD3F59">
        <w:rPr>
          <w:rFonts w:ascii="Times New Roman" w:eastAsia="Times New Roman" w:hAnsi="Times New Roman" w:cs="Times New Roman"/>
          <w:sz w:val="24"/>
          <w:szCs w:val="24"/>
        </w:rPr>
        <w:t>.</w:t>
      </w:r>
    </w:p>
    <w:p w14:paraId="3EA6CDE6" w14:textId="217EE0FA" w:rsidR="00DA17A7" w:rsidRPr="00DA17A7" w:rsidRDefault="00DA17A7" w:rsidP="00DA17A7">
      <w:pPr>
        <w:spacing w:after="240" w:line="360" w:lineRule="auto"/>
        <w:ind w:firstLine="709"/>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rPr>
        <w:lastRenderedPageBreak/>
        <w:t>VĮ</w:t>
      </w:r>
      <w:r w:rsidRPr="00DA17A7">
        <w:rPr>
          <w:rFonts w:ascii="Times New Roman" w:eastAsia="Times New Roman" w:hAnsi="Times New Roman" w:cs="Times New Roman"/>
          <w:sz w:val="24"/>
          <w:szCs w:val="24"/>
        </w:rPr>
        <w:t xml:space="preserve"> Valstybės žemės fond</w:t>
      </w:r>
      <w:r>
        <w:rPr>
          <w:rFonts w:ascii="Times New Roman" w:eastAsia="Times New Roman" w:hAnsi="Times New Roman" w:cs="Times New Roman"/>
          <w:sz w:val="24"/>
          <w:szCs w:val="24"/>
        </w:rPr>
        <w:t xml:space="preserve">as </w:t>
      </w:r>
      <w:r w:rsidRPr="00DA17A7">
        <w:rPr>
          <w:rFonts w:ascii="Times New Roman" w:eastAsia="Times New Roman" w:hAnsi="Times New Roman" w:cs="Times New Roman"/>
          <w:sz w:val="24"/>
          <w:szCs w:val="24"/>
        </w:rPr>
        <w:t>2022 m. kovo 2 d. rašt</w:t>
      </w:r>
      <w:r>
        <w:rPr>
          <w:rFonts w:ascii="Times New Roman" w:eastAsia="Times New Roman" w:hAnsi="Times New Roman" w:cs="Times New Roman"/>
          <w:sz w:val="24"/>
          <w:szCs w:val="24"/>
        </w:rPr>
        <w:t>u</w:t>
      </w:r>
      <w:r w:rsidRPr="00DA17A7">
        <w:rPr>
          <w:rFonts w:ascii="Times New Roman" w:eastAsia="Times New Roman" w:hAnsi="Times New Roman" w:cs="Times New Roman"/>
          <w:sz w:val="24"/>
          <w:szCs w:val="24"/>
        </w:rPr>
        <w:t xml:space="preserve"> Nr. S-1902 „</w:t>
      </w:r>
      <w:r w:rsidRPr="00DA17A7">
        <w:rPr>
          <w:rFonts w:ascii="Times New Roman" w:eastAsia="Calibri" w:hAnsi="Times New Roman" w:cs="Times New Roman"/>
          <w:bCs/>
          <w:sz w:val="24"/>
          <w:szCs w:val="24"/>
        </w:rPr>
        <w:t>Dėl valstybinės žemės sklypo pradinės nuomos kainos aukcione nustatymo</w:t>
      </w:r>
      <w:r w:rsidRPr="00DA17A7">
        <w:rPr>
          <w:rFonts w:ascii="Times New Roman" w:eastAsia="Calibri" w:hAnsi="Times New Roman" w:cs="Times New Roman"/>
          <w:b/>
          <w:sz w:val="24"/>
          <w:szCs w:val="24"/>
        </w:rPr>
        <w:t>“</w:t>
      </w:r>
      <w:r>
        <w:rPr>
          <w:rFonts w:ascii="Times New Roman" w:eastAsia="Times New Roman" w:hAnsi="Times New Roman" w:cs="Times New Roman"/>
          <w:sz w:val="24"/>
          <w:szCs w:val="24"/>
        </w:rPr>
        <w:t xml:space="preserve"> prašo, v</w:t>
      </w:r>
      <w:r w:rsidRPr="00DA17A7">
        <w:rPr>
          <w:rFonts w:ascii="Times New Roman" w:eastAsia="Calibri" w:hAnsi="Times New Roman" w:cs="Times New Roman"/>
          <w:sz w:val="24"/>
          <w:szCs w:val="24"/>
        </w:rPr>
        <w:t>adovaujantis Masinio žemės vertinimo taisyklių, patvirtintų Lietuvos Respublikos Vyriausybės 2012 m. gruodžio 12 d. nutarimu Nr.1523 „Dėl masinio žemės vertinimo taisyklių patvirtinimo ir Lietuvos Respublikos žemės mokesčio įstatymo nuostatų įgyvendinimo“, iš naujo nustatyti ir patvirtinti kitos paskirties valstybinės žemės sklypo pradinę nuomos aukcione kainą, atsižvelgiant į šiuo metu esančią žemės vertę, nustatytą pagal verčių žemėlapį</w:t>
      </w:r>
      <w:r>
        <w:rPr>
          <w:rFonts w:ascii="Times New Roman" w:eastAsia="Calibri" w:hAnsi="Times New Roman" w:cs="Times New Roman"/>
          <w:sz w:val="24"/>
          <w:szCs w:val="24"/>
        </w:rPr>
        <w:t>.</w:t>
      </w:r>
    </w:p>
    <w:p w14:paraId="660A9298" w14:textId="77777777" w:rsidR="00DA17A7" w:rsidRPr="00DD3F59" w:rsidRDefault="00DA17A7" w:rsidP="00B8425E">
      <w:pPr>
        <w:spacing w:line="360" w:lineRule="auto"/>
        <w:ind w:firstLine="709"/>
        <w:jc w:val="both"/>
        <w:rPr>
          <w:rFonts w:ascii="Times New Roman" w:hAnsi="Times New Roman" w:cs="Times New Roman"/>
          <w:sz w:val="24"/>
          <w:szCs w:val="24"/>
        </w:rPr>
      </w:pPr>
    </w:p>
    <w:sectPr w:rsidR="00DA17A7" w:rsidRPr="00DD3F59" w:rsidSect="00DA17A7">
      <w:headerReference w:type="default" r:id="rId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AB6A" w14:textId="77777777" w:rsidR="001C6F1C" w:rsidRDefault="001C6F1C" w:rsidP="00DA17A7">
      <w:pPr>
        <w:spacing w:after="0" w:line="240" w:lineRule="auto"/>
      </w:pPr>
      <w:r>
        <w:separator/>
      </w:r>
    </w:p>
  </w:endnote>
  <w:endnote w:type="continuationSeparator" w:id="0">
    <w:p w14:paraId="75267FF1" w14:textId="77777777" w:rsidR="001C6F1C" w:rsidRDefault="001C6F1C" w:rsidP="00DA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B16D" w14:textId="77777777" w:rsidR="001C6F1C" w:rsidRDefault="001C6F1C" w:rsidP="00DA17A7">
      <w:pPr>
        <w:spacing w:after="0" w:line="240" w:lineRule="auto"/>
      </w:pPr>
      <w:r>
        <w:separator/>
      </w:r>
    </w:p>
  </w:footnote>
  <w:footnote w:type="continuationSeparator" w:id="0">
    <w:p w14:paraId="13FCA554" w14:textId="77777777" w:rsidR="001C6F1C" w:rsidRDefault="001C6F1C" w:rsidP="00DA1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3598"/>
      <w:docPartObj>
        <w:docPartGallery w:val="Page Numbers (Top of Page)"/>
        <w:docPartUnique/>
      </w:docPartObj>
    </w:sdtPr>
    <w:sdtEndPr/>
    <w:sdtContent>
      <w:p w14:paraId="0B4DE01D" w14:textId="780CAF6E" w:rsidR="00DA17A7" w:rsidRDefault="00DA17A7">
        <w:pPr>
          <w:pStyle w:val="Antrats"/>
          <w:jc w:val="center"/>
        </w:pPr>
        <w:r>
          <w:fldChar w:fldCharType="begin"/>
        </w:r>
        <w:r>
          <w:instrText>PAGE   \* MERGEFORMAT</w:instrText>
        </w:r>
        <w:r>
          <w:fldChar w:fldCharType="separate"/>
        </w:r>
        <w:r>
          <w:t>2</w:t>
        </w:r>
        <w:r>
          <w:fldChar w:fldCharType="end"/>
        </w:r>
      </w:p>
    </w:sdtContent>
  </w:sdt>
  <w:p w14:paraId="6F0B76CA" w14:textId="77777777" w:rsidR="00DA17A7" w:rsidRDefault="00DA17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ACA76E0"/>
    <w:multiLevelType w:val="multilevel"/>
    <w:tmpl w:val="40B022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995A29"/>
    <w:multiLevelType w:val="multilevel"/>
    <w:tmpl w:val="40B022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7092615E"/>
    <w:multiLevelType w:val="multilevel"/>
    <w:tmpl w:val="5AE80E4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5C5"/>
    <w:rsid w:val="00123F7B"/>
    <w:rsid w:val="001A026F"/>
    <w:rsid w:val="001C6F1C"/>
    <w:rsid w:val="00220CCB"/>
    <w:rsid w:val="00262CCB"/>
    <w:rsid w:val="00263151"/>
    <w:rsid w:val="00297733"/>
    <w:rsid w:val="002B5AB4"/>
    <w:rsid w:val="00354127"/>
    <w:rsid w:val="00381E1B"/>
    <w:rsid w:val="003A0D50"/>
    <w:rsid w:val="004276BD"/>
    <w:rsid w:val="00454141"/>
    <w:rsid w:val="004A0B7D"/>
    <w:rsid w:val="00581C84"/>
    <w:rsid w:val="00585AA4"/>
    <w:rsid w:val="00591BCE"/>
    <w:rsid w:val="005A60B7"/>
    <w:rsid w:val="005B6098"/>
    <w:rsid w:val="00635B7F"/>
    <w:rsid w:val="006924E8"/>
    <w:rsid w:val="006B4E2B"/>
    <w:rsid w:val="0078679C"/>
    <w:rsid w:val="007B04B7"/>
    <w:rsid w:val="008C2D6E"/>
    <w:rsid w:val="008D2E29"/>
    <w:rsid w:val="00994174"/>
    <w:rsid w:val="009A38D9"/>
    <w:rsid w:val="009F48F7"/>
    <w:rsid w:val="00A43985"/>
    <w:rsid w:val="00A4409D"/>
    <w:rsid w:val="00A95702"/>
    <w:rsid w:val="00AB301B"/>
    <w:rsid w:val="00AC404D"/>
    <w:rsid w:val="00AC5A6D"/>
    <w:rsid w:val="00B03501"/>
    <w:rsid w:val="00B10F7A"/>
    <w:rsid w:val="00B25D94"/>
    <w:rsid w:val="00B8425E"/>
    <w:rsid w:val="00C1305F"/>
    <w:rsid w:val="00C32297"/>
    <w:rsid w:val="00C33714"/>
    <w:rsid w:val="00C50D44"/>
    <w:rsid w:val="00C91638"/>
    <w:rsid w:val="00CA5FB4"/>
    <w:rsid w:val="00CF6A0E"/>
    <w:rsid w:val="00D30813"/>
    <w:rsid w:val="00D35502"/>
    <w:rsid w:val="00DA17A7"/>
    <w:rsid w:val="00DD3F59"/>
    <w:rsid w:val="00E172AC"/>
    <w:rsid w:val="00E467F9"/>
    <w:rsid w:val="00E6031F"/>
    <w:rsid w:val="00E86EA4"/>
    <w:rsid w:val="00EA324F"/>
    <w:rsid w:val="00EF67A0"/>
    <w:rsid w:val="00F35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styleId="Grietas">
    <w:name w:val="Strong"/>
    <w:basedOn w:val="Numatytasispastraiposriftas"/>
    <w:uiPriority w:val="22"/>
    <w:qFormat/>
    <w:rsid w:val="00B10F7A"/>
    <w:rPr>
      <w:b/>
      <w:bCs/>
    </w:rPr>
  </w:style>
  <w:style w:type="paragraph" w:styleId="Antrats">
    <w:name w:val="header"/>
    <w:basedOn w:val="prastasis"/>
    <w:link w:val="AntratsDiagrama"/>
    <w:uiPriority w:val="99"/>
    <w:unhideWhenUsed/>
    <w:rsid w:val="00DA17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17A7"/>
  </w:style>
  <w:style w:type="paragraph" w:styleId="Porat">
    <w:name w:val="footer"/>
    <w:basedOn w:val="prastasis"/>
    <w:link w:val="PoratDiagrama"/>
    <w:uiPriority w:val="99"/>
    <w:unhideWhenUsed/>
    <w:rsid w:val="00DA17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1971</Words>
  <Characters>1124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7</cp:revision>
  <dcterms:created xsi:type="dcterms:W3CDTF">2022-03-03T06:56:00Z</dcterms:created>
  <dcterms:modified xsi:type="dcterms:W3CDTF">2022-03-18T12:10:00Z</dcterms:modified>
</cp:coreProperties>
</file>