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65F99C0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47A81" w:rsidRPr="00E47A81">
        <w:rPr>
          <w:b/>
          <w:caps/>
          <w:noProof/>
        </w:rPr>
        <w:t>DĖL MOLĖTŲ RAJONO SAVIVALDYBĖS TARYBOS 20</w:t>
      </w:r>
      <w:r w:rsidR="00E47A81">
        <w:rPr>
          <w:b/>
          <w:caps/>
          <w:noProof/>
        </w:rPr>
        <w:t>20</w:t>
      </w:r>
      <w:r w:rsidR="00E47A81" w:rsidRPr="00E47A81">
        <w:rPr>
          <w:b/>
          <w:caps/>
          <w:noProof/>
        </w:rPr>
        <w:t xml:space="preserve"> M. </w:t>
      </w:r>
      <w:r w:rsidR="00E47A81">
        <w:rPr>
          <w:b/>
          <w:caps/>
          <w:noProof/>
        </w:rPr>
        <w:t>gruodžio</w:t>
      </w:r>
      <w:r w:rsidR="00E47A81" w:rsidRPr="00E47A81">
        <w:rPr>
          <w:b/>
          <w:caps/>
          <w:noProof/>
        </w:rPr>
        <w:t xml:space="preserve"> </w:t>
      </w:r>
      <w:r w:rsidR="00E47A81">
        <w:rPr>
          <w:b/>
          <w:caps/>
          <w:noProof/>
        </w:rPr>
        <w:t>17</w:t>
      </w:r>
      <w:r w:rsidR="00E47A81" w:rsidRPr="00E47A81">
        <w:rPr>
          <w:b/>
          <w:caps/>
          <w:noProof/>
        </w:rPr>
        <w:t xml:space="preserve"> D. SPRENDIMO NR. B1-</w:t>
      </w:r>
      <w:r w:rsidR="00E47A81">
        <w:rPr>
          <w:b/>
          <w:caps/>
          <w:noProof/>
        </w:rPr>
        <w:t>304</w:t>
      </w:r>
      <w:r w:rsidR="00E47A81" w:rsidRPr="00E47A81">
        <w:rPr>
          <w:b/>
          <w:caps/>
          <w:noProof/>
        </w:rPr>
        <w:t xml:space="preserve"> „DĖL MOLĖTŲ RAJONO SAVIVALDYBĖS PATIKĖJIMO TEISE VALDOMO ŽEMĖS SKLYPO MOLĖTŲ M., MELIORATORIŲ G. 18C NUOMOS IR PAPILDOMŲ SĄLYGŲ NUSTATYMO“ PAKEITIMO</w:t>
      </w:r>
      <w:r>
        <w:rPr>
          <w:b/>
          <w:caps/>
        </w:rPr>
        <w:fldChar w:fldCharType="end"/>
      </w:r>
      <w:bookmarkEnd w:id="1"/>
      <w:r w:rsidR="00C16EA1">
        <w:rPr>
          <w:b/>
          <w:caps/>
        </w:rPr>
        <w:br/>
      </w:r>
    </w:p>
    <w:p w14:paraId="51A73B57" w14:textId="52E023A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7B507D">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B507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755C984E" w14:textId="75F3B31D" w:rsidR="00E47A81" w:rsidRPr="00B85794" w:rsidRDefault="00FB0B76" w:rsidP="00F94DFA">
      <w:pPr>
        <w:spacing w:after="240" w:line="360" w:lineRule="auto"/>
        <w:contextualSpacing/>
        <w:jc w:val="both"/>
        <w:rPr>
          <w:rFonts w:eastAsia="Calibri"/>
          <w:lang w:val="en-US"/>
        </w:rPr>
      </w:pPr>
      <w:r>
        <w:tab/>
      </w:r>
      <w:r w:rsidR="00E47A81">
        <w:t xml:space="preserve">Vadovaudamasi Lietuvos Respublikos vietos savivaldos </w:t>
      </w:r>
      <w:r w:rsidR="00E47A81" w:rsidRPr="00BF408A">
        <w:t xml:space="preserve">įstatymo </w:t>
      </w:r>
      <w:r w:rsidR="00E47A81">
        <w:t xml:space="preserve">18 </w:t>
      </w:r>
      <w:r w:rsidR="00E47A81" w:rsidRPr="00BF408A">
        <w:t xml:space="preserve">straipsnio </w:t>
      </w:r>
      <w:r w:rsidR="00E47A81">
        <w:t xml:space="preserve">1 </w:t>
      </w:r>
      <w:r w:rsidR="00E47A81" w:rsidRPr="00745185">
        <w:t>dalimi,</w:t>
      </w:r>
      <w:r w:rsidR="00E47A81">
        <w:t xml:space="preserve"> </w:t>
      </w:r>
      <w:r w:rsidR="00484656" w:rsidRPr="00464C43">
        <w:t xml:space="preserve">Naujų kitos paskirties valstybinės žemės sklypų pardavimo ir nuomos taisyklių, patvirtintų Lietuvos Respublikos Vyriausybės 1999 m. birželio 2 d. nutarimu Nr. 692 „Dėl naujų kitos paskirties valstybinės žemės sklypų pardavimo ir nuomos“, 8 punktu, </w:t>
      </w:r>
      <w:r w:rsidR="00E47A81">
        <w:t xml:space="preserve">atsižvelgdama į </w:t>
      </w:r>
      <w:r w:rsidR="00C10475">
        <w:t>valstybės įmonės Valstybės žemės fondo 2022 m. kovo 2 d. raštą Nr. S-1902 „</w:t>
      </w:r>
      <w:r w:rsidR="00C10475">
        <w:rPr>
          <w:rFonts w:eastAsia="Calibri"/>
          <w:bCs/>
        </w:rPr>
        <w:t>D</w:t>
      </w:r>
      <w:r w:rsidR="00C10475" w:rsidRPr="00C10475">
        <w:rPr>
          <w:rFonts w:eastAsia="Calibri"/>
          <w:bCs/>
        </w:rPr>
        <w:t>ėl valstybinės žemės sklypo pradinės nuomos kainos aukcione nustatymo</w:t>
      </w:r>
      <w:r w:rsidR="00B85794">
        <w:rPr>
          <w:rFonts w:eastAsia="Calibri"/>
          <w:b/>
        </w:rPr>
        <w:t>“</w:t>
      </w:r>
      <w:r w:rsidR="00E47A81">
        <w:t>,</w:t>
      </w:r>
    </w:p>
    <w:p w14:paraId="1825DB59" w14:textId="40DCE301" w:rsidR="001B40C8" w:rsidRPr="004E3AA2" w:rsidRDefault="001B40C8" w:rsidP="00E47A81">
      <w:pPr>
        <w:tabs>
          <w:tab w:val="left" w:pos="709"/>
        </w:tabs>
        <w:spacing w:line="360" w:lineRule="auto"/>
        <w:ind w:firstLine="709"/>
        <w:contextualSpacing/>
        <w:jc w:val="both"/>
      </w:pPr>
      <w:r w:rsidRPr="004E3AA2">
        <w:t>Molėtų rajono savivaldybės taryba n u s p r e n d ž i a</w:t>
      </w:r>
      <w:r>
        <w:t>:</w:t>
      </w:r>
    </w:p>
    <w:p w14:paraId="0382635F" w14:textId="7A06BD47" w:rsidR="002A2E5F" w:rsidRDefault="002A2E5F" w:rsidP="00FD32B2">
      <w:pPr>
        <w:spacing w:line="360" w:lineRule="auto"/>
        <w:ind w:firstLine="709"/>
        <w:jc w:val="both"/>
        <w:rPr>
          <w:noProof/>
        </w:rPr>
      </w:pPr>
      <w:r w:rsidRPr="00235243">
        <w:t xml:space="preserve">Pakeisti </w:t>
      </w:r>
      <w:r w:rsidRPr="00235243">
        <w:rPr>
          <w:noProof/>
        </w:rPr>
        <w:t>Molėtų rajono savivaldybės tarybos 2020 m. gruodžio 17 d. sprendim</w:t>
      </w:r>
      <w:r w:rsidR="009231FB" w:rsidRPr="00235243">
        <w:rPr>
          <w:noProof/>
        </w:rPr>
        <w:t>ą</w:t>
      </w:r>
      <w:r w:rsidRPr="00235243">
        <w:rPr>
          <w:noProof/>
        </w:rPr>
        <w:t xml:space="preserve"> Nr. B1-304 </w:t>
      </w:r>
      <w:r w:rsidR="00F40D61" w:rsidRPr="00235243">
        <w:rPr>
          <w:noProof/>
        </w:rPr>
        <w:t>„Dėl Molėtų rajono savivaldybės patikėjimo teise valdomo žemės sklypo Molėtų m., Melioratorių g. 18C nuomos ir papildomų sąlygų nustatymo“</w:t>
      </w:r>
      <w:r w:rsidRPr="00235243">
        <w:rPr>
          <w:noProof/>
        </w:rPr>
        <w:t xml:space="preserve"> </w:t>
      </w:r>
      <w:r w:rsidR="009231FB" w:rsidRPr="00235243">
        <w:rPr>
          <w:noProof/>
        </w:rPr>
        <w:t xml:space="preserve">ir </w:t>
      </w:r>
      <w:r w:rsidRPr="00235243">
        <w:rPr>
          <w:noProof/>
        </w:rPr>
        <w:t>2 punktą išdėstyti taip</w:t>
      </w:r>
      <w:r w:rsidR="00F40D61" w:rsidRPr="00235243">
        <w:rPr>
          <w:noProof/>
        </w:rPr>
        <w:t>:</w:t>
      </w:r>
    </w:p>
    <w:p w14:paraId="62FAE4AC" w14:textId="3B6891DB" w:rsidR="002A2E5F" w:rsidRDefault="002A2E5F" w:rsidP="00F40D61">
      <w:pPr>
        <w:spacing w:line="360" w:lineRule="auto"/>
        <w:ind w:firstLine="709"/>
        <w:jc w:val="both"/>
      </w:pPr>
      <w:r>
        <w:t xml:space="preserve">„2. </w:t>
      </w:r>
      <w:r w:rsidRPr="002A2E5F">
        <w:t xml:space="preserve">Patvirtinti šio sprendimo 1 punkte išnuomojamo žemės sklypo pradinį metinį žemės nuomos mokesčio dydį (be aukciono organizavimo išlaidų) – </w:t>
      </w:r>
      <w:r w:rsidR="00A14105">
        <w:t>423</w:t>
      </w:r>
      <w:r w:rsidRPr="002A2E5F">
        <w:t>,0 Eur.</w:t>
      </w:r>
      <w:r w:rsidR="00F40D61">
        <w:t>“</w:t>
      </w:r>
      <w:r w:rsidR="0017275A">
        <w:t>.</w:t>
      </w:r>
    </w:p>
    <w:p w14:paraId="0A68A4FE" w14:textId="77777777" w:rsidR="00A421C3" w:rsidRDefault="004B7C82" w:rsidP="00F40D61">
      <w:pPr>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p>
    <w:p w14:paraId="50DFDA5E" w14:textId="77777777" w:rsidR="00A421C3" w:rsidRDefault="00A421C3" w:rsidP="00F40D61">
      <w:pPr>
        <w:spacing w:line="360" w:lineRule="auto"/>
        <w:ind w:firstLine="709"/>
        <w:jc w:val="both"/>
        <w:rPr>
          <w:color w:val="000000"/>
          <w:shd w:val="clear" w:color="auto" w:fill="FFFFFF"/>
        </w:rPr>
      </w:pPr>
    </w:p>
    <w:p w14:paraId="2743514B" w14:textId="6B8E65AF" w:rsidR="00C16EA1" w:rsidRDefault="00833FB3" w:rsidP="00F40D61">
      <w:pPr>
        <w:spacing w:line="360" w:lineRule="auto"/>
        <w:ind w:firstLine="709"/>
        <w:jc w:val="both"/>
      </w:pPr>
      <w:r>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7FB4" w14:textId="77777777" w:rsidR="001B7B6B" w:rsidRDefault="001B7B6B">
      <w:r>
        <w:separator/>
      </w:r>
    </w:p>
  </w:endnote>
  <w:endnote w:type="continuationSeparator" w:id="0">
    <w:p w14:paraId="57F26887" w14:textId="77777777" w:rsidR="001B7B6B" w:rsidRDefault="001B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E1D9" w14:textId="77777777" w:rsidR="001B7B6B" w:rsidRDefault="001B7B6B">
      <w:r>
        <w:separator/>
      </w:r>
    </w:p>
  </w:footnote>
  <w:footnote w:type="continuationSeparator" w:id="0">
    <w:p w14:paraId="1574C8B7" w14:textId="77777777" w:rsidR="001B7B6B" w:rsidRDefault="001B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D5"/>
    <w:multiLevelType w:val="hybridMultilevel"/>
    <w:tmpl w:val="7D6C1D78"/>
    <w:lvl w:ilvl="0" w:tplc="AAAE65D0">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078A"/>
    <w:rsid w:val="000F44E7"/>
    <w:rsid w:val="001156B7"/>
    <w:rsid w:val="001176A1"/>
    <w:rsid w:val="001208E9"/>
    <w:rsid w:val="0012091C"/>
    <w:rsid w:val="001253FA"/>
    <w:rsid w:val="00132437"/>
    <w:rsid w:val="0017275A"/>
    <w:rsid w:val="001A5B8F"/>
    <w:rsid w:val="001B40C8"/>
    <w:rsid w:val="001B7B6B"/>
    <w:rsid w:val="001C5510"/>
    <w:rsid w:val="001E5BC8"/>
    <w:rsid w:val="001E6DD8"/>
    <w:rsid w:val="00204AF6"/>
    <w:rsid w:val="00211F14"/>
    <w:rsid w:val="00224141"/>
    <w:rsid w:val="00235243"/>
    <w:rsid w:val="0024001A"/>
    <w:rsid w:val="002A2E5F"/>
    <w:rsid w:val="00301370"/>
    <w:rsid w:val="00305758"/>
    <w:rsid w:val="00334E11"/>
    <w:rsid w:val="003366DA"/>
    <w:rsid w:val="00341D56"/>
    <w:rsid w:val="003738F4"/>
    <w:rsid w:val="0037712C"/>
    <w:rsid w:val="00384B4D"/>
    <w:rsid w:val="0039207B"/>
    <w:rsid w:val="003975CE"/>
    <w:rsid w:val="003A762C"/>
    <w:rsid w:val="003B0A2F"/>
    <w:rsid w:val="003C556B"/>
    <w:rsid w:val="00424235"/>
    <w:rsid w:val="00464C43"/>
    <w:rsid w:val="00480B89"/>
    <w:rsid w:val="00484656"/>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61916"/>
    <w:rsid w:val="005777B3"/>
    <w:rsid w:val="00585E61"/>
    <w:rsid w:val="005A4424"/>
    <w:rsid w:val="005B3A21"/>
    <w:rsid w:val="005D69E3"/>
    <w:rsid w:val="005F38B6"/>
    <w:rsid w:val="00601525"/>
    <w:rsid w:val="006213AE"/>
    <w:rsid w:val="00641406"/>
    <w:rsid w:val="006414B5"/>
    <w:rsid w:val="00714388"/>
    <w:rsid w:val="00725525"/>
    <w:rsid w:val="007301AE"/>
    <w:rsid w:val="00757172"/>
    <w:rsid w:val="00776F64"/>
    <w:rsid w:val="00783B42"/>
    <w:rsid w:val="00794407"/>
    <w:rsid w:val="00794C2F"/>
    <w:rsid w:val="007951EA"/>
    <w:rsid w:val="0079655E"/>
    <w:rsid w:val="00796C66"/>
    <w:rsid w:val="007A3F5C"/>
    <w:rsid w:val="007A4F52"/>
    <w:rsid w:val="007B30D7"/>
    <w:rsid w:val="007B507D"/>
    <w:rsid w:val="007C1D4C"/>
    <w:rsid w:val="007E4516"/>
    <w:rsid w:val="007E7130"/>
    <w:rsid w:val="00806486"/>
    <w:rsid w:val="00807511"/>
    <w:rsid w:val="00821712"/>
    <w:rsid w:val="00833FB3"/>
    <w:rsid w:val="008361D3"/>
    <w:rsid w:val="00872337"/>
    <w:rsid w:val="008729D4"/>
    <w:rsid w:val="00896ACF"/>
    <w:rsid w:val="008A401C"/>
    <w:rsid w:val="008C3ED2"/>
    <w:rsid w:val="008C4A32"/>
    <w:rsid w:val="00904652"/>
    <w:rsid w:val="009231FB"/>
    <w:rsid w:val="0093412A"/>
    <w:rsid w:val="00935EE2"/>
    <w:rsid w:val="009417C9"/>
    <w:rsid w:val="00993F03"/>
    <w:rsid w:val="009A4262"/>
    <w:rsid w:val="009A6A11"/>
    <w:rsid w:val="009B4614"/>
    <w:rsid w:val="009E70D9"/>
    <w:rsid w:val="00A14105"/>
    <w:rsid w:val="00A22981"/>
    <w:rsid w:val="00A421C3"/>
    <w:rsid w:val="00A6489A"/>
    <w:rsid w:val="00A66022"/>
    <w:rsid w:val="00A8564E"/>
    <w:rsid w:val="00AE325A"/>
    <w:rsid w:val="00B04E55"/>
    <w:rsid w:val="00B44CDB"/>
    <w:rsid w:val="00B85794"/>
    <w:rsid w:val="00BA65BB"/>
    <w:rsid w:val="00BB70B1"/>
    <w:rsid w:val="00BC0DD9"/>
    <w:rsid w:val="00BC11A8"/>
    <w:rsid w:val="00BF7CC3"/>
    <w:rsid w:val="00C10475"/>
    <w:rsid w:val="00C16EA1"/>
    <w:rsid w:val="00C51B63"/>
    <w:rsid w:val="00C66919"/>
    <w:rsid w:val="00CC1DF9"/>
    <w:rsid w:val="00CD1290"/>
    <w:rsid w:val="00CF1C26"/>
    <w:rsid w:val="00D01796"/>
    <w:rsid w:val="00D038E9"/>
    <w:rsid w:val="00D03D5A"/>
    <w:rsid w:val="00D116B0"/>
    <w:rsid w:val="00D12776"/>
    <w:rsid w:val="00D41674"/>
    <w:rsid w:val="00D74773"/>
    <w:rsid w:val="00D80E22"/>
    <w:rsid w:val="00D8136A"/>
    <w:rsid w:val="00DA7C9D"/>
    <w:rsid w:val="00DB2EE1"/>
    <w:rsid w:val="00DB7660"/>
    <w:rsid w:val="00DC6469"/>
    <w:rsid w:val="00DE0374"/>
    <w:rsid w:val="00E032E8"/>
    <w:rsid w:val="00E12D2E"/>
    <w:rsid w:val="00E2369C"/>
    <w:rsid w:val="00E26AEF"/>
    <w:rsid w:val="00E47A81"/>
    <w:rsid w:val="00E521FB"/>
    <w:rsid w:val="00EB5884"/>
    <w:rsid w:val="00EC2FE3"/>
    <w:rsid w:val="00EE645F"/>
    <w:rsid w:val="00EF6A79"/>
    <w:rsid w:val="00F35FB5"/>
    <w:rsid w:val="00F40D61"/>
    <w:rsid w:val="00F54307"/>
    <w:rsid w:val="00F84EDA"/>
    <w:rsid w:val="00F94DFA"/>
    <w:rsid w:val="00FA02B1"/>
    <w:rsid w:val="00FB0B76"/>
    <w:rsid w:val="00FB77DF"/>
    <w:rsid w:val="00FD32B2"/>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 w:id="18924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4342A"/>
    <w:rsid w:val="003836AA"/>
    <w:rsid w:val="0044154D"/>
    <w:rsid w:val="00483A3D"/>
    <w:rsid w:val="004F1943"/>
    <w:rsid w:val="00597E3A"/>
    <w:rsid w:val="00740527"/>
    <w:rsid w:val="007618CA"/>
    <w:rsid w:val="00886969"/>
    <w:rsid w:val="008F211E"/>
    <w:rsid w:val="00A07C3F"/>
    <w:rsid w:val="00E0063A"/>
    <w:rsid w:val="00E9091B"/>
    <w:rsid w:val="00EE1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1324</Words>
  <Characters>755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5</cp:revision>
  <cp:lastPrinted>2021-02-12T13:25:00Z</cp:lastPrinted>
  <dcterms:created xsi:type="dcterms:W3CDTF">2022-03-14T09:50:00Z</dcterms:created>
  <dcterms:modified xsi:type="dcterms:W3CDTF">2022-03-18T12:10:00Z</dcterms:modified>
</cp:coreProperties>
</file>