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F3618" w14:textId="77777777" w:rsidR="00294A4D" w:rsidRDefault="00294A4D" w:rsidP="005551D8">
      <w:pPr>
        <w:jc w:val="center"/>
        <w:rPr>
          <w:rFonts w:ascii="Times New Roman" w:hAnsi="Times New Roman" w:cs="Times New Roman"/>
          <w:sz w:val="24"/>
          <w:szCs w:val="24"/>
        </w:rPr>
      </w:pPr>
    </w:p>
    <w:p w14:paraId="142E4137" w14:textId="77777777" w:rsidR="00F34D15" w:rsidRDefault="00F34D15" w:rsidP="0072591C">
      <w:pPr>
        <w:spacing w:line="256" w:lineRule="auto"/>
        <w:jc w:val="center"/>
        <w:rPr>
          <w:rFonts w:ascii="Times New Roman" w:eastAsia="Calibri" w:hAnsi="Times New Roman" w:cs="Times New Roman"/>
          <w:sz w:val="24"/>
          <w:szCs w:val="24"/>
        </w:rPr>
      </w:pPr>
    </w:p>
    <w:p w14:paraId="7E9B0B62" w14:textId="5B3ED2EA" w:rsidR="0072591C" w:rsidRPr="001E16F5" w:rsidRDefault="0072591C" w:rsidP="0072591C">
      <w:pPr>
        <w:spacing w:line="256" w:lineRule="auto"/>
        <w:jc w:val="center"/>
        <w:rPr>
          <w:rFonts w:ascii="Times New Roman" w:eastAsia="Calibri" w:hAnsi="Times New Roman" w:cs="Times New Roman"/>
          <w:sz w:val="24"/>
          <w:szCs w:val="24"/>
        </w:rPr>
      </w:pPr>
      <w:r w:rsidRPr="001E16F5">
        <w:rPr>
          <w:rFonts w:ascii="Times New Roman" w:eastAsia="Calibri" w:hAnsi="Times New Roman" w:cs="Times New Roman"/>
          <w:sz w:val="24"/>
          <w:szCs w:val="24"/>
        </w:rPr>
        <w:t>AIŠKINAMASIS RAŠTAS</w:t>
      </w:r>
    </w:p>
    <w:p w14:paraId="120620FF" w14:textId="353AD51C" w:rsidR="007060C2" w:rsidRDefault="00B12EC4" w:rsidP="00B12EC4">
      <w:pPr>
        <w:pStyle w:val="Sraopastraipa"/>
        <w:widowControl w:val="0"/>
        <w:tabs>
          <w:tab w:val="left" w:pos="993"/>
        </w:tabs>
        <w:spacing w:after="0" w:line="240" w:lineRule="auto"/>
        <w:ind w:left="0"/>
        <w:jc w:val="center"/>
        <w:rPr>
          <w:rFonts w:ascii="Times New Roman" w:hAnsi="Times New Roman" w:cs="Times New Roman"/>
          <w:bCs/>
          <w:noProof/>
          <w:sz w:val="24"/>
          <w:szCs w:val="24"/>
        </w:rPr>
      </w:pPr>
      <w:r>
        <w:rPr>
          <w:rFonts w:ascii="Times New Roman" w:hAnsi="Times New Roman" w:cs="Times New Roman"/>
          <w:bCs/>
          <w:noProof/>
          <w:sz w:val="24"/>
          <w:szCs w:val="24"/>
        </w:rPr>
        <w:t>D</w:t>
      </w:r>
      <w:r w:rsidRPr="00B12EC4">
        <w:rPr>
          <w:rFonts w:ascii="Times New Roman" w:hAnsi="Times New Roman" w:cs="Times New Roman"/>
          <w:bCs/>
          <w:noProof/>
          <w:sz w:val="24"/>
          <w:szCs w:val="24"/>
        </w:rPr>
        <w:t xml:space="preserve">ėl rinkos pataisos koeficiento, taikomo </w:t>
      </w:r>
      <w:r>
        <w:rPr>
          <w:rFonts w:ascii="Times New Roman" w:hAnsi="Times New Roman" w:cs="Times New Roman"/>
          <w:bCs/>
          <w:noProof/>
          <w:sz w:val="24"/>
          <w:szCs w:val="24"/>
        </w:rPr>
        <w:t>M</w:t>
      </w:r>
      <w:r w:rsidRPr="00B12EC4">
        <w:rPr>
          <w:rFonts w:ascii="Times New Roman" w:hAnsi="Times New Roman" w:cs="Times New Roman"/>
          <w:bCs/>
          <w:noProof/>
          <w:sz w:val="24"/>
          <w:szCs w:val="24"/>
        </w:rPr>
        <w:t>olėtų rajono savivaldybės būsto (išskyrus socialinį būstą) nuomos mokesčiui apskaičiuoti, nustatymo</w:t>
      </w:r>
    </w:p>
    <w:p w14:paraId="2D0E5E07" w14:textId="77777777" w:rsidR="00B12EC4" w:rsidRPr="00B12EC4" w:rsidRDefault="00B12EC4" w:rsidP="007060C2">
      <w:pPr>
        <w:pStyle w:val="Sraopastraipa"/>
        <w:widowControl w:val="0"/>
        <w:tabs>
          <w:tab w:val="left" w:pos="993"/>
        </w:tabs>
        <w:spacing w:after="0" w:line="240" w:lineRule="auto"/>
        <w:ind w:left="709"/>
        <w:jc w:val="both"/>
        <w:rPr>
          <w:rFonts w:ascii="Times New Roman" w:hAnsi="Times New Roman" w:cs="Times New Roman"/>
          <w:bCs/>
          <w:caps/>
          <w:noProof/>
          <w:sz w:val="24"/>
          <w:szCs w:val="24"/>
        </w:rPr>
      </w:pPr>
    </w:p>
    <w:p w14:paraId="7450F649" w14:textId="0BA00302" w:rsidR="001E16F5" w:rsidRPr="00CB03DA" w:rsidRDefault="003A5B61" w:rsidP="003A5B61">
      <w:pPr>
        <w:pStyle w:val="Sraopastraipa"/>
        <w:widowControl w:val="0"/>
        <w:tabs>
          <w:tab w:val="left" w:pos="993"/>
        </w:tabs>
        <w:spacing w:after="0" w:line="360" w:lineRule="auto"/>
        <w:ind w:left="0" w:firstLine="709"/>
        <w:jc w:val="both"/>
        <w:rPr>
          <w:rFonts w:ascii="Times New Roman" w:eastAsia="Times New Roman" w:hAnsi="Times New Roman" w:cs="Times New Roman"/>
          <w:bCs/>
          <w:sz w:val="24"/>
          <w:szCs w:val="24"/>
        </w:rPr>
      </w:pPr>
      <w:r>
        <w:rPr>
          <w:rFonts w:ascii="Times New Roman" w:hAnsi="Times New Roman" w:cs="Times New Roman"/>
          <w:bCs/>
          <w:sz w:val="24"/>
          <w:szCs w:val="24"/>
        </w:rPr>
        <w:t xml:space="preserve">1. </w:t>
      </w:r>
      <w:r w:rsidR="001E16F5" w:rsidRPr="00CB03DA">
        <w:rPr>
          <w:rFonts w:ascii="Times New Roman" w:hAnsi="Times New Roman" w:cs="Times New Roman"/>
          <w:bCs/>
          <w:sz w:val="24"/>
          <w:szCs w:val="24"/>
        </w:rPr>
        <w:t>Parengto tarybos sprendimo projekto tikslai ir uždaviniai:</w:t>
      </w:r>
    </w:p>
    <w:p w14:paraId="6BA3D4DA" w14:textId="107C075A" w:rsidR="00B12EC4" w:rsidRPr="00CB03DA" w:rsidRDefault="007060C2" w:rsidP="00CB03DA">
      <w:pPr>
        <w:pStyle w:val="Betarp"/>
        <w:tabs>
          <w:tab w:val="left" w:pos="993"/>
        </w:tabs>
        <w:spacing w:line="360" w:lineRule="auto"/>
        <w:ind w:firstLine="709"/>
        <w:jc w:val="both"/>
        <w:rPr>
          <w:rFonts w:ascii="Times New Roman" w:hAnsi="Times New Roman"/>
          <w:sz w:val="24"/>
          <w:szCs w:val="24"/>
          <w:lang w:eastAsia="ar-SA"/>
        </w:rPr>
      </w:pPr>
      <w:r w:rsidRPr="00CB03DA">
        <w:rPr>
          <w:rFonts w:ascii="Times New Roman" w:hAnsi="Times New Roman"/>
          <w:bCs/>
          <w:sz w:val="24"/>
          <w:szCs w:val="24"/>
        </w:rPr>
        <w:t>T</w:t>
      </w:r>
      <w:r w:rsidR="001E16F5" w:rsidRPr="00CB03DA">
        <w:rPr>
          <w:rFonts w:ascii="Times New Roman" w:hAnsi="Times New Roman"/>
          <w:bCs/>
          <w:sz w:val="24"/>
          <w:szCs w:val="24"/>
        </w:rPr>
        <w:t>ikslas –</w:t>
      </w:r>
      <w:bookmarkStart w:id="0" w:name="_Hlk72242878"/>
      <w:r w:rsidR="00D104EF" w:rsidRPr="00CB03DA">
        <w:rPr>
          <w:rFonts w:ascii="Times New Roman" w:eastAsia="Times New Roman" w:hAnsi="Times New Roman"/>
          <w:sz w:val="24"/>
          <w:szCs w:val="24"/>
        </w:rPr>
        <w:t xml:space="preserve"> </w:t>
      </w:r>
      <w:bookmarkEnd w:id="0"/>
      <w:r w:rsidR="00B12EC4" w:rsidRPr="00CB03DA">
        <w:rPr>
          <w:rFonts w:ascii="Times New Roman" w:hAnsi="Times New Roman"/>
          <w:sz w:val="24"/>
          <w:szCs w:val="24"/>
        </w:rPr>
        <w:t xml:space="preserve">nustatyti rinkos pataisos koeficientą R </w:t>
      </w:r>
      <w:r w:rsidR="00B12EC4" w:rsidRPr="00CB03DA">
        <w:rPr>
          <w:rFonts w:ascii="Times New Roman" w:hAnsi="Times New Roman"/>
          <w:sz w:val="24"/>
          <w:szCs w:val="24"/>
          <w:lang w:eastAsia="ar-SA"/>
        </w:rPr>
        <w:t xml:space="preserve">= </w:t>
      </w:r>
      <w:r w:rsidR="00CB005F" w:rsidRPr="00CB03DA">
        <w:rPr>
          <w:rFonts w:ascii="Times New Roman" w:hAnsi="Times New Roman"/>
          <w:sz w:val="24"/>
          <w:szCs w:val="24"/>
          <w:lang w:eastAsia="ar-SA"/>
        </w:rPr>
        <w:t>5</w:t>
      </w:r>
      <w:r w:rsidR="00B12EC4" w:rsidRPr="00CB03DA">
        <w:rPr>
          <w:rFonts w:ascii="Times New Roman" w:hAnsi="Times New Roman"/>
          <w:sz w:val="24"/>
          <w:szCs w:val="24"/>
        </w:rPr>
        <w:t>, taikomą Molėtų rajono savivaldybės būsto (išskyrus socialinį būstą) nuomos mokesčiui apskaičiuoti,</w:t>
      </w:r>
      <w:r w:rsidR="00B12EC4" w:rsidRPr="00CB03DA">
        <w:rPr>
          <w:rFonts w:ascii="Times New Roman" w:hAnsi="Times New Roman"/>
          <w:sz w:val="24"/>
          <w:szCs w:val="24"/>
          <w:lang w:eastAsia="ar-SA"/>
        </w:rPr>
        <w:t xml:space="preserve"> ir n</w:t>
      </w:r>
      <w:r w:rsidR="00B12EC4" w:rsidRPr="00CB03DA">
        <w:rPr>
          <w:rFonts w:ascii="Times New Roman" w:hAnsi="Times New Roman"/>
          <w:sz w:val="24"/>
          <w:szCs w:val="24"/>
        </w:rPr>
        <w:t xml:space="preserve">ustatyti atvejus, kai taikomas rinkos pataisos koeficientas R </w:t>
      </w:r>
      <w:r w:rsidR="00B12EC4" w:rsidRPr="00CB03DA">
        <w:rPr>
          <w:rFonts w:ascii="Times New Roman" w:hAnsi="Times New Roman"/>
          <w:sz w:val="24"/>
          <w:szCs w:val="24"/>
          <w:lang w:eastAsia="ar-SA"/>
        </w:rPr>
        <w:t>= 1,2</w:t>
      </w:r>
      <w:r w:rsidR="00B12EC4" w:rsidRPr="00CB03DA">
        <w:rPr>
          <w:rFonts w:ascii="Times New Roman" w:hAnsi="Times New Roman"/>
          <w:sz w:val="24"/>
          <w:szCs w:val="24"/>
        </w:rPr>
        <w:t>.</w:t>
      </w:r>
    </w:p>
    <w:p w14:paraId="708DE39F" w14:textId="79E3AE6D" w:rsidR="001E16F5" w:rsidRPr="00CB03DA" w:rsidRDefault="003A5B61" w:rsidP="003A5B61">
      <w:pPr>
        <w:pStyle w:val="Betarp"/>
        <w:tabs>
          <w:tab w:val="left" w:pos="993"/>
        </w:tabs>
        <w:spacing w:line="360" w:lineRule="auto"/>
        <w:ind w:firstLine="709"/>
        <w:jc w:val="both"/>
        <w:rPr>
          <w:rFonts w:ascii="Times New Roman" w:eastAsia="Times New Roman" w:hAnsi="Times New Roman"/>
          <w:sz w:val="24"/>
          <w:szCs w:val="24"/>
        </w:rPr>
      </w:pPr>
      <w:r>
        <w:rPr>
          <w:rFonts w:ascii="Times New Roman" w:hAnsi="Times New Roman"/>
          <w:sz w:val="24"/>
          <w:szCs w:val="24"/>
        </w:rPr>
        <w:t xml:space="preserve">2. </w:t>
      </w:r>
      <w:r w:rsidR="001E16F5" w:rsidRPr="00CB03DA">
        <w:rPr>
          <w:rFonts w:ascii="Times New Roman" w:hAnsi="Times New Roman"/>
          <w:sz w:val="24"/>
          <w:szCs w:val="24"/>
        </w:rPr>
        <w:t>Siūlomos teisinio reguliavimo nuostatos:</w:t>
      </w:r>
    </w:p>
    <w:p w14:paraId="2BAFE48E" w14:textId="77777777" w:rsidR="003A5B61" w:rsidRDefault="00B12EC4" w:rsidP="003A5B61">
      <w:pPr>
        <w:tabs>
          <w:tab w:val="left" w:pos="680"/>
          <w:tab w:val="left" w:pos="1206"/>
        </w:tabs>
        <w:spacing w:after="0" w:line="360" w:lineRule="auto"/>
        <w:ind w:firstLine="709"/>
        <w:contextualSpacing/>
        <w:jc w:val="both"/>
        <w:rPr>
          <w:rFonts w:ascii="Times New Roman" w:hAnsi="Times New Roman" w:cs="Times New Roman"/>
          <w:sz w:val="24"/>
          <w:szCs w:val="24"/>
        </w:rPr>
      </w:pPr>
      <w:r w:rsidRPr="00CB03DA">
        <w:rPr>
          <w:rFonts w:ascii="Times New Roman" w:hAnsi="Times New Roman" w:cs="Times New Roman"/>
          <w:sz w:val="24"/>
          <w:szCs w:val="24"/>
        </w:rPr>
        <w:t xml:space="preserve">Savivaldybės būsto (išskyrus socialinį būstą) nuomos mokesčio dydis apskaičiuojamas pagal formulę, </w:t>
      </w:r>
      <w:r w:rsidR="005E1D74" w:rsidRPr="00CB03DA">
        <w:rPr>
          <w:rFonts w:ascii="Times New Roman" w:hAnsi="Times New Roman" w:cs="Times New Roman"/>
          <w:sz w:val="24"/>
          <w:szCs w:val="24"/>
        </w:rPr>
        <w:t xml:space="preserve">patvirtintą </w:t>
      </w:r>
      <w:r w:rsidRPr="00CB03DA">
        <w:rPr>
          <w:rFonts w:ascii="Times New Roman" w:hAnsi="Times New Roman" w:cs="Times New Roman"/>
          <w:sz w:val="24"/>
          <w:szCs w:val="24"/>
        </w:rPr>
        <w:t>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w:t>
      </w:r>
      <w:r w:rsidRPr="00CB03DA">
        <w:rPr>
          <w:rFonts w:ascii="Times New Roman" w:hAnsi="Times New Roman" w:cs="Times New Roman"/>
          <w:sz w:val="24"/>
          <w:szCs w:val="24"/>
          <w:lang w:eastAsia="lt-LT"/>
        </w:rPr>
        <w:t>“, 6</w:t>
      </w:r>
      <w:r w:rsidR="00886665" w:rsidRPr="00CB03DA">
        <w:rPr>
          <w:rFonts w:ascii="Times New Roman" w:hAnsi="Times New Roman" w:cs="Times New Roman"/>
          <w:sz w:val="24"/>
          <w:szCs w:val="24"/>
          <w:lang w:eastAsia="lt-LT"/>
        </w:rPr>
        <w:t>, 10</w:t>
      </w:r>
      <w:r w:rsidRPr="00CB03DA">
        <w:rPr>
          <w:rFonts w:ascii="Times New Roman" w:hAnsi="Times New Roman" w:cs="Times New Roman"/>
          <w:sz w:val="24"/>
          <w:szCs w:val="24"/>
          <w:lang w:eastAsia="lt-LT"/>
        </w:rPr>
        <w:t xml:space="preserve"> punkt</w:t>
      </w:r>
      <w:r w:rsidR="00886665" w:rsidRPr="00CB03DA">
        <w:rPr>
          <w:rFonts w:ascii="Times New Roman" w:hAnsi="Times New Roman" w:cs="Times New Roman"/>
          <w:sz w:val="24"/>
          <w:szCs w:val="24"/>
          <w:lang w:eastAsia="lt-LT"/>
        </w:rPr>
        <w:t>ais</w:t>
      </w:r>
      <w:r w:rsidR="005E1D74" w:rsidRPr="00CB03DA">
        <w:rPr>
          <w:rFonts w:ascii="Times New Roman" w:hAnsi="Times New Roman" w:cs="Times New Roman"/>
          <w:sz w:val="24"/>
          <w:szCs w:val="24"/>
          <w:lang w:eastAsia="lt-LT"/>
        </w:rPr>
        <w:t>.</w:t>
      </w:r>
      <w:r w:rsidRPr="00CB03DA">
        <w:rPr>
          <w:rFonts w:ascii="Times New Roman" w:hAnsi="Times New Roman" w:cs="Times New Roman"/>
          <w:sz w:val="24"/>
          <w:szCs w:val="24"/>
        </w:rPr>
        <w:t xml:space="preserve"> </w:t>
      </w:r>
      <w:r w:rsidR="00580C10" w:rsidRPr="00CB03DA">
        <w:rPr>
          <w:rFonts w:ascii="Times New Roman" w:hAnsi="Times New Roman" w:cs="Times New Roman"/>
          <w:sz w:val="24"/>
          <w:szCs w:val="24"/>
        </w:rPr>
        <w:t>S</w:t>
      </w:r>
      <w:r w:rsidRPr="00CB03DA">
        <w:rPr>
          <w:rFonts w:ascii="Times New Roman" w:hAnsi="Times New Roman" w:cs="Times New Roman"/>
          <w:sz w:val="24"/>
          <w:szCs w:val="24"/>
        </w:rPr>
        <w:t>avivaldybės taryba</w:t>
      </w:r>
      <w:r w:rsidR="00580C10" w:rsidRPr="00CB03DA">
        <w:rPr>
          <w:rFonts w:ascii="Times New Roman" w:hAnsi="Times New Roman" w:cs="Times New Roman"/>
          <w:sz w:val="24"/>
          <w:szCs w:val="24"/>
        </w:rPr>
        <w:t xml:space="preserve">, </w:t>
      </w:r>
      <w:r w:rsidR="00E01178" w:rsidRPr="00CB03DA">
        <w:rPr>
          <w:rFonts w:ascii="Times New Roman" w:hAnsi="Times New Roman" w:cs="Times New Roman"/>
          <w:sz w:val="24"/>
          <w:szCs w:val="24"/>
        </w:rPr>
        <w:t xml:space="preserve">įgyvendindama teisės aktus ir </w:t>
      </w:r>
      <w:r w:rsidR="00580C10" w:rsidRPr="00CB03DA">
        <w:rPr>
          <w:rFonts w:ascii="Times New Roman" w:hAnsi="Times New Roman" w:cs="Times New Roman"/>
          <w:sz w:val="24"/>
          <w:szCs w:val="24"/>
        </w:rPr>
        <w:t>siekdama</w:t>
      </w:r>
      <w:r w:rsidRPr="00CB03DA">
        <w:rPr>
          <w:rFonts w:ascii="Times New Roman" w:hAnsi="Times New Roman" w:cs="Times New Roman"/>
          <w:sz w:val="24"/>
          <w:szCs w:val="24"/>
        </w:rPr>
        <w:t xml:space="preserve"> užtikrin</w:t>
      </w:r>
      <w:r w:rsidR="00580C10" w:rsidRPr="00CB03DA">
        <w:rPr>
          <w:rFonts w:ascii="Times New Roman" w:hAnsi="Times New Roman" w:cs="Times New Roman"/>
          <w:sz w:val="24"/>
          <w:szCs w:val="24"/>
        </w:rPr>
        <w:t>ti</w:t>
      </w:r>
      <w:r w:rsidRPr="00CB03DA">
        <w:rPr>
          <w:rFonts w:ascii="Times New Roman" w:hAnsi="Times New Roman" w:cs="Times New Roman"/>
          <w:sz w:val="24"/>
          <w:szCs w:val="24"/>
        </w:rPr>
        <w:t>, kad savivaldybės būsto nuomos mokesčio dydis būtų lygus</w:t>
      </w:r>
      <w:r w:rsidR="00580C10" w:rsidRPr="00CB03DA">
        <w:rPr>
          <w:rFonts w:ascii="Times New Roman" w:hAnsi="Times New Roman" w:cs="Times New Roman"/>
          <w:sz w:val="24"/>
          <w:szCs w:val="24"/>
        </w:rPr>
        <w:t xml:space="preserve"> arba artimas</w:t>
      </w:r>
      <w:r w:rsidRPr="00CB03DA">
        <w:rPr>
          <w:rFonts w:ascii="Times New Roman" w:hAnsi="Times New Roman" w:cs="Times New Roman"/>
          <w:sz w:val="24"/>
          <w:szCs w:val="24"/>
        </w:rPr>
        <w:t xml:space="preserve"> toje savivaldybės teritorijoje, kurioje yra nuomojamas savivaldybės būstas, rinkoje nuomojamo būsto nuomos mokesčio kainai</w:t>
      </w:r>
      <w:r w:rsidR="00580C10" w:rsidRPr="00CB03DA">
        <w:rPr>
          <w:rFonts w:ascii="Times New Roman" w:hAnsi="Times New Roman" w:cs="Times New Roman"/>
          <w:sz w:val="24"/>
          <w:szCs w:val="24"/>
        </w:rPr>
        <w:t>, nustato rinkos pataisos koeficientą.</w:t>
      </w:r>
    </w:p>
    <w:p w14:paraId="51882977" w14:textId="1830B875" w:rsidR="007F0326" w:rsidRPr="00CB03DA" w:rsidRDefault="003A5B61" w:rsidP="003A5B61">
      <w:pPr>
        <w:tabs>
          <w:tab w:val="left" w:pos="680"/>
          <w:tab w:val="left" w:pos="1206"/>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1E16F5" w:rsidRPr="00CB03DA">
        <w:rPr>
          <w:rFonts w:ascii="Times New Roman" w:hAnsi="Times New Roman" w:cs="Times New Roman"/>
          <w:sz w:val="24"/>
          <w:szCs w:val="24"/>
        </w:rPr>
        <w:t xml:space="preserve">Laukiami rezultatai: </w:t>
      </w:r>
    </w:p>
    <w:p w14:paraId="656F5936" w14:textId="50C3C418" w:rsidR="00DB7FDD" w:rsidRPr="00CB03DA" w:rsidRDefault="00DB7FDD" w:rsidP="00CB03DA">
      <w:pPr>
        <w:pStyle w:val="Sraopastraipa"/>
        <w:tabs>
          <w:tab w:val="left" w:pos="680"/>
          <w:tab w:val="left" w:pos="1206"/>
        </w:tabs>
        <w:spacing w:after="0" w:line="360" w:lineRule="auto"/>
        <w:ind w:left="0" w:firstLine="720"/>
        <w:jc w:val="both"/>
        <w:rPr>
          <w:rFonts w:ascii="Times New Roman" w:hAnsi="Times New Roman" w:cs="Times New Roman"/>
          <w:sz w:val="24"/>
          <w:szCs w:val="24"/>
        </w:rPr>
      </w:pPr>
      <w:r w:rsidRPr="00CB03DA">
        <w:rPr>
          <w:rFonts w:ascii="Times New Roman" w:hAnsi="Times New Roman" w:cs="Times New Roman"/>
          <w:sz w:val="24"/>
          <w:szCs w:val="24"/>
        </w:rPr>
        <w:t xml:space="preserve">Siekiama užkirsti kelią piktnaudžiavimo atvejams, kai savivaldybės būstai nuomojami už kur kas mažesnę kainą, negu nuomos kaina rinkoje, tokiu būdu pažeidžiant teisėtus socialinio būsto nuomos laukiančių asmenų ir šeimų lūkesčius. </w:t>
      </w:r>
    </w:p>
    <w:p w14:paraId="790B566B" w14:textId="3FAF8371" w:rsidR="004E0893" w:rsidRPr="00CB03DA" w:rsidRDefault="00DB7FDD" w:rsidP="00CB03DA">
      <w:pPr>
        <w:pStyle w:val="Sraopastraipa"/>
        <w:tabs>
          <w:tab w:val="left" w:pos="680"/>
          <w:tab w:val="left" w:pos="1206"/>
        </w:tabs>
        <w:spacing w:after="0" w:line="360" w:lineRule="auto"/>
        <w:ind w:left="0" w:firstLine="720"/>
        <w:jc w:val="both"/>
        <w:rPr>
          <w:rFonts w:ascii="Times New Roman" w:hAnsi="Times New Roman" w:cs="Times New Roman"/>
          <w:sz w:val="24"/>
          <w:szCs w:val="24"/>
        </w:rPr>
      </w:pPr>
      <w:r w:rsidRPr="00CB03DA">
        <w:rPr>
          <w:rFonts w:ascii="Times New Roman" w:hAnsi="Times New Roman" w:cs="Times New Roman"/>
          <w:sz w:val="24"/>
          <w:szCs w:val="24"/>
        </w:rPr>
        <w:t>S</w:t>
      </w:r>
      <w:r w:rsidR="00546BE3" w:rsidRPr="00CB03DA">
        <w:rPr>
          <w:rFonts w:ascii="Times New Roman" w:hAnsi="Times New Roman" w:cs="Times New Roman"/>
          <w:sz w:val="24"/>
          <w:szCs w:val="24"/>
        </w:rPr>
        <w:t>urinktos savivaldybės biudžeto lėšos, gaunamos iš nuomos</w:t>
      </w:r>
      <w:r w:rsidRPr="00CB03DA">
        <w:rPr>
          <w:rFonts w:ascii="Times New Roman" w:hAnsi="Times New Roman" w:cs="Times New Roman"/>
          <w:sz w:val="24"/>
          <w:szCs w:val="24"/>
        </w:rPr>
        <w:t>, bus panaudotos naujų socialinių būstų įsigijimui, būstų remontui.</w:t>
      </w:r>
      <w:r w:rsidR="007F0326" w:rsidRPr="00CB03DA">
        <w:rPr>
          <w:rFonts w:ascii="Times New Roman" w:hAnsi="Times New Roman" w:cs="Times New Roman"/>
          <w:sz w:val="24"/>
          <w:szCs w:val="24"/>
        </w:rPr>
        <w:t xml:space="preserve"> </w:t>
      </w:r>
    </w:p>
    <w:p w14:paraId="7425B166" w14:textId="49A9255E" w:rsidR="001E16F5" w:rsidRPr="00CB03DA" w:rsidRDefault="00F34D15" w:rsidP="00CB03DA">
      <w:pPr>
        <w:tabs>
          <w:tab w:val="left" w:pos="0"/>
          <w:tab w:val="num" w:pos="3960"/>
        </w:tabs>
        <w:spacing w:after="0" w:line="360" w:lineRule="auto"/>
        <w:ind w:firstLine="709"/>
        <w:contextualSpacing/>
        <w:jc w:val="both"/>
        <w:rPr>
          <w:rFonts w:ascii="Times New Roman" w:hAnsi="Times New Roman" w:cs="Times New Roman"/>
          <w:bCs/>
          <w:sz w:val="24"/>
          <w:szCs w:val="24"/>
        </w:rPr>
      </w:pPr>
      <w:r w:rsidRPr="00CB03DA">
        <w:rPr>
          <w:rFonts w:ascii="Times New Roman" w:hAnsi="Times New Roman" w:cs="Times New Roman"/>
          <w:bCs/>
          <w:noProof/>
          <w:sz w:val="24"/>
          <w:szCs w:val="24"/>
        </w:rPr>
        <w:t xml:space="preserve">4. </w:t>
      </w:r>
      <w:r w:rsidR="001E16F5" w:rsidRPr="00CB03DA">
        <w:rPr>
          <w:rFonts w:ascii="Times New Roman" w:hAnsi="Times New Roman" w:cs="Times New Roman"/>
          <w:bCs/>
          <w:sz w:val="24"/>
          <w:szCs w:val="24"/>
        </w:rPr>
        <w:t xml:space="preserve">Lėšų poreikis ir jų šaltiniai: </w:t>
      </w:r>
    </w:p>
    <w:p w14:paraId="651393C8" w14:textId="77777777" w:rsidR="001E16F5" w:rsidRPr="00CB03DA" w:rsidRDefault="001E16F5" w:rsidP="00CB03DA">
      <w:pPr>
        <w:widowControl w:val="0"/>
        <w:tabs>
          <w:tab w:val="left" w:pos="851"/>
        </w:tabs>
        <w:spacing w:after="0" w:line="360" w:lineRule="auto"/>
        <w:ind w:firstLine="709"/>
        <w:contextualSpacing/>
        <w:jc w:val="both"/>
        <w:rPr>
          <w:rFonts w:ascii="Times New Roman" w:hAnsi="Times New Roman" w:cs="Times New Roman"/>
          <w:sz w:val="24"/>
          <w:szCs w:val="24"/>
        </w:rPr>
      </w:pPr>
      <w:r w:rsidRPr="00CB03DA">
        <w:rPr>
          <w:rFonts w:ascii="Times New Roman" w:hAnsi="Times New Roman" w:cs="Times New Roman"/>
          <w:sz w:val="24"/>
          <w:szCs w:val="24"/>
        </w:rPr>
        <w:t>Lėšų poreikio nėra.</w:t>
      </w:r>
    </w:p>
    <w:p w14:paraId="3B195811" w14:textId="77777777" w:rsidR="001E16F5" w:rsidRPr="00CB03DA" w:rsidRDefault="001E16F5" w:rsidP="00CB03DA">
      <w:pPr>
        <w:pStyle w:val="Sraopastraipa"/>
        <w:numPr>
          <w:ilvl w:val="0"/>
          <w:numId w:val="13"/>
        </w:numPr>
        <w:tabs>
          <w:tab w:val="left" w:pos="993"/>
        </w:tabs>
        <w:spacing w:after="0" w:line="360" w:lineRule="auto"/>
        <w:ind w:left="0" w:firstLine="709"/>
        <w:rPr>
          <w:rFonts w:ascii="Times New Roman" w:hAnsi="Times New Roman" w:cs="Times New Roman"/>
          <w:sz w:val="24"/>
          <w:szCs w:val="24"/>
        </w:rPr>
      </w:pPr>
      <w:r w:rsidRPr="00CB03DA">
        <w:rPr>
          <w:rFonts w:ascii="Times New Roman" w:hAnsi="Times New Roman" w:cs="Times New Roman"/>
          <w:sz w:val="24"/>
          <w:szCs w:val="24"/>
        </w:rPr>
        <w:t>Kiti sprendimui priimti reikalingi pagrindimai, skaičiavimai ar paaiškinimai:</w:t>
      </w:r>
    </w:p>
    <w:p w14:paraId="495F7E5B" w14:textId="2D634778" w:rsidR="00D62582" w:rsidRPr="00CB03DA" w:rsidRDefault="00DB7FDD" w:rsidP="00CB03DA">
      <w:pPr>
        <w:spacing w:after="0" w:line="360" w:lineRule="auto"/>
        <w:ind w:firstLine="709"/>
        <w:jc w:val="both"/>
        <w:rPr>
          <w:rFonts w:ascii="Times New Roman" w:hAnsi="Times New Roman" w:cs="Times New Roman"/>
          <w:sz w:val="24"/>
          <w:szCs w:val="24"/>
          <w:lang w:eastAsia="ar-SA"/>
        </w:rPr>
      </w:pPr>
      <w:r w:rsidRPr="00CB03DA">
        <w:rPr>
          <w:rFonts w:ascii="Times New Roman" w:hAnsi="Times New Roman" w:cs="Times New Roman"/>
          <w:sz w:val="24"/>
          <w:szCs w:val="24"/>
        </w:rPr>
        <w:t>Molėtų rajono savivaldybės taryba 202</w:t>
      </w:r>
      <w:r w:rsidR="00295C40" w:rsidRPr="00CB03DA">
        <w:rPr>
          <w:rFonts w:ascii="Times New Roman" w:hAnsi="Times New Roman" w:cs="Times New Roman"/>
          <w:sz w:val="24"/>
          <w:szCs w:val="24"/>
        </w:rPr>
        <w:t>1</w:t>
      </w:r>
      <w:r w:rsidRPr="00CB03DA">
        <w:rPr>
          <w:rFonts w:ascii="Times New Roman" w:hAnsi="Times New Roman" w:cs="Times New Roman"/>
          <w:sz w:val="24"/>
          <w:szCs w:val="24"/>
        </w:rPr>
        <w:t xml:space="preserve"> m. </w:t>
      </w:r>
      <w:r w:rsidR="00295C40" w:rsidRPr="00CB03DA">
        <w:rPr>
          <w:rFonts w:ascii="Times New Roman" w:hAnsi="Times New Roman" w:cs="Times New Roman"/>
          <w:sz w:val="24"/>
          <w:szCs w:val="24"/>
        </w:rPr>
        <w:t>birželio</w:t>
      </w:r>
      <w:r w:rsidRPr="00CB03DA">
        <w:rPr>
          <w:rFonts w:ascii="Times New Roman" w:hAnsi="Times New Roman" w:cs="Times New Roman"/>
          <w:sz w:val="24"/>
          <w:szCs w:val="24"/>
        </w:rPr>
        <w:t xml:space="preserve"> </w:t>
      </w:r>
      <w:r w:rsidR="00295C40" w:rsidRPr="00CB03DA">
        <w:rPr>
          <w:rFonts w:ascii="Times New Roman" w:hAnsi="Times New Roman" w:cs="Times New Roman"/>
          <w:sz w:val="24"/>
          <w:szCs w:val="24"/>
        </w:rPr>
        <w:t>30</w:t>
      </w:r>
      <w:r w:rsidRPr="00CB03DA">
        <w:rPr>
          <w:rFonts w:ascii="Times New Roman" w:hAnsi="Times New Roman" w:cs="Times New Roman"/>
          <w:sz w:val="24"/>
          <w:szCs w:val="24"/>
        </w:rPr>
        <w:t xml:space="preserve"> d. sprendimu Nr. B1-</w:t>
      </w:r>
      <w:r w:rsidR="00295C40" w:rsidRPr="00CB03DA">
        <w:rPr>
          <w:rFonts w:ascii="Times New Roman" w:hAnsi="Times New Roman" w:cs="Times New Roman"/>
          <w:sz w:val="24"/>
          <w:szCs w:val="24"/>
        </w:rPr>
        <w:t>174</w:t>
      </w:r>
      <w:r w:rsidRPr="00CB03DA">
        <w:rPr>
          <w:rFonts w:ascii="Times New Roman" w:hAnsi="Times New Roman" w:cs="Times New Roman"/>
          <w:sz w:val="24"/>
          <w:szCs w:val="24"/>
        </w:rPr>
        <w:t xml:space="preserve"> „Dėl rinkos pataisos koeficiento, taikomo Molėtų rajono savivaldybės būsto (išskyrus socialinį būstą) nuomos mokesčiui apskaičiuoti, nustatymo“</w:t>
      </w:r>
      <w:r w:rsidR="00D62582" w:rsidRPr="00CB03DA">
        <w:rPr>
          <w:rFonts w:ascii="Times New Roman" w:hAnsi="Times New Roman" w:cs="Times New Roman"/>
          <w:sz w:val="24"/>
          <w:szCs w:val="24"/>
        </w:rPr>
        <w:t>,</w:t>
      </w:r>
      <w:r w:rsidRPr="00CB03DA">
        <w:rPr>
          <w:rFonts w:ascii="Times New Roman" w:hAnsi="Times New Roman" w:cs="Times New Roman"/>
          <w:sz w:val="24"/>
          <w:szCs w:val="24"/>
        </w:rPr>
        <w:t xml:space="preserve"> </w:t>
      </w:r>
      <w:r w:rsidR="00D62582" w:rsidRPr="00CB03DA">
        <w:rPr>
          <w:rFonts w:ascii="Times New Roman" w:hAnsi="Times New Roman" w:cs="Times New Roman"/>
          <w:sz w:val="24"/>
          <w:szCs w:val="24"/>
        </w:rPr>
        <w:t xml:space="preserve">1 punktu </w:t>
      </w:r>
      <w:r w:rsidRPr="00CB03DA">
        <w:rPr>
          <w:rFonts w:ascii="Times New Roman" w:hAnsi="Times New Roman" w:cs="Times New Roman"/>
          <w:sz w:val="24"/>
          <w:szCs w:val="24"/>
        </w:rPr>
        <w:t xml:space="preserve">patvirtino rinkos pataisos koeficientą R </w:t>
      </w:r>
      <w:r w:rsidRPr="00CB03DA">
        <w:rPr>
          <w:rFonts w:ascii="Times New Roman" w:hAnsi="Times New Roman" w:cs="Times New Roman"/>
          <w:sz w:val="24"/>
          <w:szCs w:val="24"/>
          <w:lang w:eastAsia="ar-SA"/>
        </w:rPr>
        <w:t>= 7,</w:t>
      </w:r>
      <w:r w:rsidRPr="00CB03DA">
        <w:rPr>
          <w:rFonts w:ascii="Times New Roman" w:hAnsi="Times New Roman" w:cs="Times New Roman"/>
          <w:sz w:val="24"/>
          <w:szCs w:val="24"/>
        </w:rPr>
        <w:t xml:space="preserve"> taikomą Molėtų rajono savivaldybės būsto nuomos mokesčiui apskaičiuoti</w:t>
      </w:r>
      <w:r w:rsidR="00D62582" w:rsidRPr="00CB03DA">
        <w:rPr>
          <w:rFonts w:ascii="Times New Roman" w:hAnsi="Times New Roman" w:cs="Times New Roman"/>
          <w:sz w:val="24"/>
          <w:szCs w:val="24"/>
        </w:rPr>
        <w:t>,</w:t>
      </w:r>
      <w:r w:rsidRPr="00CB03DA">
        <w:rPr>
          <w:rFonts w:ascii="Times New Roman" w:hAnsi="Times New Roman" w:cs="Times New Roman"/>
          <w:sz w:val="24"/>
          <w:szCs w:val="24"/>
        </w:rPr>
        <w:t xml:space="preserve"> </w:t>
      </w:r>
      <w:r w:rsidR="00D62582" w:rsidRPr="00CB03DA">
        <w:rPr>
          <w:rFonts w:ascii="Times New Roman" w:hAnsi="Times New Roman" w:cs="Times New Roman"/>
          <w:sz w:val="24"/>
          <w:szCs w:val="24"/>
        </w:rPr>
        <w:t xml:space="preserve">2 punktu nustatė atvejus, kai taikomas rinkos pataisos koeficientas R </w:t>
      </w:r>
      <w:r w:rsidR="00D62582" w:rsidRPr="00CB03DA">
        <w:rPr>
          <w:rFonts w:ascii="Times New Roman" w:hAnsi="Times New Roman" w:cs="Times New Roman"/>
          <w:sz w:val="24"/>
          <w:szCs w:val="24"/>
          <w:lang w:eastAsia="ar-SA"/>
        </w:rPr>
        <w:t>= 1,2.</w:t>
      </w:r>
      <w:r w:rsidR="00E925F1" w:rsidRPr="00CB03DA">
        <w:rPr>
          <w:rFonts w:ascii="Times New Roman" w:hAnsi="Times New Roman" w:cs="Times New Roman"/>
          <w:sz w:val="24"/>
          <w:szCs w:val="24"/>
          <w:lang w:eastAsia="ar-SA"/>
        </w:rPr>
        <w:t xml:space="preserve"> </w:t>
      </w:r>
    </w:p>
    <w:p w14:paraId="54B98888" w14:textId="112CCDF2" w:rsidR="00E925F1" w:rsidRPr="009D63BC" w:rsidRDefault="0077726C" w:rsidP="00CB03DA">
      <w:pPr>
        <w:spacing w:after="0" w:line="360" w:lineRule="auto"/>
        <w:ind w:firstLine="709"/>
        <w:jc w:val="both"/>
        <w:rPr>
          <w:rFonts w:ascii="Times New Roman" w:hAnsi="Times New Roman" w:cs="Times New Roman"/>
          <w:sz w:val="24"/>
          <w:szCs w:val="24"/>
        </w:rPr>
      </w:pPr>
      <w:r w:rsidRPr="00CB03DA">
        <w:rPr>
          <w:rFonts w:ascii="Times New Roman" w:hAnsi="Times New Roman" w:cs="Times New Roman"/>
          <w:sz w:val="24"/>
          <w:szCs w:val="24"/>
        </w:rPr>
        <w:lastRenderedPageBreak/>
        <w:t xml:space="preserve">Atsižvelgiant į VĮ Registrų centro patvirtintas aktualias vietovės pataisos koeficientų reikšmes ir gyvenamųjų pastatų vieno kubinio metro vidutines statybos </w:t>
      </w:r>
      <w:r w:rsidRPr="009D63BC">
        <w:rPr>
          <w:rFonts w:ascii="Times New Roman" w:hAnsi="Times New Roman" w:cs="Times New Roman"/>
          <w:sz w:val="24"/>
          <w:szCs w:val="24"/>
        </w:rPr>
        <w:t xml:space="preserve">vertes, </w:t>
      </w:r>
      <w:r w:rsidR="000A744D" w:rsidRPr="009D63BC">
        <w:rPr>
          <w:rFonts w:ascii="Times New Roman" w:hAnsi="Times New Roman" w:cs="Times New Roman"/>
          <w:sz w:val="24"/>
          <w:szCs w:val="24"/>
        </w:rPr>
        <w:t>dėl Covid -19</w:t>
      </w:r>
      <w:r w:rsidR="00936233" w:rsidRPr="009D63BC">
        <w:rPr>
          <w:rFonts w:ascii="Times New Roman" w:hAnsi="Times New Roman" w:cs="Times New Roman"/>
          <w:sz w:val="24"/>
          <w:szCs w:val="24"/>
        </w:rPr>
        <w:t xml:space="preserve"> </w:t>
      </w:r>
      <w:r w:rsidR="009D63BC" w:rsidRPr="009D63BC">
        <w:rPr>
          <w:rFonts w:ascii="Times New Roman" w:hAnsi="Times New Roman" w:cs="Times New Roman"/>
          <w:sz w:val="24"/>
          <w:szCs w:val="24"/>
        </w:rPr>
        <w:t xml:space="preserve">kelerius metus </w:t>
      </w:r>
      <w:r w:rsidR="000A744D" w:rsidRPr="009D63BC">
        <w:rPr>
          <w:rFonts w:ascii="Times New Roman" w:hAnsi="Times New Roman" w:cs="Times New Roman"/>
          <w:sz w:val="24"/>
          <w:szCs w:val="24"/>
        </w:rPr>
        <w:t>trunkančią Vyriausybės paskelbtą valstybės lygio ekstremaliąją</w:t>
      </w:r>
      <w:r w:rsidR="00FB6BF2" w:rsidRPr="009D63BC">
        <w:rPr>
          <w:rFonts w:ascii="Times New Roman" w:hAnsi="Times New Roman" w:cs="Times New Roman"/>
          <w:sz w:val="24"/>
          <w:szCs w:val="24"/>
        </w:rPr>
        <w:t xml:space="preserve"> situaciją, siūloma patvirtinti rinkos pataisos koeficientą R </w:t>
      </w:r>
      <w:r w:rsidR="00FB6BF2" w:rsidRPr="009D63BC">
        <w:rPr>
          <w:rFonts w:ascii="Times New Roman" w:hAnsi="Times New Roman" w:cs="Times New Roman"/>
          <w:sz w:val="24"/>
          <w:szCs w:val="24"/>
          <w:lang w:eastAsia="ar-SA"/>
        </w:rPr>
        <w:t>= 5,</w:t>
      </w:r>
      <w:r w:rsidR="00FB6BF2" w:rsidRPr="009D63BC">
        <w:rPr>
          <w:rFonts w:ascii="Times New Roman" w:hAnsi="Times New Roman" w:cs="Times New Roman"/>
          <w:sz w:val="24"/>
          <w:szCs w:val="24"/>
        </w:rPr>
        <w:t xml:space="preserve"> taikomą Molėtų rajono savivaldybės būsto nuomos mokesčiui apskaičiuoti. </w:t>
      </w:r>
    </w:p>
    <w:p w14:paraId="545E3F49" w14:textId="435BF525" w:rsidR="00D62582" w:rsidRPr="00CB03DA" w:rsidRDefault="00902590" w:rsidP="00CB03DA">
      <w:pPr>
        <w:spacing w:after="0" w:line="360" w:lineRule="auto"/>
        <w:ind w:firstLine="709"/>
        <w:jc w:val="both"/>
        <w:rPr>
          <w:rFonts w:ascii="Times New Roman" w:hAnsi="Times New Roman" w:cs="Times New Roman"/>
          <w:sz w:val="24"/>
          <w:szCs w:val="24"/>
        </w:rPr>
      </w:pPr>
      <w:r w:rsidRPr="00CB03DA">
        <w:rPr>
          <w:rFonts w:ascii="Times New Roman" w:hAnsi="Times New Roman" w:cs="Times New Roman"/>
          <w:sz w:val="24"/>
          <w:szCs w:val="24"/>
        </w:rPr>
        <w:t xml:space="preserve">Šiuo sprendimu taip pat bus patikslinti atvejai, kuomet, </w:t>
      </w:r>
      <w:r w:rsidR="003A5B61">
        <w:rPr>
          <w:rFonts w:ascii="Times New Roman" w:hAnsi="Times New Roman" w:cs="Times New Roman"/>
          <w:sz w:val="24"/>
          <w:szCs w:val="24"/>
        </w:rPr>
        <w:t>į</w:t>
      </w:r>
      <w:r w:rsidRPr="00CB03DA">
        <w:rPr>
          <w:rFonts w:ascii="Times New Roman" w:hAnsi="Times New Roman" w:cs="Times New Roman"/>
          <w:sz w:val="24"/>
          <w:szCs w:val="24"/>
        </w:rPr>
        <w:t xml:space="preserve">sigaliojus Lietuvos Respublikos paramos būstui įsigyti ar išsinuomoti įstatymo 20 straipsnio pakeitimams, </w:t>
      </w:r>
      <w:r w:rsidR="00982334" w:rsidRPr="00CB03DA">
        <w:rPr>
          <w:rFonts w:ascii="Times New Roman" w:hAnsi="Times New Roman" w:cs="Times New Roman"/>
          <w:sz w:val="24"/>
          <w:szCs w:val="24"/>
        </w:rPr>
        <w:t xml:space="preserve">bus </w:t>
      </w:r>
      <w:r w:rsidRPr="00CB03DA">
        <w:rPr>
          <w:rFonts w:ascii="Times New Roman" w:hAnsi="Times New Roman" w:cs="Times New Roman"/>
          <w:sz w:val="24"/>
          <w:szCs w:val="24"/>
        </w:rPr>
        <w:t xml:space="preserve">taikomas rinkos pataisos koeficientas R </w:t>
      </w:r>
      <w:r w:rsidRPr="00CB03DA">
        <w:rPr>
          <w:rFonts w:ascii="Times New Roman" w:hAnsi="Times New Roman" w:cs="Times New Roman"/>
          <w:sz w:val="24"/>
          <w:szCs w:val="24"/>
          <w:lang w:eastAsia="ar-SA"/>
        </w:rPr>
        <w:t>= 1,2.</w:t>
      </w:r>
      <w:r w:rsidR="003D35C9" w:rsidRPr="00CB03DA">
        <w:rPr>
          <w:rFonts w:ascii="Times New Roman" w:hAnsi="Times New Roman" w:cs="Times New Roman"/>
          <w:sz w:val="24"/>
          <w:szCs w:val="24"/>
        </w:rPr>
        <w:t xml:space="preserve"> </w:t>
      </w:r>
    </w:p>
    <w:p w14:paraId="28DB1260" w14:textId="77777777" w:rsidR="00B12EC4" w:rsidRPr="00C24BDA" w:rsidRDefault="00B12EC4" w:rsidP="004E0893">
      <w:pPr>
        <w:spacing w:line="360" w:lineRule="auto"/>
        <w:ind w:firstLine="709"/>
        <w:jc w:val="both"/>
        <w:rPr>
          <w:rFonts w:ascii="Times New Roman" w:hAnsi="Times New Roman" w:cs="Times New Roman"/>
          <w:sz w:val="24"/>
          <w:szCs w:val="24"/>
        </w:rPr>
      </w:pPr>
    </w:p>
    <w:sectPr w:rsidR="00B12EC4" w:rsidRPr="00C24BDA" w:rsidSect="003A5B61">
      <w:headerReference w:type="default" r:id="rId7"/>
      <w:pgSz w:w="11906" w:h="16838"/>
      <w:pgMar w:top="567" w:right="567" w:bottom="1702"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ACC68" w14:textId="77777777" w:rsidR="00D82147" w:rsidRDefault="00D82147" w:rsidP="00E01178">
      <w:pPr>
        <w:spacing w:after="0" w:line="240" w:lineRule="auto"/>
      </w:pPr>
      <w:r>
        <w:separator/>
      </w:r>
    </w:p>
  </w:endnote>
  <w:endnote w:type="continuationSeparator" w:id="0">
    <w:p w14:paraId="141AA3FA" w14:textId="77777777" w:rsidR="00D82147" w:rsidRDefault="00D82147" w:rsidP="00E01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05F97" w14:textId="77777777" w:rsidR="00D82147" w:rsidRDefault="00D82147" w:rsidP="00E01178">
      <w:pPr>
        <w:spacing w:after="0" w:line="240" w:lineRule="auto"/>
      </w:pPr>
      <w:r>
        <w:separator/>
      </w:r>
    </w:p>
  </w:footnote>
  <w:footnote w:type="continuationSeparator" w:id="0">
    <w:p w14:paraId="73ECD108" w14:textId="77777777" w:rsidR="00D82147" w:rsidRDefault="00D82147" w:rsidP="00E01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35889"/>
      <w:docPartObj>
        <w:docPartGallery w:val="Page Numbers (Top of Page)"/>
        <w:docPartUnique/>
      </w:docPartObj>
    </w:sdtPr>
    <w:sdtEndPr/>
    <w:sdtContent>
      <w:p w14:paraId="090E65DE" w14:textId="6519E64E" w:rsidR="00E01178" w:rsidRDefault="00E01178">
        <w:pPr>
          <w:pStyle w:val="Antrats"/>
          <w:jc w:val="center"/>
        </w:pPr>
        <w:r>
          <w:fldChar w:fldCharType="begin"/>
        </w:r>
        <w:r>
          <w:instrText>PAGE   \* MERGEFORMAT</w:instrText>
        </w:r>
        <w:r>
          <w:fldChar w:fldCharType="separate"/>
        </w:r>
        <w:r>
          <w:t>2</w:t>
        </w:r>
        <w:r>
          <w:fldChar w:fldCharType="end"/>
        </w:r>
      </w:p>
    </w:sdtContent>
  </w:sdt>
  <w:p w14:paraId="2F483ACB" w14:textId="77777777" w:rsidR="00E01178" w:rsidRDefault="00E0117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5591"/>
    <w:multiLevelType w:val="hybridMultilevel"/>
    <w:tmpl w:val="3B604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19C2225"/>
    <w:multiLevelType w:val="hybridMultilevel"/>
    <w:tmpl w:val="BFEC756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3130E64"/>
    <w:multiLevelType w:val="hybridMultilevel"/>
    <w:tmpl w:val="4B7C2110"/>
    <w:lvl w:ilvl="0" w:tplc="77D24E6E">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 w15:restartNumberingAfterBreak="0">
    <w:nsid w:val="35FF2B5E"/>
    <w:multiLevelType w:val="multilevel"/>
    <w:tmpl w:val="7FCE7904"/>
    <w:lvl w:ilvl="0">
      <w:start w:val="1"/>
      <w:numFmt w:val="decimal"/>
      <w:lvlText w:val="%1."/>
      <w:lvlJc w:val="left"/>
      <w:pPr>
        <w:ind w:left="1656" w:hanging="360"/>
      </w:pPr>
      <w:rPr>
        <w:rFonts w:hint="default"/>
      </w:rPr>
    </w:lvl>
    <w:lvl w:ilvl="1">
      <w:start w:val="1"/>
      <w:numFmt w:val="decimal"/>
      <w:isLgl/>
      <w:lvlText w:val="%1.%2."/>
      <w:lvlJc w:val="left"/>
      <w:pPr>
        <w:ind w:left="1656" w:hanging="36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4" w15:restartNumberingAfterBreak="0">
    <w:nsid w:val="4DB26084"/>
    <w:multiLevelType w:val="hybridMultilevel"/>
    <w:tmpl w:val="D61A3A3E"/>
    <w:lvl w:ilvl="0" w:tplc="CEC60B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4F2F7AF9"/>
    <w:multiLevelType w:val="hybridMultilevel"/>
    <w:tmpl w:val="2B1C4554"/>
    <w:lvl w:ilvl="0" w:tplc="4E766758">
      <w:start w:val="1"/>
      <w:numFmt w:val="decimal"/>
      <w:lvlText w:val="%1."/>
      <w:lvlJc w:val="left"/>
      <w:pPr>
        <w:ind w:left="1069" w:hanging="360"/>
      </w:pPr>
      <w:rPr>
        <w:rFonts w:asciiTheme="minorHAnsi" w:eastAsiaTheme="minorHAnsi" w:hAnsiTheme="minorHAnsi" w:cstheme="minorBidi" w:hint="default"/>
        <w:b/>
        <w:sz w:val="22"/>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56BB03CF"/>
    <w:multiLevelType w:val="hybridMultilevel"/>
    <w:tmpl w:val="0D969870"/>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6EA0998"/>
    <w:multiLevelType w:val="hybridMultilevel"/>
    <w:tmpl w:val="8F66E15E"/>
    <w:lvl w:ilvl="0" w:tplc="AB74F3B2">
      <w:start w:val="1"/>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A9E7CEC"/>
    <w:multiLevelType w:val="hybridMultilevel"/>
    <w:tmpl w:val="5CFA544A"/>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6C4E4559"/>
    <w:multiLevelType w:val="hybridMultilevel"/>
    <w:tmpl w:val="F5B834E6"/>
    <w:lvl w:ilvl="0" w:tplc="57EEDAF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716A30AF"/>
    <w:multiLevelType w:val="hybridMultilevel"/>
    <w:tmpl w:val="5C6CF160"/>
    <w:lvl w:ilvl="0" w:tplc="3FCE2AC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7B33282D"/>
    <w:multiLevelType w:val="hybridMultilevel"/>
    <w:tmpl w:val="7D8E3B72"/>
    <w:lvl w:ilvl="0" w:tplc="0427000F">
      <w:start w:val="1"/>
      <w:numFmt w:val="decimal"/>
      <w:lvlText w:val="%1."/>
      <w:lvlJc w:val="left"/>
      <w:pPr>
        <w:ind w:left="36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9"/>
  </w:num>
  <w:num w:numId="2">
    <w:abstractNumId w:val="2"/>
  </w:num>
  <w:num w:numId="3">
    <w:abstractNumId w:val="0"/>
  </w:num>
  <w:num w:numId="4">
    <w:abstractNumId w:val="1"/>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1D8"/>
    <w:rsid w:val="00002E70"/>
    <w:rsid w:val="00025C94"/>
    <w:rsid w:val="000417A7"/>
    <w:rsid w:val="00067DF6"/>
    <w:rsid w:val="000720A0"/>
    <w:rsid w:val="000769AD"/>
    <w:rsid w:val="000829EA"/>
    <w:rsid w:val="000948B9"/>
    <w:rsid w:val="00095E52"/>
    <w:rsid w:val="000A744D"/>
    <w:rsid w:val="000D2D37"/>
    <w:rsid w:val="000E5A2A"/>
    <w:rsid w:val="00136174"/>
    <w:rsid w:val="00144E76"/>
    <w:rsid w:val="00153E5A"/>
    <w:rsid w:val="00166D38"/>
    <w:rsid w:val="0018322A"/>
    <w:rsid w:val="001963BB"/>
    <w:rsid w:val="001A091D"/>
    <w:rsid w:val="001B387A"/>
    <w:rsid w:val="001D403E"/>
    <w:rsid w:val="001D47EA"/>
    <w:rsid w:val="001E16F5"/>
    <w:rsid w:val="00215FAB"/>
    <w:rsid w:val="002626F8"/>
    <w:rsid w:val="0026312C"/>
    <w:rsid w:val="00270F89"/>
    <w:rsid w:val="002744D7"/>
    <w:rsid w:val="002934C7"/>
    <w:rsid w:val="00294A4D"/>
    <w:rsid w:val="00295C40"/>
    <w:rsid w:val="002B694C"/>
    <w:rsid w:val="002C409F"/>
    <w:rsid w:val="002C6856"/>
    <w:rsid w:val="0031595A"/>
    <w:rsid w:val="0034668E"/>
    <w:rsid w:val="003573BB"/>
    <w:rsid w:val="0036021B"/>
    <w:rsid w:val="0037041C"/>
    <w:rsid w:val="003769A0"/>
    <w:rsid w:val="003A5B61"/>
    <w:rsid w:val="003B231A"/>
    <w:rsid w:val="003C62E5"/>
    <w:rsid w:val="003D35C9"/>
    <w:rsid w:val="003F1327"/>
    <w:rsid w:val="003F505B"/>
    <w:rsid w:val="00417976"/>
    <w:rsid w:val="004205CE"/>
    <w:rsid w:val="0048653D"/>
    <w:rsid w:val="004876F1"/>
    <w:rsid w:val="00492EF8"/>
    <w:rsid w:val="004B3E70"/>
    <w:rsid w:val="004C0DEA"/>
    <w:rsid w:val="004E0893"/>
    <w:rsid w:val="00515211"/>
    <w:rsid w:val="005165ED"/>
    <w:rsid w:val="00522D2B"/>
    <w:rsid w:val="00546BE3"/>
    <w:rsid w:val="005477EE"/>
    <w:rsid w:val="005551D8"/>
    <w:rsid w:val="00575191"/>
    <w:rsid w:val="00580C10"/>
    <w:rsid w:val="00586733"/>
    <w:rsid w:val="00592A93"/>
    <w:rsid w:val="00593973"/>
    <w:rsid w:val="005B369C"/>
    <w:rsid w:val="005D2463"/>
    <w:rsid w:val="005E1D74"/>
    <w:rsid w:val="005F081A"/>
    <w:rsid w:val="00615066"/>
    <w:rsid w:val="006242D1"/>
    <w:rsid w:val="00637123"/>
    <w:rsid w:val="00642EC8"/>
    <w:rsid w:val="006449BB"/>
    <w:rsid w:val="006671A4"/>
    <w:rsid w:val="00673BF3"/>
    <w:rsid w:val="0068519B"/>
    <w:rsid w:val="00691ACB"/>
    <w:rsid w:val="00696735"/>
    <w:rsid w:val="006D26BC"/>
    <w:rsid w:val="006D653C"/>
    <w:rsid w:val="006E130B"/>
    <w:rsid w:val="0070329E"/>
    <w:rsid w:val="007060C2"/>
    <w:rsid w:val="0072591C"/>
    <w:rsid w:val="00736A5B"/>
    <w:rsid w:val="00747F15"/>
    <w:rsid w:val="0077726C"/>
    <w:rsid w:val="00787F71"/>
    <w:rsid w:val="00791C51"/>
    <w:rsid w:val="007C0D57"/>
    <w:rsid w:val="007D38AE"/>
    <w:rsid w:val="007E248A"/>
    <w:rsid w:val="007E2EB3"/>
    <w:rsid w:val="007F0326"/>
    <w:rsid w:val="00863974"/>
    <w:rsid w:val="00874E0D"/>
    <w:rsid w:val="00886665"/>
    <w:rsid w:val="008A5066"/>
    <w:rsid w:val="008B1412"/>
    <w:rsid w:val="008E44FD"/>
    <w:rsid w:val="008E6FFB"/>
    <w:rsid w:val="008F0CC8"/>
    <w:rsid w:val="00902590"/>
    <w:rsid w:val="00915566"/>
    <w:rsid w:val="00936233"/>
    <w:rsid w:val="009752C8"/>
    <w:rsid w:val="00982334"/>
    <w:rsid w:val="00983BC9"/>
    <w:rsid w:val="0099267D"/>
    <w:rsid w:val="009A7046"/>
    <w:rsid w:val="009B5E75"/>
    <w:rsid w:val="009D63BC"/>
    <w:rsid w:val="009D6FB1"/>
    <w:rsid w:val="00A05AB3"/>
    <w:rsid w:val="00A15F7E"/>
    <w:rsid w:val="00A21B3B"/>
    <w:rsid w:val="00A2538A"/>
    <w:rsid w:val="00A306B8"/>
    <w:rsid w:val="00A47567"/>
    <w:rsid w:val="00A50A77"/>
    <w:rsid w:val="00A637DD"/>
    <w:rsid w:val="00A66CEA"/>
    <w:rsid w:val="00A81EEA"/>
    <w:rsid w:val="00A90826"/>
    <w:rsid w:val="00AA31D3"/>
    <w:rsid w:val="00AD0909"/>
    <w:rsid w:val="00AE0BDB"/>
    <w:rsid w:val="00AE57EE"/>
    <w:rsid w:val="00B0265D"/>
    <w:rsid w:val="00B068EA"/>
    <w:rsid w:val="00B12EC4"/>
    <w:rsid w:val="00B33FC6"/>
    <w:rsid w:val="00B82AC4"/>
    <w:rsid w:val="00B923E0"/>
    <w:rsid w:val="00BC3FC3"/>
    <w:rsid w:val="00C24BDA"/>
    <w:rsid w:val="00C31BF5"/>
    <w:rsid w:val="00C32329"/>
    <w:rsid w:val="00C562ED"/>
    <w:rsid w:val="00C6037E"/>
    <w:rsid w:val="00C8481A"/>
    <w:rsid w:val="00CA10AE"/>
    <w:rsid w:val="00CB005F"/>
    <w:rsid w:val="00CB03DA"/>
    <w:rsid w:val="00CC052F"/>
    <w:rsid w:val="00CE5176"/>
    <w:rsid w:val="00D0119F"/>
    <w:rsid w:val="00D059A5"/>
    <w:rsid w:val="00D104EF"/>
    <w:rsid w:val="00D20262"/>
    <w:rsid w:val="00D20D16"/>
    <w:rsid w:val="00D21335"/>
    <w:rsid w:val="00D26EF6"/>
    <w:rsid w:val="00D348F8"/>
    <w:rsid w:val="00D60684"/>
    <w:rsid w:val="00D62582"/>
    <w:rsid w:val="00D7332B"/>
    <w:rsid w:val="00D815E9"/>
    <w:rsid w:val="00D819F8"/>
    <w:rsid w:val="00D82147"/>
    <w:rsid w:val="00DB7FDD"/>
    <w:rsid w:val="00DC36B6"/>
    <w:rsid w:val="00DC504B"/>
    <w:rsid w:val="00DD67D4"/>
    <w:rsid w:val="00E01178"/>
    <w:rsid w:val="00E0119E"/>
    <w:rsid w:val="00E25151"/>
    <w:rsid w:val="00E3105F"/>
    <w:rsid w:val="00E65532"/>
    <w:rsid w:val="00E747B1"/>
    <w:rsid w:val="00E913DE"/>
    <w:rsid w:val="00E925F1"/>
    <w:rsid w:val="00ED3882"/>
    <w:rsid w:val="00EE7263"/>
    <w:rsid w:val="00F05716"/>
    <w:rsid w:val="00F10455"/>
    <w:rsid w:val="00F14366"/>
    <w:rsid w:val="00F23A87"/>
    <w:rsid w:val="00F26042"/>
    <w:rsid w:val="00F32BCF"/>
    <w:rsid w:val="00F34D15"/>
    <w:rsid w:val="00F72DA8"/>
    <w:rsid w:val="00F801B0"/>
    <w:rsid w:val="00F958DA"/>
    <w:rsid w:val="00FA1FDB"/>
    <w:rsid w:val="00FB6BF2"/>
    <w:rsid w:val="00FD5108"/>
    <w:rsid w:val="00FD55AF"/>
    <w:rsid w:val="00FD6AAA"/>
    <w:rsid w:val="00FD7862"/>
    <w:rsid w:val="00FE1439"/>
    <w:rsid w:val="00FF2E7B"/>
    <w:rsid w:val="00FF5909"/>
    <w:rsid w:val="00FF6E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31EE4"/>
  <w15:chartTrackingRefBased/>
  <w15:docId w15:val="{CD9D5C5D-850A-424B-A7B4-DE76545D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5551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5551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5551D8"/>
    <w:rPr>
      <w:rFonts w:asciiTheme="majorHAnsi" w:eastAsiaTheme="majorEastAsia" w:hAnsiTheme="majorHAnsi" w:cstheme="majorBidi"/>
      <w:spacing w:val="-10"/>
      <w:kern w:val="28"/>
      <w:sz w:val="56"/>
      <w:szCs w:val="56"/>
    </w:rPr>
  </w:style>
  <w:style w:type="character" w:customStyle="1" w:styleId="Antrat1Diagrama">
    <w:name w:val="Antraštė 1 Diagrama"/>
    <w:basedOn w:val="Numatytasispastraiposriftas"/>
    <w:link w:val="Antrat1"/>
    <w:uiPriority w:val="9"/>
    <w:rsid w:val="005551D8"/>
    <w:rPr>
      <w:rFonts w:asciiTheme="majorHAnsi" w:eastAsiaTheme="majorEastAsia" w:hAnsiTheme="majorHAnsi" w:cstheme="majorBidi"/>
      <w:color w:val="2E74B5" w:themeColor="accent1" w:themeShade="BF"/>
      <w:sz w:val="32"/>
      <w:szCs w:val="32"/>
    </w:rPr>
  </w:style>
  <w:style w:type="character" w:styleId="Emfaz">
    <w:name w:val="Emphasis"/>
    <w:basedOn w:val="Numatytasispastraiposriftas"/>
    <w:uiPriority w:val="20"/>
    <w:qFormat/>
    <w:rsid w:val="005551D8"/>
    <w:rPr>
      <w:i/>
      <w:iCs/>
    </w:rPr>
  </w:style>
  <w:style w:type="paragraph" w:styleId="Sraopastraipa">
    <w:name w:val="List Paragraph"/>
    <w:basedOn w:val="prastasis"/>
    <w:uiPriority w:val="34"/>
    <w:qFormat/>
    <w:rsid w:val="00B33FC6"/>
    <w:pPr>
      <w:ind w:left="720"/>
      <w:contextualSpacing/>
    </w:pPr>
  </w:style>
  <w:style w:type="paragraph" w:styleId="Debesliotekstas">
    <w:name w:val="Balloon Text"/>
    <w:basedOn w:val="prastasis"/>
    <w:link w:val="DebesliotekstasDiagrama"/>
    <w:uiPriority w:val="99"/>
    <w:semiHidden/>
    <w:unhideWhenUsed/>
    <w:rsid w:val="005F081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F081A"/>
    <w:rPr>
      <w:rFonts w:ascii="Segoe UI" w:hAnsi="Segoe UI" w:cs="Segoe UI"/>
      <w:sz w:val="18"/>
      <w:szCs w:val="18"/>
    </w:rPr>
  </w:style>
  <w:style w:type="paragraph" w:customStyle="1" w:styleId="Style1">
    <w:name w:val="Style1"/>
    <w:basedOn w:val="prastasis"/>
    <w:rsid w:val="00AE57EE"/>
    <w:pPr>
      <w:spacing w:after="0" w:line="240" w:lineRule="auto"/>
    </w:pPr>
    <w:rPr>
      <w:rFonts w:ascii="Times New Roman" w:eastAsia="Times New Roman" w:hAnsi="Times New Roman" w:cs="Times New Roman"/>
      <w:sz w:val="24"/>
      <w:szCs w:val="20"/>
      <w:lang w:eastAsia="lt-LT"/>
    </w:rPr>
  </w:style>
  <w:style w:type="character" w:styleId="HTMLspausdinimomainl">
    <w:name w:val="HTML Typewriter"/>
    <w:basedOn w:val="Numatytasispastraiposriftas"/>
    <w:rsid w:val="00CE5176"/>
    <w:rPr>
      <w:rFonts w:ascii="Courier New" w:eastAsia="Times New Roman" w:hAnsi="Courier New" w:cs="Courier New" w:hint="default"/>
      <w:sz w:val="20"/>
      <w:szCs w:val="20"/>
    </w:rPr>
  </w:style>
  <w:style w:type="paragraph" w:styleId="HTMLiankstoformatuotas">
    <w:name w:val="HTML Preformatted"/>
    <w:basedOn w:val="prastasis"/>
    <w:link w:val="HTMLiankstoformatuotasDiagrama"/>
    <w:uiPriority w:val="99"/>
    <w:unhideWhenUsed/>
    <w:rsid w:val="0070329E"/>
    <w:pPr>
      <w:spacing w:after="0" w:line="240" w:lineRule="auto"/>
    </w:pPr>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uiPriority w:val="99"/>
    <w:rsid w:val="0070329E"/>
    <w:rPr>
      <w:rFonts w:ascii="Consolas" w:hAnsi="Consolas" w:cs="Consolas"/>
      <w:sz w:val="20"/>
      <w:szCs w:val="20"/>
    </w:rPr>
  </w:style>
  <w:style w:type="paragraph" w:customStyle="1" w:styleId="Default">
    <w:name w:val="Default"/>
    <w:rsid w:val="001E16F5"/>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B12EC4"/>
    <w:pPr>
      <w:spacing w:after="0" w:line="240" w:lineRule="auto"/>
    </w:pPr>
    <w:rPr>
      <w:rFonts w:ascii="Calibri" w:eastAsia="Calibri" w:hAnsi="Calibri" w:cs="Times New Roman"/>
    </w:rPr>
  </w:style>
  <w:style w:type="paragraph" w:styleId="Antrats">
    <w:name w:val="header"/>
    <w:basedOn w:val="prastasis"/>
    <w:link w:val="AntratsDiagrama"/>
    <w:uiPriority w:val="99"/>
    <w:unhideWhenUsed/>
    <w:rsid w:val="00E0117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01178"/>
  </w:style>
  <w:style w:type="paragraph" w:styleId="Porat">
    <w:name w:val="footer"/>
    <w:basedOn w:val="prastasis"/>
    <w:link w:val="PoratDiagrama"/>
    <w:uiPriority w:val="99"/>
    <w:unhideWhenUsed/>
    <w:rsid w:val="00E0117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01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2670">
      <w:bodyDiv w:val="1"/>
      <w:marLeft w:val="0"/>
      <w:marRight w:val="0"/>
      <w:marTop w:val="0"/>
      <w:marBottom w:val="0"/>
      <w:divBdr>
        <w:top w:val="none" w:sz="0" w:space="0" w:color="auto"/>
        <w:left w:val="none" w:sz="0" w:space="0" w:color="auto"/>
        <w:bottom w:val="none" w:sz="0" w:space="0" w:color="auto"/>
        <w:right w:val="none" w:sz="0" w:space="0" w:color="auto"/>
      </w:divBdr>
    </w:div>
    <w:div w:id="268859040">
      <w:bodyDiv w:val="1"/>
      <w:marLeft w:val="0"/>
      <w:marRight w:val="0"/>
      <w:marTop w:val="0"/>
      <w:marBottom w:val="0"/>
      <w:divBdr>
        <w:top w:val="none" w:sz="0" w:space="0" w:color="auto"/>
        <w:left w:val="none" w:sz="0" w:space="0" w:color="auto"/>
        <w:bottom w:val="none" w:sz="0" w:space="0" w:color="auto"/>
        <w:right w:val="none" w:sz="0" w:space="0" w:color="auto"/>
      </w:divBdr>
    </w:div>
    <w:div w:id="542984809">
      <w:bodyDiv w:val="1"/>
      <w:marLeft w:val="0"/>
      <w:marRight w:val="0"/>
      <w:marTop w:val="0"/>
      <w:marBottom w:val="0"/>
      <w:divBdr>
        <w:top w:val="none" w:sz="0" w:space="0" w:color="auto"/>
        <w:left w:val="none" w:sz="0" w:space="0" w:color="auto"/>
        <w:bottom w:val="none" w:sz="0" w:space="0" w:color="auto"/>
        <w:right w:val="none" w:sz="0" w:space="0" w:color="auto"/>
      </w:divBdr>
    </w:div>
    <w:div w:id="553274511">
      <w:bodyDiv w:val="1"/>
      <w:marLeft w:val="0"/>
      <w:marRight w:val="0"/>
      <w:marTop w:val="0"/>
      <w:marBottom w:val="0"/>
      <w:divBdr>
        <w:top w:val="none" w:sz="0" w:space="0" w:color="auto"/>
        <w:left w:val="none" w:sz="0" w:space="0" w:color="auto"/>
        <w:bottom w:val="none" w:sz="0" w:space="0" w:color="auto"/>
        <w:right w:val="none" w:sz="0" w:space="0" w:color="auto"/>
      </w:divBdr>
    </w:div>
    <w:div w:id="994800567">
      <w:bodyDiv w:val="1"/>
      <w:marLeft w:val="0"/>
      <w:marRight w:val="0"/>
      <w:marTop w:val="0"/>
      <w:marBottom w:val="0"/>
      <w:divBdr>
        <w:top w:val="none" w:sz="0" w:space="0" w:color="auto"/>
        <w:left w:val="none" w:sz="0" w:space="0" w:color="auto"/>
        <w:bottom w:val="none" w:sz="0" w:space="0" w:color="auto"/>
        <w:right w:val="none" w:sz="0" w:space="0" w:color="auto"/>
      </w:divBdr>
    </w:div>
    <w:div w:id="1137072136">
      <w:bodyDiv w:val="1"/>
      <w:marLeft w:val="0"/>
      <w:marRight w:val="0"/>
      <w:marTop w:val="0"/>
      <w:marBottom w:val="0"/>
      <w:divBdr>
        <w:top w:val="none" w:sz="0" w:space="0" w:color="auto"/>
        <w:left w:val="none" w:sz="0" w:space="0" w:color="auto"/>
        <w:bottom w:val="none" w:sz="0" w:space="0" w:color="auto"/>
        <w:right w:val="none" w:sz="0" w:space="0" w:color="auto"/>
      </w:divBdr>
    </w:div>
    <w:div w:id="1156336486">
      <w:bodyDiv w:val="1"/>
      <w:marLeft w:val="0"/>
      <w:marRight w:val="0"/>
      <w:marTop w:val="0"/>
      <w:marBottom w:val="0"/>
      <w:divBdr>
        <w:top w:val="none" w:sz="0" w:space="0" w:color="auto"/>
        <w:left w:val="none" w:sz="0" w:space="0" w:color="auto"/>
        <w:bottom w:val="none" w:sz="0" w:space="0" w:color="auto"/>
        <w:right w:val="none" w:sz="0" w:space="0" w:color="auto"/>
      </w:divBdr>
    </w:div>
    <w:div w:id="1774395003">
      <w:bodyDiv w:val="1"/>
      <w:marLeft w:val="0"/>
      <w:marRight w:val="0"/>
      <w:marTop w:val="0"/>
      <w:marBottom w:val="0"/>
      <w:divBdr>
        <w:top w:val="none" w:sz="0" w:space="0" w:color="auto"/>
        <w:left w:val="none" w:sz="0" w:space="0" w:color="auto"/>
        <w:bottom w:val="none" w:sz="0" w:space="0" w:color="auto"/>
        <w:right w:val="none" w:sz="0" w:space="0" w:color="auto"/>
      </w:divBdr>
    </w:div>
    <w:div w:id="1916931404">
      <w:bodyDiv w:val="1"/>
      <w:marLeft w:val="0"/>
      <w:marRight w:val="0"/>
      <w:marTop w:val="0"/>
      <w:marBottom w:val="0"/>
      <w:divBdr>
        <w:top w:val="none" w:sz="0" w:space="0" w:color="auto"/>
        <w:left w:val="none" w:sz="0" w:space="0" w:color="auto"/>
        <w:bottom w:val="none" w:sz="0" w:space="0" w:color="auto"/>
        <w:right w:val="none" w:sz="0" w:space="0" w:color="auto"/>
      </w:divBdr>
    </w:div>
    <w:div w:id="1958178028">
      <w:bodyDiv w:val="1"/>
      <w:marLeft w:val="0"/>
      <w:marRight w:val="0"/>
      <w:marTop w:val="0"/>
      <w:marBottom w:val="0"/>
      <w:divBdr>
        <w:top w:val="none" w:sz="0" w:space="0" w:color="auto"/>
        <w:left w:val="none" w:sz="0" w:space="0" w:color="auto"/>
        <w:bottom w:val="none" w:sz="0" w:space="0" w:color="auto"/>
        <w:right w:val="none" w:sz="0" w:space="0" w:color="auto"/>
      </w:divBdr>
    </w:div>
    <w:div w:id="210668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1930</Words>
  <Characters>1101</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Rusteikienė Aldona</dc:creator>
  <cp:keywords/>
  <dc:description/>
  <cp:lastModifiedBy>Aldona Rusteikienė</cp:lastModifiedBy>
  <cp:revision>2</cp:revision>
  <cp:lastPrinted>2015-05-20T14:31:00Z</cp:lastPrinted>
  <dcterms:created xsi:type="dcterms:W3CDTF">2022-02-15T08:32:00Z</dcterms:created>
  <dcterms:modified xsi:type="dcterms:W3CDTF">2022-02-15T08:32:00Z</dcterms:modified>
</cp:coreProperties>
</file>