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81A69EE" w14:textId="4D480047" w:rsidR="00474AC6" w:rsidRDefault="00300D03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00D03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184003">
        <w:rPr>
          <w:rFonts w:ascii="Times New Roman" w:hAnsi="Times New Roman" w:cs="Times New Roman"/>
          <w:noProof/>
          <w:sz w:val="24"/>
          <w:szCs w:val="24"/>
        </w:rPr>
        <w:t>vietos valdžios atstovo paskyrimo į žuvininkystės regiono vietos veiklos grupės „Vilkauda“ kolegialų ŽRVGG valdymo organą - valdybą</w:t>
      </w:r>
    </w:p>
    <w:p w14:paraId="38AD4655" w14:textId="77777777" w:rsidR="00300D03" w:rsidRDefault="00300D03" w:rsidP="00474AC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9AE2797" w14:textId="6751BF61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31D8916" w14:textId="1448D6F5" w:rsidR="00E71442" w:rsidRDefault="00651320" w:rsidP="00E71442">
      <w:pPr>
        <w:pStyle w:val="Sraopastraip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Sprendimo tikslas – </w:t>
      </w:r>
      <w:r w:rsidR="00184003">
        <w:rPr>
          <w:rFonts w:ascii="Times New Roman" w:hAnsi="Times New Roman" w:cs="Times New Roman"/>
          <w:sz w:val="24"/>
          <w:szCs w:val="24"/>
        </w:rPr>
        <w:t xml:space="preserve">paskirti </w:t>
      </w:r>
      <w:r w:rsidR="00812445">
        <w:rPr>
          <w:rFonts w:ascii="Times New Roman" w:hAnsi="Times New Roman" w:cs="Times New Roman"/>
          <w:sz w:val="24"/>
          <w:szCs w:val="24"/>
        </w:rPr>
        <w:t xml:space="preserve">vietos valdžios atstovą </w:t>
      </w:r>
      <w:r w:rsidR="00184003">
        <w:rPr>
          <w:rFonts w:ascii="Times New Roman" w:hAnsi="Times New Roman" w:cs="Times New Roman"/>
          <w:noProof/>
          <w:sz w:val="24"/>
          <w:szCs w:val="24"/>
        </w:rPr>
        <w:t>į žuvininkystės regiono vietos veiklos grupės</w:t>
      </w:r>
      <w:r w:rsidR="00812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2445">
        <w:rPr>
          <w:rFonts w:ascii="Times New Roman" w:hAnsi="Times New Roman" w:cs="Times New Roman"/>
          <w:noProof/>
          <w:sz w:val="24"/>
          <w:szCs w:val="24"/>
        </w:rPr>
        <w:t>(toliau – ŽRVVG)</w:t>
      </w:r>
      <w:r w:rsidR="00812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4003">
        <w:rPr>
          <w:rFonts w:ascii="Times New Roman" w:hAnsi="Times New Roman" w:cs="Times New Roman"/>
          <w:noProof/>
          <w:sz w:val="24"/>
          <w:szCs w:val="24"/>
        </w:rPr>
        <w:t>„Vilkauda“ kolegialų ŽRV</w:t>
      </w:r>
      <w:r w:rsidR="00812445">
        <w:rPr>
          <w:rFonts w:ascii="Times New Roman" w:hAnsi="Times New Roman" w:cs="Times New Roman"/>
          <w:noProof/>
          <w:sz w:val="24"/>
          <w:szCs w:val="24"/>
        </w:rPr>
        <w:t>V</w:t>
      </w:r>
      <w:r w:rsidR="00184003">
        <w:rPr>
          <w:rFonts w:ascii="Times New Roman" w:hAnsi="Times New Roman" w:cs="Times New Roman"/>
          <w:noProof/>
          <w:sz w:val="24"/>
          <w:szCs w:val="24"/>
        </w:rPr>
        <w:t xml:space="preserve">G valdymo organą </w:t>
      </w:r>
      <w:r w:rsidR="00184003">
        <w:rPr>
          <w:rFonts w:ascii="Times New Roman" w:hAnsi="Times New Roman" w:cs="Times New Roman"/>
          <w:noProof/>
          <w:sz w:val="24"/>
          <w:szCs w:val="24"/>
        </w:rPr>
        <w:t>–</w:t>
      </w:r>
      <w:r w:rsidR="00184003">
        <w:rPr>
          <w:rFonts w:ascii="Times New Roman" w:hAnsi="Times New Roman" w:cs="Times New Roman"/>
          <w:noProof/>
          <w:sz w:val="24"/>
          <w:szCs w:val="24"/>
        </w:rPr>
        <w:t xml:space="preserve"> valdybą</w:t>
      </w:r>
      <w:r w:rsidR="00184003">
        <w:rPr>
          <w:rFonts w:ascii="Times New Roman" w:hAnsi="Times New Roman" w:cs="Times New Roman"/>
          <w:noProof/>
          <w:sz w:val="24"/>
          <w:szCs w:val="24"/>
        </w:rPr>
        <w:t xml:space="preserve">, atsižvelgiant į 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gautą </w:t>
      </w:r>
      <w:r w:rsidR="001956AB">
        <w:rPr>
          <w:rFonts w:ascii="Times New Roman" w:hAnsi="Times New Roman" w:cs="Times New Roman"/>
          <w:noProof/>
          <w:sz w:val="24"/>
          <w:szCs w:val="24"/>
        </w:rPr>
        <w:t>2022 m. sausio 12 d. ŽRVVG „Vilkauda“ raštą Nr. VIL-630 „Dėl delegavimo vietos valdžios atstovo į ŽRVVG „Vilkauda“ kolegialų ŽRVVG valdymo organą – valdybą“</w:t>
      </w:r>
      <w:r w:rsidR="00E71442">
        <w:rPr>
          <w:rFonts w:ascii="Times New Roman" w:hAnsi="Times New Roman" w:cs="Times New Roman"/>
          <w:noProof/>
          <w:sz w:val="24"/>
          <w:szCs w:val="24"/>
        </w:rPr>
        <w:t>.</w:t>
      </w:r>
      <w:r w:rsidR="008124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068A" w:rsidRPr="00E71442">
        <w:rPr>
          <w:rFonts w:ascii="Times New Roman" w:hAnsi="Times New Roman" w:cs="Times New Roman"/>
          <w:noProof/>
          <w:sz w:val="24"/>
          <w:szCs w:val="24"/>
        </w:rPr>
        <w:t xml:space="preserve">Lietuvos Respublikos </w:t>
      </w:r>
      <w:r w:rsidR="0031068A">
        <w:rPr>
          <w:rFonts w:ascii="Times New Roman" w:hAnsi="Times New Roman" w:cs="Times New Roman"/>
          <w:noProof/>
          <w:sz w:val="24"/>
          <w:szCs w:val="24"/>
        </w:rPr>
        <w:t>Ž</w:t>
      </w:r>
      <w:r w:rsidR="0031068A" w:rsidRPr="00E71442">
        <w:rPr>
          <w:rFonts w:ascii="Times New Roman" w:hAnsi="Times New Roman" w:cs="Times New Roman"/>
          <w:noProof/>
          <w:sz w:val="24"/>
          <w:szCs w:val="24"/>
        </w:rPr>
        <w:t>em</w:t>
      </w:r>
      <w:r w:rsidR="0031068A">
        <w:rPr>
          <w:rFonts w:ascii="Times New Roman" w:hAnsi="Times New Roman" w:cs="Times New Roman"/>
          <w:noProof/>
          <w:sz w:val="24"/>
          <w:szCs w:val="24"/>
        </w:rPr>
        <w:t>ė</w:t>
      </w:r>
      <w:r w:rsidR="0031068A" w:rsidRPr="00E71442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="0031068A">
        <w:rPr>
          <w:rFonts w:ascii="Times New Roman" w:hAnsi="Times New Roman" w:cs="Times New Roman"/>
          <w:noProof/>
          <w:sz w:val="24"/>
          <w:szCs w:val="24"/>
        </w:rPr>
        <w:t>ū</w:t>
      </w:r>
      <w:r w:rsidR="0031068A" w:rsidRPr="00E71442">
        <w:rPr>
          <w:rFonts w:ascii="Times New Roman" w:hAnsi="Times New Roman" w:cs="Times New Roman"/>
          <w:noProof/>
          <w:sz w:val="24"/>
          <w:szCs w:val="24"/>
        </w:rPr>
        <w:t>kio ministro</w:t>
      </w:r>
      <w:r w:rsidR="0031068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31068A" w:rsidRPr="0031068A">
        <w:rPr>
          <w:rFonts w:ascii="Times New Roman" w:hAnsi="Times New Roman" w:cs="Times New Roman"/>
          <w:noProof/>
          <w:sz w:val="24"/>
          <w:szCs w:val="24"/>
        </w:rPr>
        <w:t>2021-12-22</w:t>
      </w:r>
      <w:r w:rsidR="0031068A" w:rsidRPr="0031068A">
        <w:rPr>
          <w:rFonts w:ascii="Times New Roman" w:hAnsi="Times New Roman" w:cs="Times New Roman"/>
          <w:noProof/>
          <w:sz w:val="24"/>
          <w:szCs w:val="24"/>
        </w:rPr>
        <w:t xml:space="preserve"> į</w:t>
      </w:r>
      <w:r w:rsidR="0031068A" w:rsidRPr="0031068A">
        <w:rPr>
          <w:rFonts w:ascii="Times New Roman" w:hAnsi="Times New Roman" w:cs="Times New Roman"/>
          <w:noProof/>
          <w:sz w:val="24"/>
          <w:szCs w:val="24"/>
        </w:rPr>
        <w:t>sakym</w:t>
      </w:r>
      <w:r w:rsidR="00506C59">
        <w:rPr>
          <w:rFonts w:ascii="Times New Roman" w:hAnsi="Times New Roman" w:cs="Times New Roman"/>
          <w:noProof/>
          <w:sz w:val="24"/>
          <w:szCs w:val="24"/>
        </w:rPr>
        <w:t>o</w:t>
      </w:r>
      <w:r w:rsidR="0031068A" w:rsidRPr="0031068A">
        <w:rPr>
          <w:rFonts w:ascii="Times New Roman" w:hAnsi="Times New Roman" w:cs="Times New Roman"/>
          <w:noProof/>
          <w:sz w:val="24"/>
          <w:szCs w:val="24"/>
        </w:rPr>
        <w:t xml:space="preserve"> Nr.</w:t>
      </w:r>
      <w:r w:rsidR="0031068A" w:rsidRPr="0031068A">
        <w:rPr>
          <w:rFonts w:ascii="Times New Roman" w:hAnsi="Times New Roman" w:cs="Times New Roman"/>
          <w:noProof/>
          <w:sz w:val="24"/>
          <w:szCs w:val="24"/>
        </w:rPr>
        <w:t xml:space="preserve"> 3D-850 </w:t>
      </w:r>
      <w:r w:rsidR="0031068A" w:rsidRPr="0031068A">
        <w:rPr>
          <w:rFonts w:ascii="Times New Roman" w:hAnsi="Times New Roman" w:cs="Times New Roman"/>
          <w:noProof/>
          <w:sz w:val="24"/>
          <w:szCs w:val="24"/>
        </w:rPr>
        <w:t>„</w:t>
      </w:r>
      <w:hyperlink r:id="rId5" w:tgtFrame="_blank" w:history="1">
        <w:r w:rsidR="0031068A" w:rsidRPr="0031068A">
          <w:rPr>
            <w:rFonts w:ascii="Times New Roman" w:hAnsi="Times New Roman" w:cs="Times New Roman"/>
            <w:noProof/>
            <w:sz w:val="24"/>
            <w:szCs w:val="24"/>
          </w:rPr>
          <w:t>Dėl žemės ūkio ministro 2016 m. gegužės 16 d. įsakymo Nr. 3D-298 „Dėl Lietuvos žuvininkystės sektoriaus 2014–2020 metų veiksmų programos priemonės „Vietos plėtros strategijų įgyvendinimas“ įgyvendinimo taisyklių patvirtinimo“ pakeitimo</w:t>
        </w:r>
      </w:hyperlink>
      <w:r w:rsidR="0031068A" w:rsidRPr="0031068A">
        <w:rPr>
          <w:rFonts w:ascii="Times New Roman" w:hAnsi="Times New Roman" w:cs="Times New Roman"/>
          <w:noProof/>
          <w:sz w:val="24"/>
          <w:szCs w:val="24"/>
        </w:rPr>
        <w:t xml:space="preserve">“, 1 punktu pakeistas priemonės įgyvendinimo taisyklių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10.4.3.</w:t>
      </w:r>
      <w:r w:rsidR="00E71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218E">
        <w:rPr>
          <w:rFonts w:ascii="Times New Roman" w:hAnsi="Times New Roman" w:cs="Times New Roman"/>
          <w:noProof/>
          <w:sz w:val="24"/>
          <w:szCs w:val="24"/>
        </w:rPr>
        <w:t>pa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p</w:t>
      </w:r>
      <w:r w:rsidR="00D41150">
        <w:rPr>
          <w:rFonts w:ascii="Times New Roman" w:hAnsi="Times New Roman" w:cs="Times New Roman"/>
          <w:noProof/>
          <w:sz w:val="24"/>
          <w:szCs w:val="24"/>
        </w:rPr>
        <w:t>unkt</w:t>
      </w:r>
      <w:r w:rsidR="00D6218E">
        <w:rPr>
          <w:rFonts w:ascii="Times New Roman" w:hAnsi="Times New Roman" w:cs="Times New Roman"/>
          <w:noProof/>
          <w:sz w:val="24"/>
          <w:szCs w:val="24"/>
        </w:rPr>
        <w:t>i</w:t>
      </w:r>
      <w:r w:rsidR="00D41150">
        <w:rPr>
          <w:rFonts w:ascii="Times New Roman" w:hAnsi="Times New Roman" w:cs="Times New Roman"/>
          <w:noProof/>
          <w:sz w:val="24"/>
          <w:szCs w:val="24"/>
        </w:rPr>
        <w:t xml:space="preserve">s, ir  jis išdėstytas taip: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,,vietos vald</w:t>
      </w:r>
      <w:r w:rsidR="00E71442">
        <w:rPr>
          <w:rFonts w:ascii="Times New Roman" w:hAnsi="Times New Roman" w:cs="Times New Roman"/>
          <w:noProof/>
          <w:sz w:val="24"/>
          <w:szCs w:val="24"/>
        </w:rPr>
        <w:t>žiai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(pvz.,</w:t>
      </w:r>
      <w:r w:rsidR="00E71442">
        <w:rPr>
          <w:rFonts w:ascii="Times New Roman" w:hAnsi="Times New Roman" w:cs="Times New Roman"/>
          <w:noProof/>
          <w:sz w:val="24"/>
          <w:szCs w:val="24"/>
        </w:rPr>
        <w:t xml:space="preserve"> 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teritorijoje veikian</w:t>
      </w:r>
      <w:r w:rsidR="00E71442">
        <w:rPr>
          <w:rFonts w:ascii="Times New Roman" w:hAnsi="Times New Roman" w:cs="Times New Roman"/>
          <w:noProof/>
          <w:sz w:val="24"/>
          <w:szCs w:val="24"/>
        </w:rPr>
        <w:t>č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ios savivaldyb</w:t>
      </w:r>
      <w:r w:rsidR="00E71442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s, kuri yra </w:t>
      </w:r>
      <w:r w:rsidR="00E71442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nar</w:t>
      </w:r>
      <w:r w:rsidR="00E71442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, mero ar tarybos paskirtas</w:t>
      </w:r>
      <w:r w:rsidR="00E714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asmuo, tos savivaldyb</w:t>
      </w:r>
      <w:r w:rsidR="00E71442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s valdomos </w:t>
      </w:r>
      <w:r w:rsidR="00E71442">
        <w:rPr>
          <w:rFonts w:ascii="Times New Roman" w:hAnsi="Times New Roman" w:cs="Times New Roman"/>
          <w:noProof/>
          <w:sz w:val="24"/>
          <w:szCs w:val="24"/>
        </w:rPr>
        <w:t>į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mon</w:t>
      </w:r>
      <w:r w:rsidR="00E71442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s, adminis</w:t>
      </w:r>
      <w:r w:rsidR="00E71442">
        <w:rPr>
          <w:rFonts w:ascii="Times New Roman" w:hAnsi="Times New Roman" w:cs="Times New Roman"/>
          <w:noProof/>
          <w:sz w:val="24"/>
          <w:szCs w:val="24"/>
        </w:rPr>
        <w:t>tr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avimo subjekto ar kitos </w:t>
      </w:r>
      <w:r w:rsidR="00E71442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teritorijoje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veikian</w:t>
      </w:r>
      <w:r w:rsidR="00E71442">
        <w:rPr>
          <w:rFonts w:ascii="Times New Roman" w:hAnsi="Times New Roman" w:cs="Times New Roman"/>
          <w:noProof/>
          <w:sz w:val="24"/>
          <w:szCs w:val="24"/>
        </w:rPr>
        <w:t>č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ios valstyb</w:t>
      </w:r>
      <w:r w:rsidR="00E71442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="00E71442">
        <w:rPr>
          <w:rFonts w:ascii="Times New Roman" w:hAnsi="Times New Roman" w:cs="Times New Roman"/>
          <w:noProof/>
          <w:sz w:val="24"/>
          <w:szCs w:val="24"/>
        </w:rPr>
        <w:t>į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staigos, organizacijos, kurios yra </w:t>
      </w:r>
      <w:r w:rsidR="003E7A76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nar</w:t>
      </w:r>
      <w:r w:rsidR="003E7A76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s, atstovas (i</w:t>
      </w:r>
      <w:r w:rsidR="003E7A76">
        <w:rPr>
          <w:rFonts w:ascii="Times New Roman" w:hAnsi="Times New Roman" w:cs="Times New Roman"/>
          <w:noProof/>
          <w:sz w:val="24"/>
          <w:szCs w:val="24"/>
        </w:rPr>
        <w:t>š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sky</w:t>
      </w:r>
      <w:r w:rsidR="003E7A76">
        <w:rPr>
          <w:rFonts w:ascii="Times New Roman" w:hAnsi="Times New Roman" w:cs="Times New Roman"/>
          <w:noProof/>
          <w:sz w:val="24"/>
          <w:szCs w:val="24"/>
        </w:rPr>
        <w:t>ru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s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savivaldyb</w:t>
      </w:r>
      <w:r w:rsidR="003E7A76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s politikus ir politinio (asmeninio) pasitik</w:t>
      </w:r>
      <w:r w:rsidR="003E7A76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jimo valstyb</w:t>
      </w:r>
      <w:r w:rsidR="003E7A76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s </w:t>
      </w:r>
      <w:r w:rsidR="003E7A76">
        <w:rPr>
          <w:rFonts w:ascii="Times New Roman" w:hAnsi="Times New Roman" w:cs="Times New Roman"/>
          <w:noProof/>
          <w:sz w:val="24"/>
          <w:szCs w:val="24"/>
        </w:rPr>
        <w:t>t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arnaut</w:t>
      </w:r>
      <w:r w:rsidR="003E7A76">
        <w:rPr>
          <w:rFonts w:ascii="Times New Roman" w:hAnsi="Times New Roman" w:cs="Times New Roman"/>
          <w:noProof/>
          <w:sz w:val="24"/>
          <w:szCs w:val="24"/>
        </w:rPr>
        <w:t>ojus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), kurio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dalyvavimo kolegialaus </w:t>
      </w:r>
      <w:r w:rsidR="003E7A76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valdymo organo veikloje tikslas - atstovauti vie</w:t>
      </w:r>
      <w:r w:rsidR="003E7A76">
        <w:rPr>
          <w:rFonts w:ascii="Times New Roman" w:hAnsi="Times New Roman" w:cs="Times New Roman"/>
          <w:noProof/>
          <w:sz w:val="24"/>
          <w:szCs w:val="24"/>
        </w:rPr>
        <w:t>š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ajam interesui) -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nuo 20 proc. iki 30 proc. nari</w:t>
      </w:r>
      <w:r w:rsidR="003E7A76">
        <w:rPr>
          <w:rFonts w:ascii="Times New Roman" w:hAnsi="Times New Roman" w:cs="Times New Roman"/>
          <w:noProof/>
          <w:sz w:val="24"/>
          <w:szCs w:val="24"/>
        </w:rPr>
        <w:t>ų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. Bent vienas vietos vald</w:t>
      </w:r>
      <w:r w:rsidR="003E7A76">
        <w:rPr>
          <w:rFonts w:ascii="Times New Roman" w:hAnsi="Times New Roman" w:cs="Times New Roman"/>
          <w:noProof/>
          <w:sz w:val="24"/>
          <w:szCs w:val="24"/>
        </w:rPr>
        <w:t>ž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ios atstovas kolegialiame </w:t>
      </w:r>
      <w:r w:rsidR="003E7A76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valdymo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organe turi b</w:t>
      </w:r>
      <w:r w:rsidR="003E7A76">
        <w:rPr>
          <w:rFonts w:ascii="Times New Roman" w:hAnsi="Times New Roman" w:cs="Times New Roman"/>
          <w:noProof/>
          <w:sz w:val="24"/>
          <w:szCs w:val="24"/>
        </w:rPr>
        <w:t>ū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ti tos </w:t>
      </w:r>
      <w:r w:rsidR="003E7A76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teritorijoje veikian</w:t>
      </w:r>
      <w:r w:rsidR="003E7A76">
        <w:rPr>
          <w:rFonts w:ascii="Times New Roman" w:hAnsi="Times New Roman" w:cs="Times New Roman"/>
          <w:noProof/>
          <w:sz w:val="24"/>
          <w:szCs w:val="24"/>
        </w:rPr>
        <w:t>č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ios savivaldyb</w:t>
      </w:r>
      <w:r w:rsidR="003E7A76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s, kuri yra </w:t>
      </w:r>
      <w:r w:rsidR="003E7A76">
        <w:rPr>
          <w:rFonts w:ascii="Times New Roman" w:hAnsi="Times New Roman" w:cs="Times New Roman"/>
          <w:noProof/>
          <w:sz w:val="24"/>
          <w:szCs w:val="24"/>
        </w:rPr>
        <w:t>ŽRVVG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 xml:space="preserve"> nar</w:t>
      </w:r>
      <w:r w:rsidR="003E7A76">
        <w:rPr>
          <w:rFonts w:ascii="Times New Roman" w:hAnsi="Times New Roman" w:cs="Times New Roman"/>
          <w:noProof/>
          <w:sz w:val="24"/>
          <w:szCs w:val="24"/>
        </w:rPr>
        <w:t>ė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, mero ar</w:t>
      </w:r>
      <w:r w:rsidR="003E7A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1442" w:rsidRPr="00E71442">
        <w:rPr>
          <w:rFonts w:ascii="Times New Roman" w:hAnsi="Times New Roman" w:cs="Times New Roman"/>
          <w:noProof/>
          <w:sz w:val="24"/>
          <w:szCs w:val="24"/>
        </w:rPr>
        <w:t>tarybos paskirtas asmuo.</w:t>
      </w:r>
      <w:r w:rsidR="003E7A76">
        <w:rPr>
          <w:rFonts w:ascii="Times New Roman" w:hAnsi="Times New Roman" w:cs="Times New Roman"/>
          <w:noProof/>
          <w:sz w:val="24"/>
          <w:szCs w:val="24"/>
        </w:rPr>
        <w:t>“</w:t>
      </w:r>
    </w:p>
    <w:p w14:paraId="307E3D4D" w14:textId="22A38037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57A8802" w14:textId="3CF02A85" w:rsidR="00D66736" w:rsidRDefault="001956AB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Sprendimu teisinio reguliavimo nuostatos nenustatomos</w:t>
      </w:r>
      <w:r w:rsidR="002F60E6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6A23BC2E" w:rsidR="00123F7B" w:rsidRPr="00123F7B" w:rsidRDefault="00812445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titikimas </w:t>
      </w:r>
      <w:r w:rsidR="00300D03">
        <w:rPr>
          <w:rFonts w:ascii="Times New Roman" w:hAnsi="Times New Roman" w:cs="Times New Roman"/>
          <w:sz w:val="24"/>
          <w:szCs w:val="24"/>
        </w:rPr>
        <w:t>nacionalinių teisės aktų nuostatoms</w:t>
      </w:r>
      <w:r>
        <w:rPr>
          <w:rFonts w:ascii="Times New Roman" w:hAnsi="Times New Roman" w:cs="Times New Roman"/>
          <w:sz w:val="24"/>
          <w:szCs w:val="24"/>
        </w:rPr>
        <w:t>, taikomoms</w:t>
      </w:r>
      <w:r w:rsidRPr="00812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 </w:t>
      </w:r>
      <w:r>
        <w:rPr>
          <w:rFonts w:ascii="Times New Roman" w:hAnsi="Times New Roman" w:cs="Times New Roman"/>
          <w:noProof/>
          <w:sz w:val="24"/>
          <w:szCs w:val="24"/>
        </w:rPr>
        <w:t>kolegialų ŽRV</w:t>
      </w:r>
      <w:r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>G valdymo organą – valdybą</w:t>
      </w:r>
      <w:r>
        <w:rPr>
          <w:rFonts w:ascii="Times New Roman" w:hAnsi="Times New Roman" w:cs="Times New Roman"/>
          <w:sz w:val="24"/>
          <w:szCs w:val="24"/>
        </w:rPr>
        <w:t xml:space="preserve"> skiriamam</w:t>
      </w:r>
      <w:r>
        <w:rPr>
          <w:rFonts w:ascii="Times New Roman" w:hAnsi="Times New Roman" w:cs="Times New Roman"/>
          <w:sz w:val="24"/>
          <w:szCs w:val="24"/>
        </w:rPr>
        <w:t xml:space="preserve"> vietos valdžios atstov</w:t>
      </w:r>
      <w:r>
        <w:rPr>
          <w:rFonts w:ascii="Times New Roman" w:hAnsi="Times New Roman" w:cs="Times New Roman"/>
          <w:sz w:val="24"/>
          <w:szCs w:val="24"/>
        </w:rPr>
        <w:t>ui.</w:t>
      </w:r>
    </w:p>
    <w:p w14:paraId="47CC3112" w14:textId="0ED3AD23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58BC9F59" w14:textId="445F4C70" w:rsidR="00651320" w:rsidRPr="00651320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Sprendimui įgyvendinti lėšų </w:t>
      </w:r>
      <w:r>
        <w:rPr>
          <w:rFonts w:ascii="Times New Roman" w:hAnsi="Times New Roman" w:cs="Times New Roman"/>
          <w:sz w:val="24"/>
          <w:szCs w:val="24"/>
        </w:rPr>
        <w:t>poreikio nėra</w:t>
      </w:r>
      <w:r w:rsidRPr="00651320">
        <w:rPr>
          <w:rFonts w:ascii="Times New Roman" w:hAnsi="Times New Roman" w:cs="Times New Roman"/>
          <w:sz w:val="24"/>
          <w:szCs w:val="24"/>
        </w:rPr>
        <w:t>.</w:t>
      </w:r>
    </w:p>
    <w:p w14:paraId="0B5C5A8F" w14:textId="0EE26D12" w:rsidR="00123F7B" w:rsidRDefault="00123F7B" w:rsidP="00D6673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123F7B" w:rsidRDefault="00651320" w:rsidP="00D66736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 w:rsidSect="004A46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184003"/>
    <w:rsid w:val="001956AB"/>
    <w:rsid w:val="002F60E6"/>
    <w:rsid w:val="00300D03"/>
    <w:rsid w:val="0031068A"/>
    <w:rsid w:val="003E7A76"/>
    <w:rsid w:val="00474AC6"/>
    <w:rsid w:val="004A46E1"/>
    <w:rsid w:val="00506C59"/>
    <w:rsid w:val="00574242"/>
    <w:rsid w:val="00606776"/>
    <w:rsid w:val="00651320"/>
    <w:rsid w:val="00812445"/>
    <w:rsid w:val="0099265B"/>
    <w:rsid w:val="00994174"/>
    <w:rsid w:val="00D34674"/>
    <w:rsid w:val="00D35502"/>
    <w:rsid w:val="00D41150"/>
    <w:rsid w:val="00D6218E"/>
    <w:rsid w:val="00D66736"/>
    <w:rsid w:val="00E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31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seimas.lrs.lt/portal/legalAct/lt/TAD/03353512636811ecb2fe9975f8a9e52e?jfwid=-139xovuit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Jolita Lilionienė</cp:lastModifiedBy>
  <cp:revision>10</cp:revision>
  <dcterms:created xsi:type="dcterms:W3CDTF">2022-02-14T09:35:00Z</dcterms:created>
  <dcterms:modified xsi:type="dcterms:W3CDTF">2022-02-14T10:28:00Z</dcterms:modified>
</cp:coreProperties>
</file>