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D08F681" w14:textId="0321136A" w:rsidR="00666CC5" w:rsidRPr="00666CC5" w:rsidRDefault="00666CC5" w:rsidP="00666CC5">
      <w:pPr>
        <w:tabs>
          <w:tab w:val="left" w:pos="855"/>
        </w:tabs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</w:pPr>
      <w:r w:rsidRPr="00666CC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>Dėl</w:t>
      </w:r>
      <w:r w:rsidR="00011FFE" w:rsidRPr="00011F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 xml:space="preserve"> </w:t>
      </w:r>
      <w:r w:rsidR="00011FFE" w:rsidRPr="00011F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>Molėtų rajono savivaldybės visuomenės sveikatos stebėsenos 2020 metų ataskaitos patvirtinimo</w:t>
      </w:r>
      <w:r w:rsidRPr="00666CC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 xml:space="preserve"> </w:t>
      </w:r>
    </w:p>
    <w:p w14:paraId="0796B27A" w14:textId="6DDC1E2B" w:rsidR="00994174" w:rsidRDefault="00994174"/>
    <w:p w14:paraId="4191E07C" w14:textId="77777777" w:rsidR="00933155" w:rsidRDefault="00123F7B" w:rsidP="00143C02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594AEAE1" w14:textId="19942E4D" w:rsidR="00843D1A" w:rsidRPr="00933155" w:rsidRDefault="002A0E35" w:rsidP="00143C02">
      <w:pPr>
        <w:pStyle w:val="Sraopastraipa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55">
        <w:rPr>
          <w:rFonts w:ascii="Times New Roman" w:hAnsi="Times New Roman" w:cs="Times New Roman"/>
          <w:sz w:val="24"/>
          <w:szCs w:val="24"/>
        </w:rPr>
        <w:t xml:space="preserve">Tarybos sprendimo projekto tikslas – </w:t>
      </w:r>
      <w:r w:rsidR="00843D1A" w:rsidRPr="00933155">
        <w:rPr>
          <w:rFonts w:ascii="Times New Roman" w:hAnsi="Times New Roman" w:cs="Times New Roman"/>
          <w:sz w:val="24"/>
          <w:szCs w:val="24"/>
        </w:rPr>
        <w:t xml:space="preserve">parengtą Molėtų rajono savivaldybės visuomenės sveikatos </w:t>
      </w:r>
      <w:r w:rsidR="00011FFE">
        <w:rPr>
          <w:rFonts w:ascii="Times New Roman" w:hAnsi="Times New Roman" w:cs="Times New Roman"/>
          <w:sz w:val="24"/>
          <w:szCs w:val="24"/>
        </w:rPr>
        <w:t xml:space="preserve">stebėsenos </w:t>
      </w:r>
      <w:r w:rsidR="00843D1A" w:rsidRPr="00933155">
        <w:rPr>
          <w:rFonts w:ascii="Times New Roman" w:hAnsi="Times New Roman" w:cs="Times New Roman"/>
          <w:sz w:val="24"/>
          <w:szCs w:val="24"/>
        </w:rPr>
        <w:t>202</w:t>
      </w:r>
      <w:r w:rsidR="00011FFE">
        <w:rPr>
          <w:rFonts w:ascii="Times New Roman" w:hAnsi="Times New Roman" w:cs="Times New Roman"/>
          <w:sz w:val="24"/>
          <w:szCs w:val="24"/>
        </w:rPr>
        <w:t>0</w:t>
      </w:r>
      <w:r w:rsidR="00843D1A" w:rsidRPr="00933155">
        <w:rPr>
          <w:rFonts w:ascii="Times New Roman" w:hAnsi="Times New Roman" w:cs="Times New Roman"/>
          <w:sz w:val="24"/>
          <w:szCs w:val="24"/>
        </w:rPr>
        <w:t xml:space="preserve"> m. ataskaitą pateikti tvirtinti Molėtų rajono savivaldybės tarybai. </w:t>
      </w:r>
    </w:p>
    <w:p w14:paraId="58B6AB5C" w14:textId="77777777" w:rsidR="00143C02" w:rsidRDefault="00123F7B" w:rsidP="00143C02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D1A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625D4AF9" w14:textId="7B99DCC0" w:rsidR="00011FFE" w:rsidRPr="00143C02" w:rsidRDefault="002A0E35" w:rsidP="00143C0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3C02">
        <w:rPr>
          <w:rFonts w:ascii="Times New Roman" w:hAnsi="Times New Roman" w:cs="Times New Roman"/>
          <w:sz w:val="24"/>
          <w:szCs w:val="24"/>
        </w:rPr>
        <w:t>Šiuo tarybos sprendimo projektu įgyvendinama</w:t>
      </w:r>
      <w:r w:rsidR="00605A47" w:rsidRPr="00143C02">
        <w:rPr>
          <w:rFonts w:ascii="Times New Roman" w:hAnsi="Times New Roman" w:cs="Times New Roman"/>
          <w:sz w:val="24"/>
          <w:szCs w:val="24"/>
        </w:rPr>
        <w:t>s</w:t>
      </w:r>
      <w:r w:rsidR="00011FFE" w:rsidRPr="0014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1FFE" w:rsidRPr="00143C02">
        <w:rPr>
          <w:rFonts w:ascii="Times New Roman" w:eastAsia="Times New Roman" w:hAnsi="Times New Roman" w:cs="Times New Roman"/>
          <w:color w:val="000000"/>
          <w:sz w:val="24"/>
          <w:szCs w:val="24"/>
        </w:rPr>
        <w:t>Bendr</w:t>
      </w:r>
      <w:r w:rsidR="00011FFE" w:rsidRPr="00143C02">
        <w:rPr>
          <w:rFonts w:ascii="Times New Roman" w:eastAsia="Times New Roman" w:hAnsi="Times New Roman" w:cs="Times New Roman"/>
          <w:color w:val="000000"/>
          <w:sz w:val="24"/>
          <w:szCs w:val="24"/>
        </w:rPr>
        <w:t>ųjų</w:t>
      </w:r>
      <w:r w:rsidR="00011FFE" w:rsidRPr="0014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savivaldybių </w:t>
      </w:r>
      <w:r w:rsidR="00011FFE" w:rsidRPr="00143C02">
        <w:rPr>
          <w:rFonts w:ascii="Times New Roman" w:eastAsia="Times New Roman" w:hAnsi="Times New Roman" w:cs="Times New Roman"/>
          <w:sz w:val="24"/>
          <w:szCs w:val="24"/>
        </w:rPr>
        <w:t>visuomenės sveikatos stebėsenos nuostatų, patvirtintų Lietuvos Respublikos sveikatos apsaugos ministro 2003 m. rugpjūčio 11 d. įsakymu Nr. V-488 „Dėl Bendrųjų savivaldybių visuomenės sveikatos stebėsenos nuostatų patvirtinimo“, 6.</w:t>
      </w:r>
      <w:r w:rsidR="00011FFE" w:rsidRPr="00143C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011FFE" w:rsidRPr="00143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1FFE" w:rsidRPr="00143C02">
        <w:rPr>
          <w:rFonts w:ascii="Times New Roman" w:eastAsia="Times New Roman" w:hAnsi="Times New Roman" w:cs="Times New Roman"/>
          <w:sz w:val="24"/>
          <w:szCs w:val="24"/>
        </w:rPr>
        <w:t xml:space="preserve">ir 6.4 </w:t>
      </w:r>
      <w:r w:rsidR="00011FFE" w:rsidRPr="00143C02">
        <w:rPr>
          <w:rFonts w:ascii="Times New Roman" w:eastAsia="Times New Roman" w:hAnsi="Times New Roman" w:cs="Times New Roman"/>
          <w:sz w:val="24"/>
          <w:szCs w:val="24"/>
        </w:rPr>
        <w:t>punkt</w:t>
      </w:r>
      <w:r w:rsidR="00011FFE" w:rsidRPr="00143C02">
        <w:rPr>
          <w:rFonts w:ascii="Times New Roman" w:eastAsia="Times New Roman" w:hAnsi="Times New Roman" w:cs="Times New Roman"/>
          <w:sz w:val="24"/>
          <w:szCs w:val="24"/>
        </w:rPr>
        <w:t>ai t.y. Molėtų rajono savivaldybės visuomenės sveikatos stebėsenos at</w:t>
      </w:r>
      <w:r w:rsidR="00143C02" w:rsidRPr="00143C02">
        <w:rPr>
          <w:rFonts w:ascii="Times New Roman" w:eastAsia="Times New Roman" w:hAnsi="Times New Roman" w:cs="Times New Roman"/>
          <w:sz w:val="24"/>
          <w:szCs w:val="24"/>
        </w:rPr>
        <w:t>askaitos  projektas pristatomas savivaldybės tarybai ir visuomenei ir iki gegužės 1 d. Molėtų rajono savivaldybės tarybos patvirtinta visuomenės sveikatos stebėsenos ataskaita pateikiama Higienos institutui.</w:t>
      </w:r>
    </w:p>
    <w:p w14:paraId="641E86FD" w14:textId="595ABAB6" w:rsidR="00123F7B" w:rsidRPr="00933155" w:rsidRDefault="00123F7B" w:rsidP="00143C02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55">
        <w:rPr>
          <w:rFonts w:ascii="Times New Roman" w:hAnsi="Times New Roman" w:cs="Times New Roman"/>
          <w:sz w:val="24"/>
          <w:szCs w:val="24"/>
        </w:rPr>
        <w:t>Laukiami rezultatai:</w:t>
      </w:r>
    </w:p>
    <w:p w14:paraId="077C96C7" w14:textId="6282ECFC" w:rsidR="00933155" w:rsidRPr="00933155" w:rsidRDefault="00933155" w:rsidP="00605A47">
      <w:pPr>
        <w:pStyle w:val="Sraopastraipa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933155">
        <w:rPr>
          <w:rFonts w:ascii="Times New Roman" w:hAnsi="Times New Roman" w:cs="Times New Roman"/>
          <w:sz w:val="24"/>
          <w:szCs w:val="24"/>
        </w:rPr>
        <w:t xml:space="preserve">ki gegužės 1 d. </w:t>
      </w:r>
      <w:r w:rsidR="00143C02">
        <w:rPr>
          <w:rFonts w:ascii="Times New Roman" w:hAnsi="Times New Roman" w:cs="Times New Roman"/>
          <w:sz w:val="24"/>
          <w:szCs w:val="24"/>
        </w:rPr>
        <w:t xml:space="preserve">Higienos institutui </w:t>
      </w:r>
      <w:r w:rsidRPr="00933155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 xml:space="preserve">teikta </w:t>
      </w:r>
      <w:r w:rsidR="00143C02" w:rsidRPr="00011F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>Molėtų rajono savivaldybės visuomenės sveikatos stebėsenos 2020 metų ataskait</w:t>
      </w:r>
      <w:r w:rsidR="00143C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>a.</w:t>
      </w:r>
    </w:p>
    <w:p w14:paraId="47CC3112" w14:textId="234B4140" w:rsidR="00123F7B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  <w:r w:rsidR="00933155">
        <w:rPr>
          <w:rFonts w:ascii="Times New Roman" w:hAnsi="Times New Roman" w:cs="Times New Roman"/>
          <w:sz w:val="24"/>
          <w:szCs w:val="24"/>
        </w:rPr>
        <w:t xml:space="preserve"> Nėra</w:t>
      </w:r>
    </w:p>
    <w:p w14:paraId="1F7F078F" w14:textId="1FE5B4ED" w:rsidR="00123F7B" w:rsidRPr="00F22AE5" w:rsidRDefault="00123F7B" w:rsidP="00F22AE5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</w:t>
      </w:r>
      <w:r w:rsidR="00F22AE5">
        <w:rPr>
          <w:rFonts w:ascii="Times New Roman" w:hAnsi="Times New Roman" w:cs="Times New Roman"/>
          <w:sz w:val="24"/>
          <w:szCs w:val="24"/>
        </w:rPr>
        <w:t xml:space="preserve">: </w:t>
      </w:r>
      <w:r w:rsidR="006446D6" w:rsidRPr="00F22AE5">
        <w:rPr>
          <w:rFonts w:ascii="Times New Roman" w:hAnsi="Times New Roman" w:cs="Times New Roman"/>
          <w:sz w:val="24"/>
          <w:szCs w:val="24"/>
        </w:rPr>
        <w:t>Nėra.</w:t>
      </w:r>
    </w:p>
    <w:sectPr w:rsidR="00123F7B" w:rsidRPr="00F22AE5" w:rsidSect="009F766A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6C60"/>
    <w:multiLevelType w:val="multilevel"/>
    <w:tmpl w:val="FF90FC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11FFE"/>
    <w:rsid w:val="00046CEF"/>
    <w:rsid w:val="00123F7B"/>
    <w:rsid w:val="00143C02"/>
    <w:rsid w:val="00187BE7"/>
    <w:rsid w:val="002A0E35"/>
    <w:rsid w:val="003A2075"/>
    <w:rsid w:val="005D231B"/>
    <w:rsid w:val="00605A47"/>
    <w:rsid w:val="006446D6"/>
    <w:rsid w:val="00666CC5"/>
    <w:rsid w:val="00843D1A"/>
    <w:rsid w:val="008659ED"/>
    <w:rsid w:val="00933155"/>
    <w:rsid w:val="00994174"/>
    <w:rsid w:val="009F766A"/>
    <w:rsid w:val="00BB6015"/>
    <w:rsid w:val="00BC610C"/>
    <w:rsid w:val="00C20EEC"/>
    <w:rsid w:val="00D35502"/>
    <w:rsid w:val="00F22AE5"/>
    <w:rsid w:val="00FC3770"/>
    <w:rsid w:val="00F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Miglė Bareikytė</cp:lastModifiedBy>
  <cp:revision>3</cp:revision>
  <dcterms:created xsi:type="dcterms:W3CDTF">2022-02-10T08:29:00Z</dcterms:created>
  <dcterms:modified xsi:type="dcterms:W3CDTF">2022-02-10T08:38:00Z</dcterms:modified>
</cp:coreProperties>
</file>