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DF" w:rsidRDefault="00EA14DF" w:rsidP="00EA14DF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:rsidR="00EA14DF" w:rsidRPr="00C734AD" w:rsidRDefault="00EA14DF" w:rsidP="00EA14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</w:t>
      </w:r>
      <w:r w:rsidRPr="00C734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734AD">
        <w:rPr>
          <w:rFonts w:ascii="Times New Roman" w:hAnsi="Times New Roman" w:cs="Times New Roman"/>
          <w:sz w:val="24"/>
          <w:szCs w:val="24"/>
        </w:rPr>
        <w:t>olėtų rajono savivaldybės tarybos 2</w:t>
      </w:r>
      <w:r>
        <w:rPr>
          <w:rFonts w:ascii="Times New Roman" w:hAnsi="Times New Roman" w:cs="Times New Roman"/>
          <w:sz w:val="24"/>
          <w:szCs w:val="24"/>
        </w:rPr>
        <w:t xml:space="preserve">015 m. gegužės 28 d. sprendimo Nr. B1-144 </w:t>
      </w:r>
      <w:r w:rsidR="00963EA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Dėl M</w:t>
      </w:r>
      <w:r w:rsidRPr="00C734AD">
        <w:rPr>
          <w:rFonts w:ascii="Times New Roman" w:hAnsi="Times New Roman" w:cs="Times New Roman"/>
          <w:sz w:val="24"/>
          <w:szCs w:val="24"/>
        </w:rPr>
        <w:t>olėtų krašto muziejaus teikiamų atlygintinų paslaugų kainų nustatymo</w:t>
      </w:r>
      <w:r w:rsidR="00963EAC">
        <w:rPr>
          <w:rFonts w:ascii="Times New Roman" w:hAnsi="Times New Roman" w:cs="Times New Roman"/>
          <w:sz w:val="24"/>
          <w:szCs w:val="24"/>
        </w:rPr>
        <w:t>“</w:t>
      </w:r>
      <w:r w:rsidRPr="00C734AD">
        <w:rPr>
          <w:rFonts w:ascii="Times New Roman" w:hAnsi="Times New Roman" w:cs="Times New Roman"/>
          <w:sz w:val="24"/>
          <w:szCs w:val="24"/>
        </w:rPr>
        <w:t xml:space="preserve"> pakeitimo</w:t>
      </w:r>
    </w:p>
    <w:p w:rsidR="00EA14DF" w:rsidRPr="00EA14DF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4DF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</w:t>
      </w:r>
    </w:p>
    <w:p w:rsidR="00E70369" w:rsidRDefault="00E70369" w:rsidP="00285F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Siekdamas didinti savivaldybės surenkamas pajam</w:t>
      </w:r>
      <w:r w:rsidR="00963EA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ir sudaryti sąlygas išsilaikyti Molėtų krašto muziejui (toliau –</w:t>
      </w:r>
      <w:r w:rsidR="00285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muziejus), muziejus </w:t>
      </w:r>
      <w:r w:rsidR="00EA14DF" w:rsidRPr="00C734AD">
        <w:rPr>
          <w:rFonts w:ascii="Times New Roman" w:hAnsi="Times New Roman" w:cs="Times New Roman"/>
          <w:sz w:val="24"/>
          <w:szCs w:val="24"/>
        </w:rPr>
        <w:t xml:space="preserve">kreipėsi į savivaldybę, prašydamas patvirtinti </w:t>
      </w:r>
      <w:r>
        <w:rPr>
          <w:rFonts w:ascii="Times New Roman" w:hAnsi="Times New Roman" w:cs="Times New Roman"/>
          <w:sz w:val="24"/>
          <w:szCs w:val="24"/>
        </w:rPr>
        <w:t xml:space="preserve">papildomas </w:t>
      </w:r>
      <w:r w:rsidR="00285F1A">
        <w:rPr>
          <w:rFonts w:ascii="Times New Roman" w:hAnsi="Times New Roman" w:cs="Times New Roman"/>
          <w:sz w:val="24"/>
          <w:szCs w:val="24"/>
        </w:rPr>
        <w:t>muziejaus</w:t>
      </w:r>
      <w:r w:rsidR="00EA14DF" w:rsidRPr="00C734AD">
        <w:rPr>
          <w:rFonts w:ascii="Times New Roman" w:hAnsi="Times New Roman" w:cs="Times New Roman"/>
          <w:sz w:val="24"/>
          <w:szCs w:val="24"/>
        </w:rPr>
        <w:t xml:space="preserve"> teikiamų atlygintinų paslaugų kainas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14DF" w:rsidRPr="00C734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Įstaiga stengiasi užsidirbti lėšų, kadangi trūksta iš biudžeto skiriamų lėšų įstaigos ir jos padalinių išlaikymui. Taip pat</w:t>
      </w:r>
      <w:r w:rsidR="00285F1A">
        <w:rPr>
          <w:rFonts w:ascii="Times New Roman" w:hAnsi="Times New Roman" w:cs="Times New Roman"/>
          <w:sz w:val="24"/>
          <w:szCs w:val="24"/>
        </w:rPr>
        <w:t xml:space="preserve"> muziejui</w:t>
      </w:r>
      <w:r>
        <w:rPr>
          <w:rFonts w:ascii="Times New Roman" w:hAnsi="Times New Roman" w:cs="Times New Roman"/>
          <w:sz w:val="24"/>
          <w:szCs w:val="24"/>
        </w:rPr>
        <w:t xml:space="preserve"> yra iškelti u</w:t>
      </w:r>
      <w:r w:rsidR="00285F1A">
        <w:rPr>
          <w:rFonts w:ascii="Times New Roman" w:hAnsi="Times New Roman" w:cs="Times New Roman"/>
          <w:sz w:val="24"/>
          <w:szCs w:val="24"/>
        </w:rPr>
        <w:t>ždaviniai surinkti daugiau lėšų</w:t>
      </w:r>
      <w:r>
        <w:rPr>
          <w:rFonts w:ascii="Times New Roman" w:hAnsi="Times New Roman" w:cs="Times New Roman"/>
          <w:sz w:val="24"/>
          <w:szCs w:val="24"/>
        </w:rPr>
        <w:t xml:space="preserve">, reikalingų </w:t>
      </w:r>
      <w:r w:rsidR="00285F1A">
        <w:rPr>
          <w:rFonts w:ascii="Times New Roman" w:hAnsi="Times New Roman" w:cs="Times New Roman"/>
          <w:sz w:val="24"/>
          <w:szCs w:val="24"/>
        </w:rPr>
        <w:t>įstaigos funkcionavimui.</w:t>
      </w:r>
    </w:p>
    <w:p w:rsidR="00285F1A" w:rsidRDefault="00EA14DF" w:rsidP="00285F1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081A">
        <w:rPr>
          <w:rFonts w:ascii="Times New Roman" w:hAnsi="Times New Roman" w:cs="Times New Roman"/>
          <w:sz w:val="24"/>
          <w:szCs w:val="24"/>
        </w:rPr>
        <w:t>Parengto sprend</w:t>
      </w:r>
      <w:r>
        <w:rPr>
          <w:rFonts w:ascii="Times New Roman" w:hAnsi="Times New Roman" w:cs="Times New Roman"/>
          <w:sz w:val="24"/>
          <w:szCs w:val="24"/>
        </w:rPr>
        <w:t xml:space="preserve">imo projekto tikslas – </w:t>
      </w:r>
      <w:r w:rsidR="00285F1A">
        <w:rPr>
          <w:rFonts w:ascii="Times New Roman" w:hAnsi="Times New Roman" w:cs="Times New Roman"/>
          <w:sz w:val="24"/>
          <w:szCs w:val="24"/>
        </w:rPr>
        <w:t xml:space="preserve">patvirtinti  muziejaus  </w:t>
      </w:r>
      <w:r w:rsidRPr="00C734AD">
        <w:rPr>
          <w:rFonts w:ascii="Times New Roman" w:hAnsi="Times New Roman" w:cs="Times New Roman"/>
          <w:sz w:val="24"/>
          <w:szCs w:val="24"/>
        </w:rPr>
        <w:t>teik</w:t>
      </w:r>
      <w:r w:rsidR="00285F1A">
        <w:rPr>
          <w:rFonts w:ascii="Times New Roman" w:hAnsi="Times New Roman" w:cs="Times New Roman"/>
          <w:sz w:val="24"/>
          <w:szCs w:val="24"/>
        </w:rPr>
        <w:t>iamų naujų atlygintinų paslaugų kainas.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4DF" w:rsidRPr="00285F1A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F1A">
        <w:rPr>
          <w:rFonts w:ascii="Times New Roman" w:hAnsi="Times New Roman" w:cs="Times New Roman"/>
          <w:b/>
          <w:sz w:val="24"/>
          <w:szCs w:val="24"/>
        </w:rPr>
        <w:t xml:space="preserve">Šiuo metu esantis teisinis reglamentavimas </w:t>
      </w:r>
    </w:p>
    <w:p w:rsidR="00EA14DF" w:rsidRPr="00285F1A" w:rsidRDefault="00EA14DF" w:rsidP="00285F1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4DF">
        <w:rPr>
          <w:rFonts w:ascii="Times New Roman" w:hAnsi="Times New Roman" w:cs="Times New Roman"/>
          <w:sz w:val="24"/>
          <w:szCs w:val="24"/>
        </w:rPr>
        <w:t>Lietuvos Respublikos vietos savivaldos įstatymo 16 straipsnio 2 dalies 37 punktas, 18</w:t>
      </w:r>
      <w:r w:rsidR="00285F1A">
        <w:rPr>
          <w:rFonts w:ascii="Times New Roman" w:hAnsi="Times New Roman" w:cs="Times New Roman"/>
          <w:sz w:val="24"/>
          <w:szCs w:val="24"/>
        </w:rPr>
        <w:t xml:space="preserve"> straipsnio 1 dalis.</w:t>
      </w:r>
    </w:p>
    <w:p w:rsidR="00EA14DF" w:rsidRPr="00EA14DF" w:rsidRDefault="00EA14DF" w:rsidP="00285F1A">
      <w:pPr>
        <w:pStyle w:val="Sraopastraipa"/>
        <w:numPr>
          <w:ilvl w:val="0"/>
          <w:numId w:val="4"/>
        </w:numPr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4DF">
        <w:rPr>
          <w:rFonts w:ascii="Times New Roman" w:hAnsi="Times New Roman" w:cs="Times New Roman"/>
          <w:b/>
          <w:sz w:val="24"/>
          <w:szCs w:val="24"/>
        </w:rPr>
        <w:t>Galimos teigiamos ir neigiamos pasekmės priėmus siūlomą tarybos sprendimo projektą</w:t>
      </w:r>
    </w:p>
    <w:p w:rsidR="00EA14DF" w:rsidRDefault="00963EAC" w:rsidP="00285F1A">
      <w:pPr>
        <w:pStyle w:val="Sraopastraip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Teigiamos pasekmės - b</w:t>
      </w:r>
      <w:r w:rsidR="00285F1A">
        <w:rPr>
          <w:rFonts w:ascii="Times New Roman" w:hAnsi="Times New Roman" w:cs="Times New Roman"/>
          <w:sz w:val="24"/>
          <w:szCs w:val="24"/>
        </w:rPr>
        <w:t>us uždirbta daugiau lėšų, reikalingų įstaigos funkcionavimui.</w:t>
      </w:r>
    </w:p>
    <w:p w:rsidR="00EA14DF" w:rsidRPr="005F081A" w:rsidRDefault="00EA14DF" w:rsidP="00285F1A">
      <w:pPr>
        <w:pStyle w:val="Sraopastraipa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Neigiamų pasekmių nėra.</w:t>
      </w:r>
    </w:p>
    <w:p w:rsidR="00EA14DF" w:rsidRPr="005F081A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81A">
        <w:rPr>
          <w:rFonts w:ascii="Times New Roman" w:hAnsi="Times New Roman" w:cs="Times New Roman"/>
          <w:b/>
          <w:sz w:val="24"/>
          <w:szCs w:val="24"/>
        </w:rPr>
        <w:t>Priemonės sprendimui įgyvendinti</w:t>
      </w:r>
    </w:p>
    <w:p w:rsidR="00EA14DF" w:rsidRPr="005F081A" w:rsidRDefault="00EA14DF" w:rsidP="00285F1A">
      <w:pPr>
        <w:pStyle w:val="Sraopastraipa"/>
        <w:spacing w:line="36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081A">
        <w:rPr>
          <w:rFonts w:ascii="Times New Roman" w:hAnsi="Times New Roman" w:cs="Times New Roman"/>
          <w:sz w:val="24"/>
          <w:szCs w:val="24"/>
        </w:rPr>
        <w:t>Priimto sprendimo vykdymas.</w:t>
      </w:r>
    </w:p>
    <w:p w:rsidR="00EA14DF" w:rsidRPr="005F081A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81A">
        <w:rPr>
          <w:rFonts w:ascii="Times New Roman" w:hAnsi="Times New Roman" w:cs="Times New Roman"/>
          <w:b/>
          <w:sz w:val="24"/>
          <w:szCs w:val="24"/>
        </w:rPr>
        <w:t>Lėšų poreikis ir jų šaltiniai (prireikus skaičiavimai ir išlaidų sąmatos)</w:t>
      </w:r>
    </w:p>
    <w:p w:rsidR="00EA14DF" w:rsidRPr="005F081A" w:rsidRDefault="00EA14DF" w:rsidP="00285F1A">
      <w:pPr>
        <w:pStyle w:val="Sraopastraipa"/>
        <w:spacing w:line="36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081A">
        <w:rPr>
          <w:rFonts w:ascii="Times New Roman" w:hAnsi="Times New Roman" w:cs="Times New Roman"/>
          <w:sz w:val="24"/>
          <w:szCs w:val="24"/>
        </w:rPr>
        <w:t>Lėšų poreikio nėra.</w:t>
      </w:r>
    </w:p>
    <w:p w:rsidR="00EA14DF" w:rsidRPr="005F081A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81A">
        <w:rPr>
          <w:rFonts w:ascii="Times New Roman" w:hAnsi="Times New Roman" w:cs="Times New Roman"/>
          <w:b/>
          <w:sz w:val="24"/>
          <w:szCs w:val="24"/>
        </w:rPr>
        <w:t>Vykdytojai, įvykdymo terminai</w:t>
      </w:r>
    </w:p>
    <w:p w:rsidR="00EA14DF" w:rsidRDefault="00EA14DF" w:rsidP="00EA14DF">
      <w:pPr>
        <w:pStyle w:val="Sraopastraipa"/>
        <w:spacing w:line="36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081A">
        <w:rPr>
          <w:rFonts w:ascii="Times New Roman" w:hAnsi="Times New Roman" w:cs="Times New Roman"/>
          <w:sz w:val="24"/>
          <w:szCs w:val="24"/>
        </w:rPr>
        <w:t>Molėtų krašto muziejus.</w:t>
      </w:r>
      <w:r w:rsidR="00963EAC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EA14DF" w:rsidRDefault="00EA14DF" w:rsidP="00EA14DF">
      <w:pPr>
        <w:pStyle w:val="Sraopastraipa"/>
        <w:spacing w:line="36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A14DF" w:rsidRPr="005F081A" w:rsidRDefault="00EA14DF" w:rsidP="00EA14DF">
      <w:pPr>
        <w:pStyle w:val="Sraopastraipa"/>
        <w:spacing w:line="36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</w:p>
    <w:sectPr w:rsidR="00EA14DF" w:rsidRPr="005F081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2CC2"/>
    <w:multiLevelType w:val="hybridMultilevel"/>
    <w:tmpl w:val="39D89CC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34498"/>
    <w:multiLevelType w:val="hybridMultilevel"/>
    <w:tmpl w:val="215C09D6"/>
    <w:lvl w:ilvl="0" w:tplc="3766A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C06834"/>
    <w:multiLevelType w:val="hybridMultilevel"/>
    <w:tmpl w:val="E6D626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C3"/>
    <w:rsid w:val="00012343"/>
    <w:rsid w:val="00285F1A"/>
    <w:rsid w:val="002E3627"/>
    <w:rsid w:val="00963EAC"/>
    <w:rsid w:val="00AD3EC3"/>
    <w:rsid w:val="00E70369"/>
    <w:rsid w:val="00EA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2CDB"/>
  <w15:docId w15:val="{75466A44-B5D0-4DE2-AC0A-752E4F4C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A14DF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A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868</Words>
  <Characters>495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Matkevičius Gintautas</dc:creator>
  <cp:keywords/>
  <dc:description/>
  <cp:lastModifiedBy>Toločkienė Asta</cp:lastModifiedBy>
  <cp:revision>2</cp:revision>
  <dcterms:created xsi:type="dcterms:W3CDTF">2016-05-30T13:08:00Z</dcterms:created>
  <dcterms:modified xsi:type="dcterms:W3CDTF">2016-05-30T13:08:00Z</dcterms:modified>
</cp:coreProperties>
</file>