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83316" w14:textId="77777777" w:rsidR="00A720AF" w:rsidRDefault="00A720AF" w:rsidP="00A720AF">
      <w:pPr>
        <w:tabs>
          <w:tab w:val="num" w:pos="0"/>
          <w:tab w:val="left" w:pos="720"/>
        </w:tabs>
        <w:spacing w:line="360" w:lineRule="auto"/>
        <w:ind w:firstLine="360"/>
        <w:jc w:val="center"/>
      </w:pPr>
      <w:r>
        <w:t>AIŠKINAMASIS RAŠTAS</w:t>
      </w:r>
    </w:p>
    <w:p w14:paraId="1B3CB2AE" w14:textId="015EE0F3" w:rsidR="00A720AF" w:rsidRDefault="00A720AF" w:rsidP="00A720AF">
      <w:pPr>
        <w:tabs>
          <w:tab w:val="num" w:pos="0"/>
          <w:tab w:val="left" w:pos="720"/>
        </w:tabs>
        <w:spacing w:line="360" w:lineRule="auto"/>
        <w:ind w:firstLine="360"/>
        <w:jc w:val="center"/>
      </w:pPr>
      <w:r>
        <w:t xml:space="preserve">Dėl didžiausio leistino pareigybių skaičiaus Molėtų rajono savivaldybės biudžetinėse įstaigose </w:t>
      </w:r>
      <w:r w:rsidR="00B41365">
        <w:t>patvirtinimo</w:t>
      </w:r>
    </w:p>
    <w:p w14:paraId="029F6EF8" w14:textId="77777777" w:rsidR="00A720AF" w:rsidRPr="008C5B59" w:rsidRDefault="00A720AF" w:rsidP="00A720AF">
      <w:pPr>
        <w:tabs>
          <w:tab w:val="left" w:pos="720"/>
        </w:tabs>
        <w:spacing w:line="360" w:lineRule="auto"/>
        <w:jc w:val="both"/>
        <w:rPr>
          <w:b/>
        </w:rPr>
      </w:pPr>
      <w:r>
        <w:rPr>
          <w:b/>
        </w:rPr>
        <w:tab/>
        <w:t>1.</w:t>
      </w:r>
      <w:r w:rsidRPr="008C5B59">
        <w:rPr>
          <w:b/>
        </w:rPr>
        <w:t>P</w:t>
      </w:r>
      <w:r w:rsidRPr="008C5B59">
        <w:rPr>
          <w:b/>
          <w:lang w:val="pt-BR"/>
        </w:rPr>
        <w:t>arengto tarybos sprendimo projekto tikslai ir uždaviniai</w:t>
      </w:r>
      <w:r w:rsidRPr="008C5B59">
        <w:rPr>
          <w:b/>
        </w:rPr>
        <w:t xml:space="preserve"> </w:t>
      </w:r>
    </w:p>
    <w:p w14:paraId="3970C496" w14:textId="2D178E56" w:rsidR="00A720AF" w:rsidRDefault="00A720AF" w:rsidP="00A720AF">
      <w:pPr>
        <w:tabs>
          <w:tab w:val="left" w:pos="1083"/>
        </w:tabs>
        <w:spacing w:after="0" w:line="360" w:lineRule="auto"/>
        <w:ind w:firstLine="627"/>
        <w:jc w:val="both"/>
        <w:rPr>
          <w:rFonts w:eastAsia="Calibri" w:cs="Times New Roman"/>
          <w:bCs/>
          <w:szCs w:val="24"/>
          <w:lang w:val="pt-BR"/>
        </w:rPr>
      </w:pPr>
      <w:r w:rsidRPr="00A720AF">
        <w:rPr>
          <w:rFonts w:eastAsia="Calibri" w:cs="Times New Roman"/>
          <w:szCs w:val="24"/>
        </w:rPr>
        <w:t xml:space="preserve">Parengto projekto tikslas – </w:t>
      </w:r>
      <w:r w:rsidR="000B2712">
        <w:rPr>
          <w:rFonts w:eastAsia="Calibri" w:cs="Times New Roman"/>
          <w:szCs w:val="24"/>
        </w:rPr>
        <w:t xml:space="preserve">nustatyti ir </w:t>
      </w:r>
      <w:r>
        <w:rPr>
          <w:rFonts w:eastAsia="Calibri" w:cs="Times New Roman"/>
          <w:szCs w:val="24"/>
        </w:rPr>
        <w:t>patvirtinti</w:t>
      </w:r>
      <w:r w:rsidRPr="00A720AF">
        <w:rPr>
          <w:rFonts w:eastAsia="Calibri" w:cs="Times New Roman"/>
          <w:szCs w:val="24"/>
        </w:rPr>
        <w:t xml:space="preserve"> </w:t>
      </w:r>
      <w:r w:rsidR="000B2712">
        <w:rPr>
          <w:rFonts w:eastAsia="Calibri" w:cs="Times New Roman"/>
          <w:szCs w:val="24"/>
        </w:rPr>
        <w:t xml:space="preserve">optimalų </w:t>
      </w:r>
      <w:r w:rsidRPr="00A720AF">
        <w:rPr>
          <w:rFonts w:eastAsia="Calibri" w:cs="Times New Roman"/>
          <w:bCs/>
          <w:szCs w:val="24"/>
          <w:lang w:val="pt-BR"/>
        </w:rPr>
        <w:t>didžiausią leistiną darbuotojų, dirbančių pagal darbo sutartis, pareigybių skaičių</w:t>
      </w:r>
      <w:r>
        <w:rPr>
          <w:rFonts w:eastAsia="Calibri" w:cs="Times New Roman"/>
          <w:bCs/>
          <w:szCs w:val="24"/>
          <w:lang w:val="pt-BR"/>
        </w:rPr>
        <w:t xml:space="preserve"> Molėtų rajono biudžetinėse įstaigose.</w:t>
      </w:r>
      <w:r w:rsidRPr="00A720AF">
        <w:rPr>
          <w:rFonts w:eastAsia="Calibri" w:cs="Times New Roman"/>
          <w:bCs/>
          <w:szCs w:val="24"/>
          <w:lang w:val="pt-BR"/>
        </w:rPr>
        <w:t xml:space="preserve"> </w:t>
      </w:r>
    </w:p>
    <w:p w14:paraId="36327394" w14:textId="3EB42533" w:rsidR="000B2712" w:rsidRDefault="000B2712" w:rsidP="00A720AF">
      <w:pPr>
        <w:tabs>
          <w:tab w:val="left" w:pos="1083"/>
        </w:tabs>
        <w:spacing w:after="0" w:line="360" w:lineRule="auto"/>
        <w:ind w:firstLine="627"/>
        <w:jc w:val="both"/>
        <w:rPr>
          <w:rFonts w:eastAsia="Calibri" w:cs="Times New Roman"/>
          <w:bCs/>
          <w:szCs w:val="24"/>
          <w:lang w:val="pt-BR"/>
        </w:rPr>
      </w:pPr>
      <w:r>
        <w:rPr>
          <w:rFonts w:eastAsia="Calibri" w:cs="Times New Roman"/>
          <w:bCs/>
          <w:szCs w:val="24"/>
          <w:lang w:val="pt-BR"/>
        </w:rPr>
        <w:t xml:space="preserve">Pagal Lietuvos Respublikos biudžetinių įstaigų įstatymo 4 straipsnio nuostatas, iš savivaldybės biudžeto išlaikomų biudžetinės įstaigų savininkė yra savivaldybė, o savininko teises ir pareigas įgyvendina savivaldybės taryba. Taryba sprendžia </w:t>
      </w:r>
      <w:r w:rsidR="00FD7159">
        <w:rPr>
          <w:rFonts w:eastAsia="Calibri" w:cs="Times New Roman"/>
          <w:bCs/>
          <w:szCs w:val="24"/>
          <w:lang w:val="pt-BR"/>
        </w:rPr>
        <w:t>įstatymuose, biudžetinių įstaigų nuostatuose jos kompetencijai priskirtus klausimus. Vienas iš tokių klausimų yra didžiausio leistino pareigybių skaičiaus nustatymas. Biudžetinės įstaigos vadovo pareiga tvirtinti biudžetinės įstaigos struktūrą ir pareigybių sąrašą, neviršijant nustatyto didžiausio leistino pareigybių skaičiaus (LR biudžetinių įstaigų įstatymo 9 str.2 dalies 4 punktas).</w:t>
      </w:r>
    </w:p>
    <w:p w14:paraId="7E25DCF5" w14:textId="5A95AB92" w:rsidR="00C02C39" w:rsidRDefault="00F213C7" w:rsidP="00A720AF">
      <w:pPr>
        <w:tabs>
          <w:tab w:val="left" w:pos="1083"/>
        </w:tabs>
        <w:spacing w:after="0" w:line="360" w:lineRule="auto"/>
        <w:ind w:firstLine="627"/>
        <w:jc w:val="both"/>
        <w:rPr>
          <w:bCs/>
        </w:rPr>
      </w:pPr>
      <w:r>
        <w:rPr>
          <w:rFonts w:eastAsia="Calibri" w:cs="Times New Roman"/>
          <w:bCs/>
          <w:szCs w:val="24"/>
          <w:lang w:val="pt-BR"/>
        </w:rPr>
        <w:t xml:space="preserve">Atsižvelgiant į </w:t>
      </w:r>
      <w:r w:rsidR="00AD7A4B">
        <w:rPr>
          <w:rFonts w:eastAsia="Calibri" w:cs="Times New Roman"/>
          <w:bCs/>
          <w:szCs w:val="24"/>
          <w:lang w:val="pt-BR"/>
        </w:rPr>
        <w:t xml:space="preserve">Molėtų rajono savivaldybės tarybos 2021 m. spalio 27 d. sprendimą Nr. B1-236 „Dėl </w:t>
      </w:r>
      <w:r w:rsidR="00AD7A4B" w:rsidRPr="00AD7A4B">
        <w:rPr>
          <w:bCs/>
          <w:noProof/>
        </w:rPr>
        <w:t xml:space="preserve">biudžetinės įstaigos </w:t>
      </w:r>
      <w:r w:rsidR="00AD7A4B">
        <w:rPr>
          <w:bCs/>
          <w:noProof/>
        </w:rPr>
        <w:t>M</w:t>
      </w:r>
      <w:r w:rsidR="00AD7A4B" w:rsidRPr="00AD7A4B">
        <w:rPr>
          <w:bCs/>
          <w:noProof/>
        </w:rPr>
        <w:t>olėtų r. paslaugų centro likvidavimo</w:t>
      </w:r>
      <w:r w:rsidR="00AD7A4B">
        <w:rPr>
          <w:bCs/>
          <w:noProof/>
        </w:rPr>
        <w:t>“ , 2021 m. rugsėjo 30 d. sprendimą Nr. B1-207 „</w:t>
      </w:r>
      <w:r w:rsidR="00AD7A4B">
        <w:rPr>
          <w:bCs/>
        </w:rPr>
        <w:t>D</w:t>
      </w:r>
      <w:r w:rsidR="00AD7A4B" w:rsidRPr="00AD7A4B">
        <w:rPr>
          <w:bCs/>
        </w:rPr>
        <w:t xml:space="preserve">ėl sutikimo pertvarkyti biudžetinę įstaigą </w:t>
      </w:r>
      <w:r w:rsidR="00AD7A4B">
        <w:rPr>
          <w:bCs/>
        </w:rPr>
        <w:t>M</w:t>
      </w:r>
      <w:r w:rsidR="00AD7A4B" w:rsidRPr="00AD7A4B">
        <w:rPr>
          <w:bCs/>
        </w:rPr>
        <w:t>olėtų krašto muziejų į viešąją įstaigą</w:t>
      </w:r>
      <w:r w:rsidR="00AD7A4B">
        <w:rPr>
          <w:bCs/>
        </w:rPr>
        <w:t xml:space="preserve">“, į ugdymo įstaigų poreikį </w:t>
      </w:r>
      <w:r w:rsidR="004B6540">
        <w:rPr>
          <w:bCs/>
        </w:rPr>
        <w:t xml:space="preserve">dėl </w:t>
      </w:r>
      <w:r w:rsidR="00AD7A4B">
        <w:rPr>
          <w:bCs/>
        </w:rPr>
        <w:t>mokytojo padėjėj</w:t>
      </w:r>
      <w:r w:rsidR="004B6540">
        <w:rPr>
          <w:bCs/>
        </w:rPr>
        <w:t>ų</w:t>
      </w:r>
      <w:r w:rsidR="00AD7A4B">
        <w:rPr>
          <w:bCs/>
        </w:rPr>
        <w:t xml:space="preserve"> </w:t>
      </w:r>
      <w:r w:rsidR="00B12C86">
        <w:rPr>
          <w:bCs/>
        </w:rPr>
        <w:t xml:space="preserve">(ne pedagoginė pareigybė) </w:t>
      </w:r>
      <w:r w:rsidR="00AD7A4B">
        <w:rPr>
          <w:bCs/>
        </w:rPr>
        <w:t>darbo tęstinum</w:t>
      </w:r>
      <w:r w:rsidR="004B6540">
        <w:rPr>
          <w:bCs/>
        </w:rPr>
        <w:t>o 2022 m.  (2021 m. kovo 9 d. LR švietimo, mokslo ir sporto ministro įsakymu Nr. V-376</w:t>
      </w:r>
      <w:r w:rsidR="00AD7A4B">
        <w:rPr>
          <w:bCs/>
        </w:rPr>
        <w:t xml:space="preserve"> </w:t>
      </w:r>
      <w:r w:rsidR="004B6540">
        <w:rPr>
          <w:bCs/>
        </w:rPr>
        <w:t>„Dėl lėšų, skirtų įsteigti naujas mokytojų padėjėjų pareigybes savivaldybėse ir valstybinėse mokyklose 2021 metais, apskaičiavimo ir paskirstymo“)</w:t>
      </w:r>
      <w:r w:rsidR="0002132B">
        <w:rPr>
          <w:bCs/>
        </w:rPr>
        <w:t>, atsižvelgiant į kitas pertvarkas įstaigose, atliekamas pareigybių pergrupavimas.</w:t>
      </w:r>
    </w:p>
    <w:p w14:paraId="135A534C" w14:textId="045E99E5" w:rsidR="00B12C86" w:rsidRDefault="00B12C86" w:rsidP="00A720AF">
      <w:pPr>
        <w:tabs>
          <w:tab w:val="left" w:pos="1083"/>
        </w:tabs>
        <w:spacing w:after="0" w:line="360" w:lineRule="auto"/>
        <w:ind w:firstLine="627"/>
        <w:jc w:val="both"/>
        <w:rPr>
          <w:bCs/>
        </w:rPr>
      </w:pPr>
      <w:r>
        <w:rPr>
          <w:bCs/>
        </w:rPr>
        <w:t xml:space="preserve">Lyginant su patvirtintu didžiausiu leistinu pareigybių skaičiumi, nuo 2022 m. sausio 1 d. pareigybių skaičius mažėja </w:t>
      </w:r>
      <w:r w:rsidR="00C809AA">
        <w:rPr>
          <w:bCs/>
        </w:rPr>
        <w:t>–</w:t>
      </w:r>
      <w:r>
        <w:rPr>
          <w:bCs/>
        </w:rPr>
        <w:t xml:space="preserve"> </w:t>
      </w:r>
      <w:r w:rsidR="00C809AA">
        <w:rPr>
          <w:bCs/>
        </w:rPr>
        <w:t>19,31</w:t>
      </w:r>
      <w:r>
        <w:rPr>
          <w:bCs/>
        </w:rPr>
        <w:t xml:space="preserve"> pareigybėmis. </w:t>
      </w:r>
    </w:p>
    <w:p w14:paraId="1FFCA871" w14:textId="5CDA3121" w:rsidR="00B12C86" w:rsidRDefault="00B12C86" w:rsidP="00A720AF">
      <w:pPr>
        <w:tabs>
          <w:tab w:val="left" w:pos="1083"/>
        </w:tabs>
        <w:spacing w:after="0" w:line="360" w:lineRule="auto"/>
        <w:ind w:firstLine="627"/>
        <w:jc w:val="both"/>
        <w:rPr>
          <w:bCs/>
        </w:rPr>
      </w:pPr>
      <w:r>
        <w:rPr>
          <w:bCs/>
        </w:rPr>
        <w:t>Esminiai pakeitimai:</w:t>
      </w:r>
    </w:p>
    <w:p w14:paraId="399BA172" w14:textId="73D697F4" w:rsidR="00B12C86" w:rsidRDefault="00B12C86" w:rsidP="00A720AF">
      <w:pPr>
        <w:tabs>
          <w:tab w:val="left" w:pos="1083"/>
        </w:tabs>
        <w:spacing w:after="0" w:line="360" w:lineRule="auto"/>
        <w:ind w:firstLine="627"/>
        <w:jc w:val="both"/>
        <w:rPr>
          <w:bCs/>
        </w:rPr>
      </w:pPr>
      <w:r>
        <w:rPr>
          <w:bCs/>
        </w:rPr>
        <w:t>1. Dėl likviduojamo Molėtų r. paslaugų centro, vyr. buhalterių pareigybės paskirstomos visoms įstaigoms</w:t>
      </w:r>
      <w:r w:rsidR="00375B2A">
        <w:rPr>
          <w:bCs/>
        </w:rPr>
        <w:t>, vairuotojų pareigybės perkeltos į Molėtų progimnaziją (1 pareigybė) ir Molėtų socialinės paramos centrą (1 pareigybė);</w:t>
      </w:r>
    </w:p>
    <w:p w14:paraId="13FA7227" w14:textId="77777777" w:rsidR="00375B2A" w:rsidRDefault="00375B2A" w:rsidP="00A720AF">
      <w:pPr>
        <w:tabs>
          <w:tab w:val="left" w:pos="1083"/>
        </w:tabs>
        <w:spacing w:after="0" w:line="360" w:lineRule="auto"/>
        <w:ind w:firstLine="627"/>
        <w:jc w:val="both"/>
        <w:rPr>
          <w:bCs/>
        </w:rPr>
      </w:pPr>
      <w:r>
        <w:rPr>
          <w:bCs/>
        </w:rPr>
        <w:t>2. Dėl Molėtų krašto muziejaus pertvarkos, iš biudžetinių įstaigų pareigybių sąrašo eliminuojamos būsimos viešosios įstaigos Molėtų krašto muziejus pareigybės;</w:t>
      </w:r>
    </w:p>
    <w:p w14:paraId="7B436B89" w14:textId="77777777" w:rsidR="00375B2A" w:rsidRDefault="00375B2A" w:rsidP="00A720AF">
      <w:pPr>
        <w:tabs>
          <w:tab w:val="left" w:pos="1083"/>
        </w:tabs>
        <w:spacing w:after="0" w:line="360" w:lineRule="auto"/>
        <w:ind w:firstLine="627"/>
        <w:jc w:val="both"/>
        <w:rPr>
          <w:bCs/>
        </w:rPr>
      </w:pPr>
      <w:r>
        <w:rPr>
          <w:bCs/>
        </w:rPr>
        <w:t>3. Dėl didelio mokytojų padėjėjų pareigybių poreikio, didinamas mokytojų padėjėjų pareigybių skaičius;</w:t>
      </w:r>
    </w:p>
    <w:p w14:paraId="1B5F7DB2" w14:textId="4E11BD78" w:rsidR="00375B2A" w:rsidRDefault="00375B2A" w:rsidP="00A720AF">
      <w:pPr>
        <w:tabs>
          <w:tab w:val="left" w:pos="1083"/>
        </w:tabs>
        <w:spacing w:after="0" w:line="360" w:lineRule="auto"/>
        <w:ind w:firstLine="627"/>
        <w:jc w:val="both"/>
        <w:rPr>
          <w:bCs/>
        </w:rPr>
      </w:pPr>
      <w:r>
        <w:rPr>
          <w:bCs/>
        </w:rPr>
        <w:t xml:space="preserve">4. </w:t>
      </w:r>
      <w:r w:rsidR="009D4DF0">
        <w:rPr>
          <w:bCs/>
        </w:rPr>
        <w:t>Dėl perduodamų patalpų Molėtų menų mokyklai iš Molėtų progimnazijos</w:t>
      </w:r>
      <w:r w:rsidR="00DD3057">
        <w:rPr>
          <w:bCs/>
        </w:rPr>
        <w:t>, dėl atsiradusio didesnio ploto Jaunimo erdvėms (Molėtų kultūros centras)</w:t>
      </w:r>
      <w:r>
        <w:rPr>
          <w:bCs/>
        </w:rPr>
        <w:t xml:space="preserve"> </w:t>
      </w:r>
      <w:r w:rsidR="009D4DF0">
        <w:rPr>
          <w:bCs/>
        </w:rPr>
        <w:t>perskirtomos valytoj</w:t>
      </w:r>
      <w:r w:rsidR="00DD3057">
        <w:rPr>
          <w:bCs/>
        </w:rPr>
        <w:t>ų</w:t>
      </w:r>
      <w:r w:rsidR="009D4DF0">
        <w:rPr>
          <w:bCs/>
        </w:rPr>
        <w:t xml:space="preserve"> pareigybė</w:t>
      </w:r>
      <w:r w:rsidR="00D6349D">
        <w:rPr>
          <w:bCs/>
        </w:rPr>
        <w:t>s</w:t>
      </w:r>
      <w:r w:rsidR="009D4DF0">
        <w:rPr>
          <w:bCs/>
        </w:rPr>
        <w:t>;</w:t>
      </w:r>
    </w:p>
    <w:p w14:paraId="04C69BCB" w14:textId="5AD96E14" w:rsidR="0036121F" w:rsidRDefault="0036121F" w:rsidP="00C02C39">
      <w:pPr>
        <w:tabs>
          <w:tab w:val="left" w:pos="1083"/>
        </w:tabs>
        <w:spacing w:after="0" w:line="360" w:lineRule="auto"/>
        <w:jc w:val="both"/>
        <w:rPr>
          <w:bCs/>
        </w:rPr>
        <w:sectPr w:rsidR="0036121F" w:rsidSect="00C03003">
          <w:pgSz w:w="11906" w:h="16838"/>
          <w:pgMar w:top="1134" w:right="567" w:bottom="1134" w:left="1304" w:header="567" w:footer="567" w:gutter="0"/>
          <w:cols w:space="1296"/>
          <w:docGrid w:linePitch="360"/>
        </w:sectPr>
      </w:pPr>
      <w:r>
        <w:rPr>
          <w:bCs/>
        </w:rPr>
        <w:t xml:space="preserve">             </w:t>
      </w:r>
      <w:r>
        <w:rPr>
          <w:bCs/>
        </w:rPr>
        <w:tab/>
      </w:r>
    </w:p>
    <w:p w14:paraId="780F5C1A" w14:textId="77777777" w:rsidR="00C02C39" w:rsidRDefault="00C02C39" w:rsidP="00C02C39">
      <w:pPr>
        <w:tabs>
          <w:tab w:val="left" w:pos="1083"/>
        </w:tabs>
        <w:spacing w:after="0" w:line="360" w:lineRule="auto"/>
        <w:jc w:val="both"/>
        <w:rPr>
          <w:bCs/>
        </w:rPr>
      </w:pPr>
    </w:p>
    <w:p w14:paraId="2003F3CA" w14:textId="6501EB4C" w:rsidR="00F213C7" w:rsidRDefault="0002132B" w:rsidP="00A720AF">
      <w:pPr>
        <w:tabs>
          <w:tab w:val="left" w:pos="1083"/>
        </w:tabs>
        <w:spacing w:after="0" w:line="360" w:lineRule="auto"/>
        <w:ind w:firstLine="627"/>
        <w:jc w:val="both"/>
        <w:rPr>
          <w:bCs/>
        </w:rPr>
      </w:pPr>
      <w:r>
        <w:rPr>
          <w:bCs/>
        </w:rPr>
        <w:t xml:space="preserve"> Informacija </w:t>
      </w:r>
      <w:r w:rsidR="00182615">
        <w:rPr>
          <w:bCs/>
        </w:rPr>
        <w:t xml:space="preserve">apie įstaigų poreikį </w:t>
      </w:r>
      <w:r>
        <w:rPr>
          <w:bCs/>
        </w:rPr>
        <w:t>pateikiama lentelėje:</w:t>
      </w:r>
    </w:p>
    <w:tbl>
      <w:tblPr>
        <w:tblW w:w="13953" w:type="dxa"/>
        <w:tblLook w:val="04A0" w:firstRow="1" w:lastRow="0" w:firstColumn="1" w:lastColumn="0" w:noHBand="0" w:noVBand="1"/>
      </w:tblPr>
      <w:tblGrid>
        <w:gridCol w:w="556"/>
        <w:gridCol w:w="4616"/>
        <w:gridCol w:w="1403"/>
        <w:gridCol w:w="1203"/>
        <w:gridCol w:w="1163"/>
        <w:gridCol w:w="1256"/>
        <w:gridCol w:w="1163"/>
        <w:gridCol w:w="1256"/>
        <w:gridCol w:w="1430"/>
      </w:tblGrid>
      <w:tr w:rsidR="00C809AA" w:rsidRPr="00C809AA" w14:paraId="53306557" w14:textId="77777777" w:rsidTr="00C809AA">
        <w:trPr>
          <w:trHeight w:val="575"/>
        </w:trPr>
        <w:tc>
          <w:tcPr>
            <w:tcW w:w="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A57C62" w14:textId="77777777" w:rsidR="00C809AA" w:rsidRPr="00C809AA" w:rsidRDefault="00C809AA" w:rsidP="00C809AA">
            <w:pPr>
              <w:spacing w:after="0" w:line="240" w:lineRule="auto"/>
              <w:jc w:val="center"/>
              <w:rPr>
                <w:rFonts w:eastAsia="Times New Roman" w:cs="Times New Roman"/>
                <w:color w:val="000000"/>
                <w:szCs w:val="24"/>
                <w:lang w:eastAsia="lt-LT"/>
              </w:rPr>
            </w:pPr>
            <w:r w:rsidRPr="00C809AA">
              <w:rPr>
                <w:rFonts w:eastAsia="Times New Roman" w:cs="Times New Roman"/>
                <w:color w:val="000000"/>
                <w:szCs w:val="24"/>
                <w:lang w:eastAsia="lt-LT"/>
              </w:rPr>
              <w:t xml:space="preserve">Eil. </w:t>
            </w:r>
            <w:r w:rsidRPr="00C809AA">
              <w:rPr>
                <w:rFonts w:eastAsia="Times New Roman" w:cs="Times New Roman"/>
                <w:color w:val="000000"/>
                <w:szCs w:val="24"/>
                <w:lang w:eastAsia="lt-LT"/>
              </w:rPr>
              <w:br/>
              <w:t xml:space="preserve">Nr. </w:t>
            </w:r>
          </w:p>
        </w:tc>
        <w:tc>
          <w:tcPr>
            <w:tcW w:w="46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1BCA0" w14:textId="77777777" w:rsidR="00C809AA" w:rsidRPr="00C809AA" w:rsidRDefault="00C809AA" w:rsidP="00C809AA">
            <w:pPr>
              <w:spacing w:after="0" w:line="240" w:lineRule="auto"/>
              <w:jc w:val="center"/>
              <w:rPr>
                <w:rFonts w:eastAsia="Times New Roman" w:cs="Times New Roman"/>
                <w:color w:val="000000"/>
                <w:szCs w:val="24"/>
                <w:lang w:eastAsia="lt-LT"/>
              </w:rPr>
            </w:pPr>
            <w:r w:rsidRPr="00C809AA">
              <w:rPr>
                <w:rFonts w:eastAsia="Times New Roman" w:cs="Times New Roman"/>
                <w:color w:val="000000"/>
                <w:szCs w:val="24"/>
                <w:lang w:eastAsia="lt-LT"/>
              </w:rPr>
              <w:t>Įstaigos  pavadinimas</w:t>
            </w:r>
          </w:p>
        </w:tc>
        <w:tc>
          <w:tcPr>
            <w:tcW w:w="13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CE3E3C" w14:textId="08113564" w:rsidR="00C809AA" w:rsidRPr="00C809AA" w:rsidRDefault="00C809AA" w:rsidP="00C809AA">
            <w:pPr>
              <w:spacing w:after="0" w:line="240" w:lineRule="auto"/>
              <w:jc w:val="center"/>
              <w:rPr>
                <w:rFonts w:eastAsia="Times New Roman" w:cs="Times New Roman"/>
                <w:b/>
                <w:bCs/>
                <w:color w:val="000000"/>
                <w:szCs w:val="24"/>
                <w:lang w:eastAsia="lt-LT"/>
              </w:rPr>
            </w:pPr>
            <w:r w:rsidRPr="00C809AA">
              <w:rPr>
                <w:rFonts w:eastAsia="Times New Roman" w:cs="Times New Roman"/>
                <w:b/>
                <w:bCs/>
                <w:color w:val="000000"/>
                <w:szCs w:val="24"/>
                <w:lang w:eastAsia="lt-LT"/>
              </w:rPr>
              <w:t>Iš viso pareigybių:</w:t>
            </w:r>
          </w:p>
        </w:tc>
        <w:tc>
          <w:tcPr>
            <w:tcW w:w="6041" w:type="dxa"/>
            <w:gridSpan w:val="5"/>
            <w:tcBorders>
              <w:top w:val="single" w:sz="4" w:space="0" w:color="auto"/>
              <w:left w:val="nil"/>
              <w:bottom w:val="single" w:sz="4" w:space="0" w:color="auto"/>
              <w:right w:val="single" w:sz="4" w:space="0" w:color="000000"/>
            </w:tcBorders>
            <w:shd w:val="clear" w:color="auto" w:fill="auto"/>
            <w:vAlign w:val="center"/>
            <w:hideMark/>
          </w:tcPr>
          <w:p w14:paraId="5A366427" w14:textId="77777777" w:rsidR="00C809AA" w:rsidRPr="00C809AA" w:rsidRDefault="00C809AA" w:rsidP="00C809AA">
            <w:pPr>
              <w:spacing w:after="0" w:line="240" w:lineRule="auto"/>
              <w:jc w:val="center"/>
              <w:rPr>
                <w:rFonts w:eastAsia="Times New Roman" w:cs="Times New Roman"/>
                <w:color w:val="000000"/>
                <w:szCs w:val="24"/>
                <w:lang w:eastAsia="lt-LT"/>
              </w:rPr>
            </w:pPr>
            <w:r w:rsidRPr="00C809AA">
              <w:rPr>
                <w:rFonts w:eastAsia="Times New Roman" w:cs="Times New Roman"/>
                <w:color w:val="000000"/>
                <w:szCs w:val="24"/>
                <w:lang w:eastAsia="lt-LT"/>
              </w:rPr>
              <w:t>Pareigybės</w:t>
            </w:r>
            <w:r w:rsidRPr="00C809AA">
              <w:rPr>
                <w:rFonts w:eastAsia="Times New Roman" w:cs="Times New Roman"/>
                <w:color w:val="000000"/>
                <w:szCs w:val="24"/>
                <w:lang w:eastAsia="lt-LT"/>
              </w:rPr>
              <w:br/>
              <w:t>(socialinės, kultūros ir kitos)</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14:paraId="73AD1CA2"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Pedagoginės</w:t>
            </w:r>
            <w:r w:rsidRPr="00C809AA">
              <w:rPr>
                <w:rFonts w:eastAsia="Times New Roman" w:cs="Times New Roman"/>
                <w:color w:val="000000"/>
                <w:sz w:val="22"/>
                <w:lang w:eastAsia="lt-LT"/>
              </w:rPr>
              <w:br/>
              <w:t xml:space="preserve"> pareigybės</w:t>
            </w:r>
          </w:p>
        </w:tc>
      </w:tr>
      <w:tr w:rsidR="00C809AA" w:rsidRPr="00C809AA" w14:paraId="79916575" w14:textId="77777777" w:rsidTr="00C809AA">
        <w:trPr>
          <w:trHeight w:val="315"/>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02ACA96E" w14:textId="77777777" w:rsidR="00C809AA" w:rsidRPr="00C809AA" w:rsidRDefault="00C809AA" w:rsidP="00C809AA">
            <w:pPr>
              <w:spacing w:after="0" w:line="240" w:lineRule="auto"/>
              <w:rPr>
                <w:rFonts w:eastAsia="Times New Roman" w:cs="Times New Roman"/>
                <w:color w:val="000000"/>
                <w:szCs w:val="24"/>
                <w:lang w:eastAsia="lt-LT"/>
              </w:rPr>
            </w:pPr>
          </w:p>
        </w:tc>
        <w:tc>
          <w:tcPr>
            <w:tcW w:w="4616" w:type="dxa"/>
            <w:vMerge/>
            <w:tcBorders>
              <w:top w:val="single" w:sz="4" w:space="0" w:color="auto"/>
              <w:left w:val="single" w:sz="4" w:space="0" w:color="auto"/>
              <w:bottom w:val="single" w:sz="4" w:space="0" w:color="auto"/>
              <w:right w:val="single" w:sz="4" w:space="0" w:color="auto"/>
            </w:tcBorders>
            <w:vAlign w:val="center"/>
            <w:hideMark/>
          </w:tcPr>
          <w:p w14:paraId="34EC86E0" w14:textId="77777777" w:rsidR="00C809AA" w:rsidRPr="00C809AA" w:rsidRDefault="00C809AA" w:rsidP="00C809AA">
            <w:pPr>
              <w:spacing w:after="0" w:line="240" w:lineRule="auto"/>
              <w:rPr>
                <w:rFonts w:eastAsia="Times New Roman" w:cs="Times New Roman"/>
                <w:color w:val="000000"/>
                <w:szCs w:val="24"/>
                <w:lang w:eastAsia="lt-LT"/>
              </w:rPr>
            </w:pPr>
          </w:p>
        </w:tc>
        <w:tc>
          <w:tcPr>
            <w:tcW w:w="1310" w:type="dxa"/>
            <w:vMerge/>
            <w:tcBorders>
              <w:top w:val="single" w:sz="4" w:space="0" w:color="auto"/>
              <w:left w:val="single" w:sz="4" w:space="0" w:color="auto"/>
              <w:bottom w:val="single" w:sz="4" w:space="0" w:color="000000"/>
              <w:right w:val="single" w:sz="4" w:space="0" w:color="auto"/>
            </w:tcBorders>
            <w:vAlign w:val="center"/>
            <w:hideMark/>
          </w:tcPr>
          <w:p w14:paraId="70FF15C4" w14:textId="77777777" w:rsidR="00C809AA" w:rsidRPr="00C809AA" w:rsidRDefault="00C809AA" w:rsidP="00C809AA">
            <w:pPr>
              <w:spacing w:after="0" w:line="240" w:lineRule="auto"/>
              <w:rPr>
                <w:rFonts w:eastAsia="Times New Roman" w:cs="Times New Roman"/>
                <w:b/>
                <w:bCs/>
                <w:color w:val="000000"/>
                <w:szCs w:val="24"/>
                <w:lang w:eastAsia="lt-LT"/>
              </w:rPr>
            </w:pPr>
          </w:p>
        </w:tc>
        <w:tc>
          <w:tcPr>
            <w:tcW w:w="7471"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04F3019C" w14:textId="77777777" w:rsidR="00C809AA" w:rsidRPr="00C809AA" w:rsidRDefault="00C809AA" w:rsidP="00C809AA">
            <w:pPr>
              <w:spacing w:after="0" w:line="240" w:lineRule="auto"/>
              <w:jc w:val="center"/>
              <w:rPr>
                <w:rFonts w:eastAsia="Times New Roman" w:cs="Times New Roman"/>
                <w:color w:val="000000"/>
                <w:szCs w:val="24"/>
                <w:lang w:eastAsia="lt-LT"/>
              </w:rPr>
            </w:pPr>
            <w:r w:rsidRPr="00C809AA">
              <w:rPr>
                <w:rFonts w:eastAsia="Times New Roman" w:cs="Times New Roman"/>
                <w:color w:val="000000"/>
                <w:szCs w:val="24"/>
                <w:lang w:eastAsia="lt-LT"/>
              </w:rPr>
              <w:t>iš  jų:</w:t>
            </w:r>
          </w:p>
        </w:tc>
      </w:tr>
      <w:tr w:rsidR="00C809AA" w:rsidRPr="00C809AA" w14:paraId="6DB1540F" w14:textId="77777777" w:rsidTr="00C809AA">
        <w:trPr>
          <w:trHeight w:val="825"/>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59EE24A6" w14:textId="77777777" w:rsidR="00C809AA" w:rsidRPr="00C809AA" w:rsidRDefault="00C809AA" w:rsidP="00C809AA">
            <w:pPr>
              <w:spacing w:after="0" w:line="240" w:lineRule="auto"/>
              <w:rPr>
                <w:rFonts w:eastAsia="Times New Roman" w:cs="Times New Roman"/>
                <w:color w:val="000000"/>
                <w:szCs w:val="24"/>
                <w:lang w:eastAsia="lt-LT"/>
              </w:rPr>
            </w:pPr>
          </w:p>
        </w:tc>
        <w:tc>
          <w:tcPr>
            <w:tcW w:w="4616" w:type="dxa"/>
            <w:vMerge/>
            <w:tcBorders>
              <w:top w:val="single" w:sz="4" w:space="0" w:color="auto"/>
              <w:left w:val="single" w:sz="4" w:space="0" w:color="auto"/>
              <w:bottom w:val="single" w:sz="4" w:space="0" w:color="auto"/>
              <w:right w:val="single" w:sz="4" w:space="0" w:color="auto"/>
            </w:tcBorders>
            <w:vAlign w:val="center"/>
            <w:hideMark/>
          </w:tcPr>
          <w:p w14:paraId="2000EAEB" w14:textId="77777777" w:rsidR="00C809AA" w:rsidRPr="00C809AA" w:rsidRDefault="00C809AA" w:rsidP="00C809AA">
            <w:pPr>
              <w:spacing w:after="0" w:line="240" w:lineRule="auto"/>
              <w:rPr>
                <w:rFonts w:eastAsia="Times New Roman" w:cs="Times New Roman"/>
                <w:color w:val="000000"/>
                <w:szCs w:val="24"/>
                <w:lang w:eastAsia="lt-LT"/>
              </w:rPr>
            </w:pPr>
          </w:p>
        </w:tc>
        <w:tc>
          <w:tcPr>
            <w:tcW w:w="1310" w:type="dxa"/>
            <w:vMerge/>
            <w:tcBorders>
              <w:top w:val="single" w:sz="4" w:space="0" w:color="auto"/>
              <w:left w:val="single" w:sz="4" w:space="0" w:color="auto"/>
              <w:bottom w:val="single" w:sz="4" w:space="0" w:color="000000"/>
              <w:right w:val="single" w:sz="4" w:space="0" w:color="auto"/>
            </w:tcBorders>
            <w:vAlign w:val="center"/>
            <w:hideMark/>
          </w:tcPr>
          <w:p w14:paraId="5E410173" w14:textId="77777777" w:rsidR="00C809AA" w:rsidRPr="00C809AA" w:rsidRDefault="00C809AA" w:rsidP="00C809AA">
            <w:pPr>
              <w:spacing w:after="0" w:line="240" w:lineRule="auto"/>
              <w:rPr>
                <w:rFonts w:eastAsia="Times New Roman" w:cs="Times New Roman"/>
                <w:b/>
                <w:bCs/>
                <w:color w:val="000000"/>
                <w:szCs w:val="24"/>
                <w:lang w:eastAsia="lt-LT"/>
              </w:rPr>
            </w:pPr>
          </w:p>
        </w:tc>
        <w:tc>
          <w:tcPr>
            <w:tcW w:w="1203" w:type="dxa"/>
            <w:tcBorders>
              <w:top w:val="nil"/>
              <w:left w:val="nil"/>
              <w:bottom w:val="single" w:sz="4" w:space="0" w:color="auto"/>
              <w:right w:val="single" w:sz="4" w:space="0" w:color="auto"/>
            </w:tcBorders>
            <w:shd w:val="clear" w:color="auto" w:fill="auto"/>
            <w:vAlign w:val="center"/>
            <w:hideMark/>
          </w:tcPr>
          <w:p w14:paraId="7EE18EF0" w14:textId="2162070D" w:rsidR="00C809AA" w:rsidRPr="00C809AA" w:rsidRDefault="00C809AA" w:rsidP="00C809AA">
            <w:pPr>
              <w:spacing w:after="0" w:line="240" w:lineRule="auto"/>
              <w:jc w:val="center"/>
              <w:rPr>
                <w:rFonts w:eastAsia="Times New Roman" w:cs="Times New Roman"/>
                <w:color w:val="000000"/>
                <w:szCs w:val="24"/>
                <w:lang w:eastAsia="lt-LT"/>
              </w:rPr>
            </w:pPr>
            <w:r w:rsidRPr="00C809AA">
              <w:rPr>
                <w:rFonts w:eastAsia="Times New Roman" w:cs="Times New Roman"/>
                <w:color w:val="000000"/>
                <w:szCs w:val="24"/>
                <w:lang w:eastAsia="lt-LT"/>
              </w:rPr>
              <w:t>Vyr. buhalterės</w:t>
            </w:r>
            <w:r w:rsidRPr="00C809AA">
              <w:rPr>
                <w:rFonts w:eastAsia="Times New Roman" w:cs="Times New Roman"/>
                <w:color w:val="000000"/>
                <w:szCs w:val="24"/>
                <w:lang w:eastAsia="lt-LT"/>
              </w:rPr>
              <w:br/>
              <w:t>pareigybė</w:t>
            </w:r>
          </w:p>
        </w:tc>
        <w:tc>
          <w:tcPr>
            <w:tcW w:w="1163" w:type="dxa"/>
            <w:tcBorders>
              <w:top w:val="nil"/>
              <w:left w:val="nil"/>
              <w:bottom w:val="single" w:sz="4" w:space="0" w:color="auto"/>
              <w:right w:val="single" w:sz="4" w:space="0" w:color="auto"/>
            </w:tcBorders>
            <w:shd w:val="clear" w:color="auto" w:fill="auto"/>
            <w:vAlign w:val="center"/>
            <w:hideMark/>
          </w:tcPr>
          <w:p w14:paraId="2E357830" w14:textId="77777777" w:rsidR="00C809AA" w:rsidRPr="00C809AA" w:rsidRDefault="00C809AA" w:rsidP="00C809AA">
            <w:pPr>
              <w:spacing w:after="0" w:line="240" w:lineRule="auto"/>
              <w:jc w:val="center"/>
              <w:rPr>
                <w:rFonts w:eastAsia="Times New Roman" w:cs="Times New Roman"/>
                <w:color w:val="000000"/>
                <w:szCs w:val="24"/>
                <w:lang w:eastAsia="lt-LT"/>
              </w:rPr>
            </w:pPr>
            <w:r w:rsidRPr="00C809AA">
              <w:rPr>
                <w:rFonts w:eastAsia="Times New Roman" w:cs="Times New Roman"/>
                <w:color w:val="000000"/>
                <w:szCs w:val="24"/>
                <w:lang w:eastAsia="lt-LT"/>
              </w:rPr>
              <w:t>Mokytojo padėjėjo pareigybė</w:t>
            </w:r>
          </w:p>
        </w:tc>
        <w:tc>
          <w:tcPr>
            <w:tcW w:w="1256" w:type="dxa"/>
            <w:tcBorders>
              <w:top w:val="nil"/>
              <w:left w:val="nil"/>
              <w:bottom w:val="single" w:sz="4" w:space="0" w:color="auto"/>
              <w:right w:val="single" w:sz="4" w:space="0" w:color="auto"/>
            </w:tcBorders>
            <w:shd w:val="clear" w:color="auto" w:fill="auto"/>
            <w:vAlign w:val="center"/>
            <w:hideMark/>
          </w:tcPr>
          <w:p w14:paraId="54508B99" w14:textId="77777777" w:rsidR="00C809AA" w:rsidRPr="00C809AA" w:rsidRDefault="00C809AA" w:rsidP="00C809AA">
            <w:pPr>
              <w:spacing w:after="0" w:line="240" w:lineRule="auto"/>
              <w:jc w:val="center"/>
              <w:rPr>
                <w:rFonts w:eastAsia="Times New Roman" w:cs="Times New Roman"/>
                <w:color w:val="000000"/>
                <w:szCs w:val="24"/>
                <w:lang w:eastAsia="lt-LT"/>
              </w:rPr>
            </w:pPr>
            <w:r w:rsidRPr="00C809AA">
              <w:rPr>
                <w:rFonts w:eastAsia="Times New Roman" w:cs="Times New Roman"/>
                <w:color w:val="000000"/>
                <w:szCs w:val="24"/>
                <w:lang w:eastAsia="lt-LT"/>
              </w:rPr>
              <w:t>Vairuotojo pareigybė</w:t>
            </w:r>
          </w:p>
        </w:tc>
        <w:tc>
          <w:tcPr>
            <w:tcW w:w="1163" w:type="dxa"/>
            <w:tcBorders>
              <w:top w:val="nil"/>
              <w:left w:val="nil"/>
              <w:bottom w:val="single" w:sz="4" w:space="0" w:color="auto"/>
              <w:right w:val="single" w:sz="4" w:space="0" w:color="auto"/>
            </w:tcBorders>
            <w:shd w:val="clear" w:color="auto" w:fill="auto"/>
            <w:vAlign w:val="center"/>
            <w:hideMark/>
          </w:tcPr>
          <w:p w14:paraId="31085555" w14:textId="77777777" w:rsidR="00C809AA" w:rsidRPr="00C809AA" w:rsidRDefault="00C809AA" w:rsidP="00C809AA">
            <w:pPr>
              <w:spacing w:after="0" w:line="240" w:lineRule="auto"/>
              <w:jc w:val="center"/>
              <w:rPr>
                <w:rFonts w:eastAsia="Times New Roman" w:cs="Times New Roman"/>
                <w:color w:val="000000"/>
                <w:szCs w:val="24"/>
                <w:lang w:eastAsia="lt-LT"/>
              </w:rPr>
            </w:pPr>
            <w:r w:rsidRPr="00C809AA">
              <w:rPr>
                <w:rFonts w:eastAsia="Times New Roman" w:cs="Times New Roman"/>
                <w:color w:val="000000"/>
                <w:szCs w:val="24"/>
                <w:lang w:eastAsia="lt-LT"/>
              </w:rPr>
              <w:t>Valytojos pareigybė</w:t>
            </w:r>
          </w:p>
        </w:tc>
        <w:tc>
          <w:tcPr>
            <w:tcW w:w="1256" w:type="dxa"/>
            <w:tcBorders>
              <w:top w:val="nil"/>
              <w:left w:val="nil"/>
              <w:bottom w:val="single" w:sz="4" w:space="0" w:color="auto"/>
              <w:right w:val="single" w:sz="4" w:space="0" w:color="auto"/>
            </w:tcBorders>
            <w:shd w:val="clear" w:color="auto" w:fill="auto"/>
            <w:vAlign w:val="center"/>
            <w:hideMark/>
          </w:tcPr>
          <w:p w14:paraId="27BE752C" w14:textId="77777777" w:rsidR="00C809AA" w:rsidRPr="00C809AA" w:rsidRDefault="00C809AA" w:rsidP="00C809AA">
            <w:pPr>
              <w:spacing w:after="0" w:line="240" w:lineRule="auto"/>
              <w:jc w:val="center"/>
              <w:rPr>
                <w:rFonts w:eastAsia="Times New Roman" w:cs="Times New Roman"/>
                <w:color w:val="000000"/>
                <w:szCs w:val="24"/>
                <w:lang w:eastAsia="lt-LT"/>
              </w:rPr>
            </w:pPr>
            <w:r w:rsidRPr="00C809AA">
              <w:rPr>
                <w:rFonts w:eastAsia="Times New Roman" w:cs="Times New Roman"/>
                <w:color w:val="000000"/>
                <w:szCs w:val="24"/>
                <w:lang w:eastAsia="lt-LT"/>
              </w:rPr>
              <w:t>Kitos pareigybės</w:t>
            </w:r>
          </w:p>
        </w:tc>
        <w:tc>
          <w:tcPr>
            <w:tcW w:w="1430" w:type="dxa"/>
            <w:tcBorders>
              <w:top w:val="nil"/>
              <w:left w:val="nil"/>
              <w:bottom w:val="single" w:sz="4" w:space="0" w:color="auto"/>
              <w:right w:val="single" w:sz="4" w:space="0" w:color="auto"/>
            </w:tcBorders>
            <w:shd w:val="clear" w:color="auto" w:fill="auto"/>
            <w:vAlign w:val="center"/>
            <w:hideMark/>
          </w:tcPr>
          <w:p w14:paraId="50A1E3E9" w14:textId="77777777" w:rsidR="00C809AA" w:rsidRPr="00C809AA" w:rsidRDefault="00C809AA" w:rsidP="00C809AA">
            <w:pPr>
              <w:spacing w:after="0" w:line="240" w:lineRule="auto"/>
              <w:jc w:val="center"/>
              <w:rPr>
                <w:rFonts w:eastAsia="Times New Roman" w:cs="Times New Roman"/>
                <w:color w:val="000000"/>
                <w:szCs w:val="24"/>
                <w:lang w:eastAsia="lt-LT"/>
              </w:rPr>
            </w:pPr>
            <w:r w:rsidRPr="00C809AA">
              <w:rPr>
                <w:rFonts w:eastAsia="Times New Roman" w:cs="Times New Roman"/>
                <w:color w:val="000000"/>
                <w:szCs w:val="24"/>
                <w:lang w:eastAsia="lt-LT"/>
              </w:rPr>
              <w:t>Pedagoginės</w:t>
            </w:r>
            <w:r w:rsidRPr="00C809AA">
              <w:rPr>
                <w:rFonts w:eastAsia="Times New Roman" w:cs="Times New Roman"/>
                <w:color w:val="000000"/>
                <w:szCs w:val="24"/>
                <w:lang w:eastAsia="lt-LT"/>
              </w:rPr>
              <w:br/>
              <w:t xml:space="preserve"> pareigybės</w:t>
            </w:r>
          </w:p>
        </w:tc>
      </w:tr>
      <w:tr w:rsidR="00C809AA" w:rsidRPr="00C809AA" w14:paraId="68D18096" w14:textId="77777777" w:rsidTr="00C809AA">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46F2AB4D" w14:textId="77777777" w:rsidR="00C809AA" w:rsidRPr="00C809AA" w:rsidRDefault="00C809AA" w:rsidP="00C809AA">
            <w:pPr>
              <w:spacing w:after="0" w:line="240" w:lineRule="auto"/>
              <w:rPr>
                <w:rFonts w:eastAsia="Times New Roman" w:cs="Times New Roman"/>
                <w:color w:val="000000"/>
                <w:szCs w:val="24"/>
                <w:lang w:eastAsia="lt-LT"/>
              </w:rPr>
            </w:pPr>
            <w:r w:rsidRPr="00C809AA">
              <w:rPr>
                <w:rFonts w:eastAsia="Times New Roman" w:cs="Times New Roman"/>
                <w:color w:val="000000"/>
                <w:szCs w:val="24"/>
                <w:lang w:eastAsia="lt-LT"/>
              </w:rPr>
              <w:t>1.</w:t>
            </w:r>
          </w:p>
        </w:tc>
        <w:tc>
          <w:tcPr>
            <w:tcW w:w="4616" w:type="dxa"/>
            <w:tcBorders>
              <w:top w:val="nil"/>
              <w:left w:val="nil"/>
              <w:bottom w:val="single" w:sz="4" w:space="0" w:color="auto"/>
              <w:right w:val="single" w:sz="4" w:space="0" w:color="auto"/>
            </w:tcBorders>
            <w:shd w:val="clear" w:color="auto" w:fill="auto"/>
            <w:noWrap/>
            <w:vAlign w:val="center"/>
            <w:hideMark/>
          </w:tcPr>
          <w:p w14:paraId="66A27985" w14:textId="77777777" w:rsidR="00C809AA" w:rsidRPr="00C809AA" w:rsidRDefault="00C809AA" w:rsidP="00C809AA">
            <w:pPr>
              <w:spacing w:after="0" w:line="240" w:lineRule="auto"/>
              <w:rPr>
                <w:rFonts w:eastAsia="Times New Roman" w:cs="Times New Roman"/>
                <w:color w:val="000000"/>
                <w:szCs w:val="24"/>
                <w:lang w:eastAsia="lt-LT"/>
              </w:rPr>
            </w:pPr>
            <w:r w:rsidRPr="00C809AA">
              <w:rPr>
                <w:rFonts w:eastAsia="Times New Roman" w:cs="Times New Roman"/>
                <w:color w:val="000000"/>
                <w:szCs w:val="24"/>
                <w:lang w:eastAsia="lt-LT"/>
              </w:rPr>
              <w:t>Molėtų gimnazija</w:t>
            </w:r>
          </w:p>
        </w:tc>
        <w:tc>
          <w:tcPr>
            <w:tcW w:w="1310" w:type="dxa"/>
            <w:tcBorders>
              <w:top w:val="nil"/>
              <w:left w:val="nil"/>
              <w:bottom w:val="single" w:sz="4" w:space="0" w:color="auto"/>
              <w:right w:val="single" w:sz="4" w:space="0" w:color="auto"/>
            </w:tcBorders>
            <w:shd w:val="clear" w:color="auto" w:fill="auto"/>
            <w:noWrap/>
            <w:vAlign w:val="bottom"/>
            <w:hideMark/>
          </w:tcPr>
          <w:p w14:paraId="021CC746" w14:textId="77777777" w:rsidR="00C809AA" w:rsidRPr="00C809AA" w:rsidRDefault="00C809AA" w:rsidP="00C809AA">
            <w:pPr>
              <w:spacing w:after="0" w:line="240" w:lineRule="auto"/>
              <w:jc w:val="right"/>
              <w:rPr>
                <w:rFonts w:eastAsia="Times New Roman" w:cs="Times New Roman"/>
                <w:b/>
                <w:bCs/>
                <w:color w:val="000000"/>
                <w:sz w:val="22"/>
                <w:lang w:eastAsia="lt-LT"/>
              </w:rPr>
            </w:pPr>
            <w:r w:rsidRPr="00C809AA">
              <w:rPr>
                <w:rFonts w:eastAsia="Times New Roman" w:cs="Times New Roman"/>
                <w:b/>
                <w:bCs/>
                <w:color w:val="000000"/>
                <w:sz w:val="22"/>
                <w:lang w:eastAsia="lt-LT"/>
              </w:rPr>
              <w:t>0,87</w:t>
            </w:r>
          </w:p>
        </w:tc>
        <w:tc>
          <w:tcPr>
            <w:tcW w:w="1203" w:type="dxa"/>
            <w:tcBorders>
              <w:top w:val="nil"/>
              <w:left w:val="nil"/>
              <w:bottom w:val="single" w:sz="4" w:space="0" w:color="auto"/>
              <w:right w:val="single" w:sz="4" w:space="0" w:color="auto"/>
            </w:tcBorders>
            <w:shd w:val="clear" w:color="auto" w:fill="auto"/>
            <w:noWrap/>
            <w:vAlign w:val="bottom"/>
            <w:hideMark/>
          </w:tcPr>
          <w:p w14:paraId="251587BF" w14:textId="77777777" w:rsidR="00C809AA" w:rsidRPr="00C809AA" w:rsidRDefault="00C809AA" w:rsidP="00C809AA">
            <w:pPr>
              <w:spacing w:after="0" w:line="240" w:lineRule="auto"/>
              <w:jc w:val="right"/>
              <w:rPr>
                <w:rFonts w:eastAsia="Times New Roman" w:cs="Times New Roman"/>
                <w:color w:val="000000"/>
                <w:sz w:val="22"/>
                <w:lang w:eastAsia="lt-LT"/>
              </w:rPr>
            </w:pPr>
            <w:r w:rsidRPr="00C809AA">
              <w:rPr>
                <w:rFonts w:eastAsia="Times New Roman" w:cs="Times New Roman"/>
                <w:color w:val="000000"/>
                <w:sz w:val="22"/>
                <w:lang w:eastAsia="lt-LT"/>
              </w:rPr>
              <w:t>1</w:t>
            </w:r>
          </w:p>
        </w:tc>
        <w:tc>
          <w:tcPr>
            <w:tcW w:w="1163" w:type="dxa"/>
            <w:tcBorders>
              <w:top w:val="nil"/>
              <w:left w:val="nil"/>
              <w:bottom w:val="single" w:sz="4" w:space="0" w:color="auto"/>
              <w:right w:val="single" w:sz="4" w:space="0" w:color="auto"/>
            </w:tcBorders>
            <w:shd w:val="clear" w:color="auto" w:fill="auto"/>
            <w:noWrap/>
            <w:vAlign w:val="bottom"/>
            <w:hideMark/>
          </w:tcPr>
          <w:p w14:paraId="46057086" w14:textId="77777777" w:rsidR="00C809AA" w:rsidRPr="00C809AA" w:rsidRDefault="00C809AA" w:rsidP="00C809AA">
            <w:pPr>
              <w:spacing w:after="0" w:line="240" w:lineRule="auto"/>
              <w:jc w:val="right"/>
              <w:rPr>
                <w:rFonts w:eastAsia="Times New Roman" w:cs="Times New Roman"/>
                <w:color w:val="000000"/>
                <w:sz w:val="22"/>
                <w:lang w:eastAsia="lt-LT"/>
              </w:rPr>
            </w:pPr>
            <w:r w:rsidRPr="00C809AA">
              <w:rPr>
                <w:rFonts w:eastAsia="Times New Roman" w:cs="Times New Roman"/>
                <w:color w:val="000000"/>
                <w:sz w:val="22"/>
                <w:lang w:eastAsia="lt-LT"/>
              </w:rPr>
              <w:t>2</w:t>
            </w:r>
          </w:p>
        </w:tc>
        <w:tc>
          <w:tcPr>
            <w:tcW w:w="1256" w:type="dxa"/>
            <w:tcBorders>
              <w:top w:val="nil"/>
              <w:left w:val="nil"/>
              <w:bottom w:val="single" w:sz="4" w:space="0" w:color="auto"/>
              <w:right w:val="single" w:sz="4" w:space="0" w:color="auto"/>
            </w:tcBorders>
            <w:shd w:val="clear" w:color="auto" w:fill="auto"/>
            <w:noWrap/>
            <w:vAlign w:val="bottom"/>
            <w:hideMark/>
          </w:tcPr>
          <w:p w14:paraId="59BA8FC2"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163" w:type="dxa"/>
            <w:tcBorders>
              <w:top w:val="nil"/>
              <w:left w:val="nil"/>
              <w:bottom w:val="single" w:sz="4" w:space="0" w:color="auto"/>
              <w:right w:val="single" w:sz="4" w:space="0" w:color="auto"/>
            </w:tcBorders>
            <w:shd w:val="clear" w:color="auto" w:fill="auto"/>
            <w:noWrap/>
            <w:vAlign w:val="bottom"/>
            <w:hideMark/>
          </w:tcPr>
          <w:p w14:paraId="6529DF77"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256" w:type="dxa"/>
            <w:tcBorders>
              <w:top w:val="nil"/>
              <w:left w:val="nil"/>
              <w:bottom w:val="single" w:sz="4" w:space="0" w:color="auto"/>
              <w:right w:val="single" w:sz="4" w:space="0" w:color="auto"/>
            </w:tcBorders>
            <w:shd w:val="clear" w:color="auto" w:fill="auto"/>
            <w:noWrap/>
            <w:vAlign w:val="bottom"/>
            <w:hideMark/>
          </w:tcPr>
          <w:p w14:paraId="126EB7D8"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430" w:type="dxa"/>
            <w:tcBorders>
              <w:top w:val="nil"/>
              <w:left w:val="nil"/>
              <w:bottom w:val="single" w:sz="4" w:space="0" w:color="auto"/>
              <w:right w:val="single" w:sz="4" w:space="0" w:color="auto"/>
            </w:tcBorders>
            <w:shd w:val="clear" w:color="auto" w:fill="auto"/>
            <w:noWrap/>
            <w:vAlign w:val="bottom"/>
            <w:hideMark/>
          </w:tcPr>
          <w:p w14:paraId="3C8F8441" w14:textId="77777777" w:rsidR="00C809AA" w:rsidRPr="00C809AA" w:rsidRDefault="00C809AA" w:rsidP="00C809AA">
            <w:pPr>
              <w:spacing w:after="0" w:line="240" w:lineRule="auto"/>
              <w:jc w:val="right"/>
              <w:rPr>
                <w:rFonts w:eastAsia="Times New Roman" w:cs="Times New Roman"/>
                <w:color w:val="000000"/>
                <w:sz w:val="22"/>
                <w:lang w:eastAsia="lt-LT"/>
              </w:rPr>
            </w:pPr>
            <w:r w:rsidRPr="00C809AA">
              <w:rPr>
                <w:rFonts w:eastAsia="Times New Roman" w:cs="Times New Roman"/>
                <w:color w:val="000000"/>
                <w:sz w:val="22"/>
                <w:lang w:eastAsia="lt-LT"/>
              </w:rPr>
              <w:t>-2,13</w:t>
            </w:r>
          </w:p>
        </w:tc>
      </w:tr>
      <w:tr w:rsidR="00C809AA" w:rsidRPr="00C809AA" w14:paraId="46BF2F86" w14:textId="77777777" w:rsidTr="00C809AA">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483EE591" w14:textId="77777777" w:rsidR="00C809AA" w:rsidRPr="00C809AA" w:rsidRDefault="00C809AA" w:rsidP="00C809AA">
            <w:pPr>
              <w:spacing w:after="0" w:line="240" w:lineRule="auto"/>
              <w:rPr>
                <w:rFonts w:eastAsia="Times New Roman" w:cs="Times New Roman"/>
                <w:color w:val="000000"/>
                <w:szCs w:val="24"/>
                <w:lang w:eastAsia="lt-LT"/>
              </w:rPr>
            </w:pPr>
            <w:r w:rsidRPr="00C809AA">
              <w:rPr>
                <w:rFonts w:eastAsia="Times New Roman" w:cs="Times New Roman"/>
                <w:color w:val="000000"/>
                <w:szCs w:val="24"/>
                <w:lang w:eastAsia="lt-LT"/>
              </w:rPr>
              <w:t>2.</w:t>
            </w:r>
          </w:p>
        </w:tc>
        <w:tc>
          <w:tcPr>
            <w:tcW w:w="4616" w:type="dxa"/>
            <w:tcBorders>
              <w:top w:val="nil"/>
              <w:left w:val="nil"/>
              <w:bottom w:val="single" w:sz="4" w:space="0" w:color="auto"/>
              <w:right w:val="single" w:sz="4" w:space="0" w:color="auto"/>
            </w:tcBorders>
            <w:shd w:val="clear" w:color="auto" w:fill="auto"/>
            <w:noWrap/>
            <w:vAlign w:val="center"/>
            <w:hideMark/>
          </w:tcPr>
          <w:p w14:paraId="2FF9B4CF" w14:textId="77777777" w:rsidR="00C809AA" w:rsidRPr="00C809AA" w:rsidRDefault="00C809AA" w:rsidP="00C809AA">
            <w:pPr>
              <w:spacing w:after="0" w:line="240" w:lineRule="auto"/>
              <w:rPr>
                <w:rFonts w:eastAsia="Times New Roman" w:cs="Times New Roman"/>
                <w:color w:val="000000"/>
                <w:szCs w:val="24"/>
                <w:lang w:eastAsia="lt-LT"/>
              </w:rPr>
            </w:pPr>
            <w:r w:rsidRPr="00C809AA">
              <w:rPr>
                <w:rFonts w:eastAsia="Times New Roman" w:cs="Times New Roman"/>
                <w:color w:val="000000"/>
                <w:szCs w:val="24"/>
                <w:lang w:eastAsia="lt-LT"/>
              </w:rPr>
              <w:t>Molėtų progimnazija</w:t>
            </w:r>
          </w:p>
        </w:tc>
        <w:tc>
          <w:tcPr>
            <w:tcW w:w="1310" w:type="dxa"/>
            <w:tcBorders>
              <w:top w:val="nil"/>
              <w:left w:val="nil"/>
              <w:bottom w:val="single" w:sz="4" w:space="0" w:color="auto"/>
              <w:right w:val="single" w:sz="4" w:space="0" w:color="auto"/>
            </w:tcBorders>
            <w:shd w:val="clear" w:color="auto" w:fill="auto"/>
            <w:noWrap/>
            <w:vAlign w:val="bottom"/>
            <w:hideMark/>
          </w:tcPr>
          <w:p w14:paraId="199A2778" w14:textId="77777777" w:rsidR="00C809AA" w:rsidRPr="00C809AA" w:rsidRDefault="00C809AA" w:rsidP="00C809AA">
            <w:pPr>
              <w:spacing w:after="0" w:line="240" w:lineRule="auto"/>
              <w:jc w:val="right"/>
              <w:rPr>
                <w:rFonts w:eastAsia="Times New Roman" w:cs="Times New Roman"/>
                <w:b/>
                <w:bCs/>
                <w:color w:val="000000"/>
                <w:sz w:val="22"/>
                <w:lang w:eastAsia="lt-LT"/>
              </w:rPr>
            </w:pPr>
            <w:r w:rsidRPr="00C809AA">
              <w:rPr>
                <w:rFonts w:eastAsia="Times New Roman" w:cs="Times New Roman"/>
                <w:b/>
                <w:bCs/>
                <w:color w:val="000000"/>
                <w:sz w:val="22"/>
                <w:lang w:eastAsia="lt-LT"/>
              </w:rPr>
              <w:t>2,32</w:t>
            </w:r>
          </w:p>
        </w:tc>
        <w:tc>
          <w:tcPr>
            <w:tcW w:w="1203" w:type="dxa"/>
            <w:tcBorders>
              <w:top w:val="nil"/>
              <w:left w:val="nil"/>
              <w:bottom w:val="single" w:sz="4" w:space="0" w:color="auto"/>
              <w:right w:val="single" w:sz="4" w:space="0" w:color="auto"/>
            </w:tcBorders>
            <w:shd w:val="clear" w:color="auto" w:fill="auto"/>
            <w:noWrap/>
            <w:vAlign w:val="bottom"/>
            <w:hideMark/>
          </w:tcPr>
          <w:p w14:paraId="49E8D7E5" w14:textId="77777777" w:rsidR="00C809AA" w:rsidRPr="00C809AA" w:rsidRDefault="00C809AA" w:rsidP="00C809AA">
            <w:pPr>
              <w:spacing w:after="0" w:line="240" w:lineRule="auto"/>
              <w:jc w:val="right"/>
              <w:rPr>
                <w:rFonts w:eastAsia="Times New Roman" w:cs="Times New Roman"/>
                <w:color w:val="000000"/>
                <w:sz w:val="22"/>
                <w:lang w:eastAsia="lt-LT"/>
              </w:rPr>
            </w:pPr>
            <w:r w:rsidRPr="00C809AA">
              <w:rPr>
                <w:rFonts w:eastAsia="Times New Roman" w:cs="Times New Roman"/>
                <w:color w:val="000000"/>
                <w:sz w:val="22"/>
                <w:lang w:eastAsia="lt-LT"/>
              </w:rPr>
              <w:t>1</w:t>
            </w:r>
          </w:p>
        </w:tc>
        <w:tc>
          <w:tcPr>
            <w:tcW w:w="1163" w:type="dxa"/>
            <w:tcBorders>
              <w:top w:val="nil"/>
              <w:left w:val="nil"/>
              <w:bottom w:val="single" w:sz="4" w:space="0" w:color="auto"/>
              <w:right w:val="single" w:sz="4" w:space="0" w:color="auto"/>
            </w:tcBorders>
            <w:shd w:val="clear" w:color="auto" w:fill="auto"/>
            <w:noWrap/>
            <w:vAlign w:val="bottom"/>
            <w:hideMark/>
          </w:tcPr>
          <w:p w14:paraId="04AF59F7" w14:textId="77777777" w:rsidR="00C809AA" w:rsidRPr="00C809AA" w:rsidRDefault="00C809AA" w:rsidP="00C809AA">
            <w:pPr>
              <w:spacing w:after="0" w:line="240" w:lineRule="auto"/>
              <w:jc w:val="right"/>
              <w:rPr>
                <w:rFonts w:eastAsia="Times New Roman" w:cs="Times New Roman"/>
                <w:color w:val="000000"/>
                <w:sz w:val="22"/>
                <w:lang w:eastAsia="lt-LT"/>
              </w:rPr>
            </w:pPr>
            <w:r w:rsidRPr="00C809AA">
              <w:rPr>
                <w:rFonts w:eastAsia="Times New Roman" w:cs="Times New Roman"/>
                <w:color w:val="000000"/>
                <w:sz w:val="22"/>
                <w:lang w:eastAsia="lt-LT"/>
              </w:rPr>
              <w:t>3,5</w:t>
            </w:r>
          </w:p>
        </w:tc>
        <w:tc>
          <w:tcPr>
            <w:tcW w:w="1256" w:type="dxa"/>
            <w:tcBorders>
              <w:top w:val="nil"/>
              <w:left w:val="nil"/>
              <w:bottom w:val="single" w:sz="4" w:space="0" w:color="auto"/>
              <w:right w:val="single" w:sz="4" w:space="0" w:color="auto"/>
            </w:tcBorders>
            <w:shd w:val="clear" w:color="auto" w:fill="auto"/>
            <w:noWrap/>
            <w:vAlign w:val="bottom"/>
            <w:hideMark/>
          </w:tcPr>
          <w:p w14:paraId="561B102D" w14:textId="77777777" w:rsidR="00C809AA" w:rsidRPr="00C809AA" w:rsidRDefault="00C809AA" w:rsidP="00C809AA">
            <w:pPr>
              <w:spacing w:after="0" w:line="240" w:lineRule="auto"/>
              <w:jc w:val="right"/>
              <w:rPr>
                <w:rFonts w:eastAsia="Times New Roman" w:cs="Times New Roman"/>
                <w:color w:val="000000"/>
                <w:sz w:val="22"/>
                <w:lang w:eastAsia="lt-LT"/>
              </w:rPr>
            </w:pPr>
            <w:r w:rsidRPr="00C809AA">
              <w:rPr>
                <w:rFonts w:eastAsia="Times New Roman" w:cs="Times New Roman"/>
                <w:color w:val="000000"/>
                <w:sz w:val="22"/>
                <w:lang w:eastAsia="lt-LT"/>
              </w:rPr>
              <w:t>1</w:t>
            </w:r>
          </w:p>
        </w:tc>
        <w:tc>
          <w:tcPr>
            <w:tcW w:w="1163" w:type="dxa"/>
            <w:tcBorders>
              <w:top w:val="nil"/>
              <w:left w:val="nil"/>
              <w:bottom w:val="single" w:sz="4" w:space="0" w:color="auto"/>
              <w:right w:val="single" w:sz="4" w:space="0" w:color="auto"/>
            </w:tcBorders>
            <w:shd w:val="clear" w:color="auto" w:fill="auto"/>
            <w:noWrap/>
            <w:vAlign w:val="bottom"/>
            <w:hideMark/>
          </w:tcPr>
          <w:p w14:paraId="67487812" w14:textId="77777777" w:rsidR="00C809AA" w:rsidRPr="00C809AA" w:rsidRDefault="00C809AA" w:rsidP="00C809AA">
            <w:pPr>
              <w:spacing w:after="0" w:line="240" w:lineRule="auto"/>
              <w:jc w:val="right"/>
              <w:rPr>
                <w:rFonts w:eastAsia="Times New Roman" w:cs="Times New Roman"/>
                <w:color w:val="000000"/>
                <w:sz w:val="22"/>
                <w:lang w:eastAsia="lt-LT"/>
              </w:rPr>
            </w:pPr>
            <w:r w:rsidRPr="00C809AA">
              <w:rPr>
                <w:rFonts w:eastAsia="Times New Roman" w:cs="Times New Roman"/>
                <w:color w:val="000000"/>
                <w:sz w:val="22"/>
                <w:lang w:eastAsia="lt-LT"/>
              </w:rPr>
              <w:t>-1,75</w:t>
            </w:r>
          </w:p>
        </w:tc>
        <w:tc>
          <w:tcPr>
            <w:tcW w:w="1256" w:type="dxa"/>
            <w:tcBorders>
              <w:top w:val="nil"/>
              <w:left w:val="nil"/>
              <w:bottom w:val="single" w:sz="4" w:space="0" w:color="auto"/>
              <w:right w:val="single" w:sz="4" w:space="0" w:color="auto"/>
            </w:tcBorders>
            <w:shd w:val="clear" w:color="auto" w:fill="auto"/>
            <w:noWrap/>
            <w:vAlign w:val="bottom"/>
            <w:hideMark/>
          </w:tcPr>
          <w:p w14:paraId="62332FB1"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430" w:type="dxa"/>
            <w:tcBorders>
              <w:top w:val="nil"/>
              <w:left w:val="nil"/>
              <w:bottom w:val="single" w:sz="4" w:space="0" w:color="auto"/>
              <w:right w:val="single" w:sz="4" w:space="0" w:color="auto"/>
            </w:tcBorders>
            <w:shd w:val="clear" w:color="auto" w:fill="auto"/>
            <w:noWrap/>
            <w:vAlign w:val="bottom"/>
            <w:hideMark/>
          </w:tcPr>
          <w:p w14:paraId="60B97B61" w14:textId="77777777" w:rsidR="00C809AA" w:rsidRPr="00C809AA" w:rsidRDefault="00C809AA" w:rsidP="00C809AA">
            <w:pPr>
              <w:spacing w:after="0" w:line="240" w:lineRule="auto"/>
              <w:jc w:val="right"/>
              <w:rPr>
                <w:rFonts w:eastAsia="Times New Roman" w:cs="Times New Roman"/>
                <w:color w:val="000000"/>
                <w:sz w:val="22"/>
                <w:lang w:eastAsia="lt-LT"/>
              </w:rPr>
            </w:pPr>
            <w:r w:rsidRPr="00C809AA">
              <w:rPr>
                <w:rFonts w:eastAsia="Times New Roman" w:cs="Times New Roman"/>
                <w:color w:val="000000"/>
                <w:sz w:val="22"/>
                <w:lang w:eastAsia="lt-LT"/>
              </w:rPr>
              <w:t>-1,43</w:t>
            </w:r>
          </w:p>
        </w:tc>
      </w:tr>
      <w:tr w:rsidR="00C809AA" w:rsidRPr="00C809AA" w14:paraId="74DE5473" w14:textId="77777777" w:rsidTr="00C809AA">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2F8F081D" w14:textId="77777777" w:rsidR="00C809AA" w:rsidRPr="00C809AA" w:rsidRDefault="00C809AA" w:rsidP="00C809AA">
            <w:pPr>
              <w:spacing w:after="0" w:line="240" w:lineRule="auto"/>
              <w:rPr>
                <w:rFonts w:eastAsia="Times New Roman" w:cs="Times New Roman"/>
                <w:color w:val="000000"/>
                <w:szCs w:val="24"/>
                <w:lang w:eastAsia="lt-LT"/>
              </w:rPr>
            </w:pPr>
            <w:r w:rsidRPr="00C809AA">
              <w:rPr>
                <w:rFonts w:eastAsia="Times New Roman" w:cs="Times New Roman"/>
                <w:color w:val="000000"/>
                <w:szCs w:val="24"/>
                <w:lang w:eastAsia="lt-LT"/>
              </w:rPr>
              <w:t>3.</w:t>
            </w:r>
          </w:p>
        </w:tc>
        <w:tc>
          <w:tcPr>
            <w:tcW w:w="4616" w:type="dxa"/>
            <w:tcBorders>
              <w:top w:val="nil"/>
              <w:left w:val="nil"/>
              <w:bottom w:val="single" w:sz="4" w:space="0" w:color="auto"/>
              <w:right w:val="single" w:sz="4" w:space="0" w:color="auto"/>
            </w:tcBorders>
            <w:shd w:val="clear" w:color="auto" w:fill="auto"/>
            <w:noWrap/>
            <w:vAlign w:val="center"/>
            <w:hideMark/>
          </w:tcPr>
          <w:p w14:paraId="1D37119C" w14:textId="77777777" w:rsidR="00C809AA" w:rsidRPr="00C809AA" w:rsidRDefault="00C809AA" w:rsidP="00C809AA">
            <w:pPr>
              <w:spacing w:after="0" w:line="240" w:lineRule="auto"/>
              <w:rPr>
                <w:rFonts w:eastAsia="Times New Roman" w:cs="Times New Roman"/>
                <w:color w:val="000000"/>
                <w:szCs w:val="24"/>
                <w:lang w:eastAsia="lt-LT"/>
              </w:rPr>
            </w:pPr>
            <w:r w:rsidRPr="00C809AA">
              <w:rPr>
                <w:rFonts w:eastAsia="Times New Roman" w:cs="Times New Roman"/>
                <w:color w:val="000000"/>
                <w:szCs w:val="24"/>
                <w:lang w:eastAsia="lt-LT"/>
              </w:rPr>
              <w:t>Molėtų pradinė mokykla</w:t>
            </w:r>
          </w:p>
        </w:tc>
        <w:tc>
          <w:tcPr>
            <w:tcW w:w="1310" w:type="dxa"/>
            <w:tcBorders>
              <w:top w:val="nil"/>
              <w:left w:val="nil"/>
              <w:bottom w:val="single" w:sz="4" w:space="0" w:color="auto"/>
              <w:right w:val="single" w:sz="4" w:space="0" w:color="auto"/>
            </w:tcBorders>
            <w:shd w:val="clear" w:color="auto" w:fill="auto"/>
            <w:noWrap/>
            <w:vAlign w:val="bottom"/>
            <w:hideMark/>
          </w:tcPr>
          <w:p w14:paraId="64AB55AD" w14:textId="77777777" w:rsidR="00C809AA" w:rsidRPr="00C809AA" w:rsidRDefault="00C809AA" w:rsidP="00C809AA">
            <w:pPr>
              <w:spacing w:after="0" w:line="240" w:lineRule="auto"/>
              <w:jc w:val="right"/>
              <w:rPr>
                <w:rFonts w:eastAsia="Times New Roman" w:cs="Times New Roman"/>
                <w:b/>
                <w:bCs/>
                <w:color w:val="000000"/>
                <w:sz w:val="22"/>
                <w:lang w:eastAsia="lt-LT"/>
              </w:rPr>
            </w:pPr>
            <w:r w:rsidRPr="00C809AA">
              <w:rPr>
                <w:rFonts w:eastAsia="Times New Roman" w:cs="Times New Roman"/>
                <w:b/>
                <w:bCs/>
                <w:color w:val="000000"/>
                <w:sz w:val="22"/>
                <w:lang w:eastAsia="lt-LT"/>
              </w:rPr>
              <w:t>1,07</w:t>
            </w:r>
          </w:p>
        </w:tc>
        <w:tc>
          <w:tcPr>
            <w:tcW w:w="1203" w:type="dxa"/>
            <w:tcBorders>
              <w:top w:val="nil"/>
              <w:left w:val="nil"/>
              <w:bottom w:val="single" w:sz="4" w:space="0" w:color="auto"/>
              <w:right w:val="single" w:sz="4" w:space="0" w:color="auto"/>
            </w:tcBorders>
            <w:shd w:val="clear" w:color="auto" w:fill="auto"/>
            <w:noWrap/>
            <w:vAlign w:val="bottom"/>
            <w:hideMark/>
          </w:tcPr>
          <w:p w14:paraId="1C02BD0B" w14:textId="77777777" w:rsidR="00C809AA" w:rsidRPr="00C809AA" w:rsidRDefault="00C809AA" w:rsidP="00C809AA">
            <w:pPr>
              <w:spacing w:after="0" w:line="240" w:lineRule="auto"/>
              <w:jc w:val="right"/>
              <w:rPr>
                <w:rFonts w:eastAsia="Times New Roman" w:cs="Times New Roman"/>
                <w:color w:val="000000"/>
                <w:sz w:val="22"/>
                <w:lang w:eastAsia="lt-LT"/>
              </w:rPr>
            </w:pPr>
            <w:r w:rsidRPr="00C809AA">
              <w:rPr>
                <w:rFonts w:eastAsia="Times New Roman" w:cs="Times New Roman"/>
                <w:color w:val="000000"/>
                <w:sz w:val="22"/>
                <w:lang w:eastAsia="lt-LT"/>
              </w:rPr>
              <w:t>1</w:t>
            </w:r>
          </w:p>
        </w:tc>
        <w:tc>
          <w:tcPr>
            <w:tcW w:w="1163" w:type="dxa"/>
            <w:tcBorders>
              <w:top w:val="nil"/>
              <w:left w:val="nil"/>
              <w:bottom w:val="single" w:sz="4" w:space="0" w:color="auto"/>
              <w:right w:val="single" w:sz="4" w:space="0" w:color="auto"/>
            </w:tcBorders>
            <w:shd w:val="clear" w:color="auto" w:fill="auto"/>
            <w:noWrap/>
            <w:vAlign w:val="bottom"/>
            <w:hideMark/>
          </w:tcPr>
          <w:p w14:paraId="301B17C1"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256" w:type="dxa"/>
            <w:tcBorders>
              <w:top w:val="nil"/>
              <w:left w:val="nil"/>
              <w:bottom w:val="single" w:sz="4" w:space="0" w:color="auto"/>
              <w:right w:val="single" w:sz="4" w:space="0" w:color="auto"/>
            </w:tcBorders>
            <w:shd w:val="clear" w:color="auto" w:fill="auto"/>
            <w:noWrap/>
            <w:vAlign w:val="bottom"/>
            <w:hideMark/>
          </w:tcPr>
          <w:p w14:paraId="1A6B08E7"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163" w:type="dxa"/>
            <w:tcBorders>
              <w:top w:val="nil"/>
              <w:left w:val="nil"/>
              <w:bottom w:val="single" w:sz="4" w:space="0" w:color="auto"/>
              <w:right w:val="single" w:sz="4" w:space="0" w:color="auto"/>
            </w:tcBorders>
            <w:shd w:val="clear" w:color="auto" w:fill="auto"/>
            <w:noWrap/>
            <w:vAlign w:val="bottom"/>
            <w:hideMark/>
          </w:tcPr>
          <w:p w14:paraId="17414BD4"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256" w:type="dxa"/>
            <w:tcBorders>
              <w:top w:val="nil"/>
              <w:left w:val="nil"/>
              <w:bottom w:val="single" w:sz="4" w:space="0" w:color="auto"/>
              <w:right w:val="single" w:sz="4" w:space="0" w:color="auto"/>
            </w:tcBorders>
            <w:shd w:val="clear" w:color="auto" w:fill="auto"/>
            <w:noWrap/>
            <w:vAlign w:val="bottom"/>
            <w:hideMark/>
          </w:tcPr>
          <w:p w14:paraId="3F06C98D"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430" w:type="dxa"/>
            <w:tcBorders>
              <w:top w:val="nil"/>
              <w:left w:val="nil"/>
              <w:bottom w:val="single" w:sz="4" w:space="0" w:color="auto"/>
              <w:right w:val="single" w:sz="4" w:space="0" w:color="auto"/>
            </w:tcBorders>
            <w:shd w:val="clear" w:color="auto" w:fill="auto"/>
            <w:noWrap/>
            <w:vAlign w:val="bottom"/>
            <w:hideMark/>
          </w:tcPr>
          <w:p w14:paraId="026EEF48" w14:textId="77777777" w:rsidR="00C809AA" w:rsidRPr="00C809AA" w:rsidRDefault="00C809AA" w:rsidP="00C809AA">
            <w:pPr>
              <w:spacing w:after="0" w:line="240" w:lineRule="auto"/>
              <w:jc w:val="right"/>
              <w:rPr>
                <w:rFonts w:eastAsia="Times New Roman" w:cs="Times New Roman"/>
                <w:color w:val="000000"/>
                <w:sz w:val="22"/>
                <w:lang w:eastAsia="lt-LT"/>
              </w:rPr>
            </w:pPr>
            <w:r w:rsidRPr="00C809AA">
              <w:rPr>
                <w:rFonts w:eastAsia="Times New Roman" w:cs="Times New Roman"/>
                <w:color w:val="000000"/>
                <w:sz w:val="22"/>
                <w:lang w:eastAsia="lt-LT"/>
              </w:rPr>
              <w:t>0,07</w:t>
            </w:r>
          </w:p>
        </w:tc>
      </w:tr>
      <w:tr w:rsidR="00C809AA" w:rsidRPr="00C809AA" w14:paraId="072E7288" w14:textId="77777777" w:rsidTr="00C809AA">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105AC1EF" w14:textId="77777777" w:rsidR="00C809AA" w:rsidRPr="00C809AA" w:rsidRDefault="00C809AA" w:rsidP="00C809AA">
            <w:pPr>
              <w:spacing w:after="0" w:line="240" w:lineRule="auto"/>
              <w:rPr>
                <w:rFonts w:eastAsia="Times New Roman" w:cs="Times New Roman"/>
                <w:color w:val="000000"/>
                <w:szCs w:val="24"/>
                <w:lang w:eastAsia="lt-LT"/>
              </w:rPr>
            </w:pPr>
            <w:r w:rsidRPr="00C809AA">
              <w:rPr>
                <w:rFonts w:eastAsia="Times New Roman" w:cs="Times New Roman"/>
                <w:color w:val="000000"/>
                <w:szCs w:val="24"/>
                <w:lang w:eastAsia="lt-LT"/>
              </w:rPr>
              <w:t>4.</w:t>
            </w:r>
          </w:p>
        </w:tc>
        <w:tc>
          <w:tcPr>
            <w:tcW w:w="4616" w:type="dxa"/>
            <w:tcBorders>
              <w:top w:val="nil"/>
              <w:left w:val="nil"/>
              <w:bottom w:val="single" w:sz="4" w:space="0" w:color="auto"/>
              <w:right w:val="single" w:sz="4" w:space="0" w:color="auto"/>
            </w:tcBorders>
            <w:shd w:val="clear" w:color="auto" w:fill="auto"/>
            <w:noWrap/>
            <w:vAlign w:val="center"/>
            <w:hideMark/>
          </w:tcPr>
          <w:p w14:paraId="04CEA580" w14:textId="77777777" w:rsidR="00C809AA" w:rsidRPr="00C809AA" w:rsidRDefault="00C809AA" w:rsidP="00C809AA">
            <w:pPr>
              <w:spacing w:after="0" w:line="240" w:lineRule="auto"/>
              <w:rPr>
                <w:rFonts w:eastAsia="Times New Roman" w:cs="Times New Roman"/>
                <w:color w:val="000000"/>
                <w:szCs w:val="24"/>
                <w:lang w:eastAsia="lt-LT"/>
              </w:rPr>
            </w:pPr>
            <w:r w:rsidRPr="00C809AA">
              <w:rPr>
                <w:rFonts w:eastAsia="Times New Roman" w:cs="Times New Roman"/>
                <w:color w:val="000000"/>
                <w:szCs w:val="24"/>
                <w:lang w:eastAsia="lt-LT"/>
              </w:rPr>
              <w:t>Molėtų r. Alantos gimnazija</w:t>
            </w:r>
          </w:p>
        </w:tc>
        <w:tc>
          <w:tcPr>
            <w:tcW w:w="1310" w:type="dxa"/>
            <w:tcBorders>
              <w:top w:val="nil"/>
              <w:left w:val="nil"/>
              <w:bottom w:val="single" w:sz="4" w:space="0" w:color="auto"/>
              <w:right w:val="single" w:sz="4" w:space="0" w:color="auto"/>
            </w:tcBorders>
            <w:shd w:val="clear" w:color="auto" w:fill="auto"/>
            <w:noWrap/>
            <w:vAlign w:val="bottom"/>
            <w:hideMark/>
          </w:tcPr>
          <w:p w14:paraId="06AFD168" w14:textId="77777777" w:rsidR="00C809AA" w:rsidRPr="00C809AA" w:rsidRDefault="00C809AA" w:rsidP="00C809AA">
            <w:pPr>
              <w:spacing w:after="0" w:line="240" w:lineRule="auto"/>
              <w:jc w:val="right"/>
              <w:rPr>
                <w:rFonts w:eastAsia="Times New Roman" w:cs="Times New Roman"/>
                <w:b/>
                <w:bCs/>
                <w:color w:val="000000"/>
                <w:sz w:val="22"/>
                <w:lang w:eastAsia="lt-LT"/>
              </w:rPr>
            </w:pPr>
            <w:r w:rsidRPr="00C809AA">
              <w:rPr>
                <w:rFonts w:eastAsia="Times New Roman" w:cs="Times New Roman"/>
                <w:b/>
                <w:bCs/>
                <w:color w:val="000000"/>
                <w:sz w:val="22"/>
                <w:lang w:eastAsia="lt-LT"/>
              </w:rPr>
              <w:t>1,92</w:t>
            </w:r>
          </w:p>
        </w:tc>
        <w:tc>
          <w:tcPr>
            <w:tcW w:w="1203" w:type="dxa"/>
            <w:tcBorders>
              <w:top w:val="nil"/>
              <w:left w:val="nil"/>
              <w:bottom w:val="single" w:sz="4" w:space="0" w:color="auto"/>
              <w:right w:val="single" w:sz="4" w:space="0" w:color="auto"/>
            </w:tcBorders>
            <w:shd w:val="clear" w:color="auto" w:fill="auto"/>
            <w:noWrap/>
            <w:vAlign w:val="bottom"/>
            <w:hideMark/>
          </w:tcPr>
          <w:p w14:paraId="22013536" w14:textId="77777777" w:rsidR="00C809AA" w:rsidRPr="00C809AA" w:rsidRDefault="00C809AA" w:rsidP="00C809AA">
            <w:pPr>
              <w:spacing w:after="0" w:line="240" w:lineRule="auto"/>
              <w:jc w:val="right"/>
              <w:rPr>
                <w:rFonts w:eastAsia="Times New Roman" w:cs="Times New Roman"/>
                <w:color w:val="000000"/>
                <w:sz w:val="22"/>
                <w:lang w:eastAsia="lt-LT"/>
              </w:rPr>
            </w:pPr>
            <w:r w:rsidRPr="00C809AA">
              <w:rPr>
                <w:rFonts w:eastAsia="Times New Roman" w:cs="Times New Roman"/>
                <w:color w:val="000000"/>
                <w:sz w:val="22"/>
                <w:lang w:eastAsia="lt-LT"/>
              </w:rPr>
              <w:t>1</w:t>
            </w:r>
          </w:p>
        </w:tc>
        <w:tc>
          <w:tcPr>
            <w:tcW w:w="1163" w:type="dxa"/>
            <w:tcBorders>
              <w:top w:val="nil"/>
              <w:left w:val="nil"/>
              <w:bottom w:val="single" w:sz="4" w:space="0" w:color="auto"/>
              <w:right w:val="single" w:sz="4" w:space="0" w:color="auto"/>
            </w:tcBorders>
            <w:shd w:val="clear" w:color="auto" w:fill="auto"/>
            <w:noWrap/>
            <w:vAlign w:val="bottom"/>
            <w:hideMark/>
          </w:tcPr>
          <w:p w14:paraId="23631576" w14:textId="77777777" w:rsidR="00C809AA" w:rsidRPr="00C809AA" w:rsidRDefault="00C809AA" w:rsidP="00C809AA">
            <w:pPr>
              <w:spacing w:after="0" w:line="240" w:lineRule="auto"/>
              <w:jc w:val="right"/>
              <w:rPr>
                <w:rFonts w:eastAsia="Times New Roman" w:cs="Times New Roman"/>
                <w:color w:val="000000"/>
                <w:sz w:val="22"/>
                <w:lang w:eastAsia="lt-LT"/>
              </w:rPr>
            </w:pPr>
            <w:r w:rsidRPr="00C809AA">
              <w:rPr>
                <w:rFonts w:eastAsia="Times New Roman" w:cs="Times New Roman"/>
                <w:color w:val="000000"/>
                <w:sz w:val="22"/>
                <w:lang w:eastAsia="lt-LT"/>
              </w:rPr>
              <w:t>1</w:t>
            </w:r>
          </w:p>
        </w:tc>
        <w:tc>
          <w:tcPr>
            <w:tcW w:w="1256" w:type="dxa"/>
            <w:tcBorders>
              <w:top w:val="nil"/>
              <w:left w:val="nil"/>
              <w:bottom w:val="single" w:sz="4" w:space="0" w:color="auto"/>
              <w:right w:val="single" w:sz="4" w:space="0" w:color="auto"/>
            </w:tcBorders>
            <w:shd w:val="clear" w:color="auto" w:fill="auto"/>
            <w:noWrap/>
            <w:vAlign w:val="bottom"/>
            <w:hideMark/>
          </w:tcPr>
          <w:p w14:paraId="2B3B163A"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163" w:type="dxa"/>
            <w:tcBorders>
              <w:top w:val="nil"/>
              <w:left w:val="nil"/>
              <w:bottom w:val="single" w:sz="4" w:space="0" w:color="auto"/>
              <w:right w:val="single" w:sz="4" w:space="0" w:color="auto"/>
            </w:tcBorders>
            <w:shd w:val="clear" w:color="auto" w:fill="auto"/>
            <w:noWrap/>
            <w:vAlign w:val="bottom"/>
            <w:hideMark/>
          </w:tcPr>
          <w:p w14:paraId="14D0780E"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256" w:type="dxa"/>
            <w:tcBorders>
              <w:top w:val="nil"/>
              <w:left w:val="nil"/>
              <w:bottom w:val="single" w:sz="4" w:space="0" w:color="auto"/>
              <w:right w:val="single" w:sz="4" w:space="0" w:color="auto"/>
            </w:tcBorders>
            <w:shd w:val="clear" w:color="auto" w:fill="auto"/>
            <w:noWrap/>
            <w:vAlign w:val="bottom"/>
            <w:hideMark/>
          </w:tcPr>
          <w:p w14:paraId="1C9A616B"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430" w:type="dxa"/>
            <w:tcBorders>
              <w:top w:val="nil"/>
              <w:left w:val="nil"/>
              <w:bottom w:val="single" w:sz="4" w:space="0" w:color="auto"/>
              <w:right w:val="single" w:sz="4" w:space="0" w:color="auto"/>
            </w:tcBorders>
            <w:shd w:val="clear" w:color="auto" w:fill="auto"/>
            <w:noWrap/>
            <w:vAlign w:val="bottom"/>
            <w:hideMark/>
          </w:tcPr>
          <w:p w14:paraId="6997FF6A" w14:textId="77777777" w:rsidR="00C809AA" w:rsidRPr="00C809AA" w:rsidRDefault="00C809AA" w:rsidP="00C809AA">
            <w:pPr>
              <w:spacing w:after="0" w:line="240" w:lineRule="auto"/>
              <w:jc w:val="right"/>
              <w:rPr>
                <w:rFonts w:eastAsia="Times New Roman" w:cs="Times New Roman"/>
                <w:color w:val="000000"/>
                <w:sz w:val="22"/>
                <w:lang w:eastAsia="lt-LT"/>
              </w:rPr>
            </w:pPr>
            <w:r w:rsidRPr="00C809AA">
              <w:rPr>
                <w:rFonts w:eastAsia="Times New Roman" w:cs="Times New Roman"/>
                <w:color w:val="000000"/>
                <w:sz w:val="22"/>
                <w:lang w:eastAsia="lt-LT"/>
              </w:rPr>
              <w:t>-0,08</w:t>
            </w:r>
          </w:p>
        </w:tc>
      </w:tr>
      <w:tr w:rsidR="00C809AA" w:rsidRPr="00C809AA" w14:paraId="425AE2EA" w14:textId="77777777" w:rsidTr="00C809AA">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1BEC89E6" w14:textId="77777777" w:rsidR="00C809AA" w:rsidRPr="00C809AA" w:rsidRDefault="00C809AA" w:rsidP="00C809AA">
            <w:pPr>
              <w:spacing w:after="0" w:line="240" w:lineRule="auto"/>
              <w:rPr>
                <w:rFonts w:eastAsia="Times New Roman" w:cs="Times New Roman"/>
                <w:color w:val="000000"/>
                <w:szCs w:val="24"/>
                <w:lang w:eastAsia="lt-LT"/>
              </w:rPr>
            </w:pPr>
            <w:r w:rsidRPr="00C809AA">
              <w:rPr>
                <w:rFonts w:eastAsia="Times New Roman" w:cs="Times New Roman"/>
                <w:color w:val="000000"/>
                <w:szCs w:val="24"/>
                <w:lang w:eastAsia="lt-LT"/>
              </w:rPr>
              <w:t>5.</w:t>
            </w:r>
          </w:p>
        </w:tc>
        <w:tc>
          <w:tcPr>
            <w:tcW w:w="4616" w:type="dxa"/>
            <w:tcBorders>
              <w:top w:val="nil"/>
              <w:left w:val="nil"/>
              <w:bottom w:val="single" w:sz="4" w:space="0" w:color="auto"/>
              <w:right w:val="single" w:sz="4" w:space="0" w:color="auto"/>
            </w:tcBorders>
            <w:shd w:val="clear" w:color="auto" w:fill="auto"/>
            <w:noWrap/>
            <w:vAlign w:val="center"/>
            <w:hideMark/>
          </w:tcPr>
          <w:p w14:paraId="5C7302C3" w14:textId="77777777" w:rsidR="00C809AA" w:rsidRPr="00C809AA" w:rsidRDefault="00C809AA" w:rsidP="00C809AA">
            <w:pPr>
              <w:spacing w:after="0" w:line="240" w:lineRule="auto"/>
              <w:rPr>
                <w:rFonts w:eastAsia="Times New Roman" w:cs="Times New Roman"/>
                <w:color w:val="000000"/>
                <w:szCs w:val="24"/>
                <w:lang w:eastAsia="lt-LT"/>
              </w:rPr>
            </w:pPr>
            <w:r w:rsidRPr="00C809AA">
              <w:rPr>
                <w:rFonts w:eastAsia="Times New Roman" w:cs="Times New Roman"/>
                <w:color w:val="000000"/>
                <w:szCs w:val="24"/>
                <w:lang w:eastAsia="lt-LT"/>
              </w:rPr>
              <w:t>Molėtų r. Giedraičių A. Jaroševičiaus gimnazija</w:t>
            </w:r>
          </w:p>
        </w:tc>
        <w:tc>
          <w:tcPr>
            <w:tcW w:w="1310" w:type="dxa"/>
            <w:tcBorders>
              <w:top w:val="nil"/>
              <w:left w:val="nil"/>
              <w:bottom w:val="single" w:sz="4" w:space="0" w:color="auto"/>
              <w:right w:val="single" w:sz="4" w:space="0" w:color="auto"/>
            </w:tcBorders>
            <w:shd w:val="clear" w:color="auto" w:fill="auto"/>
            <w:noWrap/>
            <w:vAlign w:val="bottom"/>
            <w:hideMark/>
          </w:tcPr>
          <w:p w14:paraId="433DD43F" w14:textId="77777777" w:rsidR="00C809AA" w:rsidRPr="00C809AA" w:rsidRDefault="00C809AA" w:rsidP="00C809AA">
            <w:pPr>
              <w:spacing w:after="0" w:line="240" w:lineRule="auto"/>
              <w:jc w:val="right"/>
              <w:rPr>
                <w:rFonts w:eastAsia="Times New Roman" w:cs="Times New Roman"/>
                <w:b/>
                <w:bCs/>
                <w:color w:val="000000"/>
                <w:sz w:val="22"/>
                <w:lang w:eastAsia="lt-LT"/>
              </w:rPr>
            </w:pPr>
            <w:r w:rsidRPr="00C809AA">
              <w:rPr>
                <w:rFonts w:eastAsia="Times New Roman" w:cs="Times New Roman"/>
                <w:b/>
                <w:bCs/>
                <w:color w:val="000000"/>
                <w:sz w:val="22"/>
                <w:lang w:eastAsia="lt-LT"/>
              </w:rPr>
              <w:t>-1,86</w:t>
            </w:r>
          </w:p>
        </w:tc>
        <w:tc>
          <w:tcPr>
            <w:tcW w:w="1203" w:type="dxa"/>
            <w:tcBorders>
              <w:top w:val="nil"/>
              <w:left w:val="nil"/>
              <w:bottom w:val="single" w:sz="4" w:space="0" w:color="auto"/>
              <w:right w:val="single" w:sz="4" w:space="0" w:color="auto"/>
            </w:tcBorders>
            <w:shd w:val="clear" w:color="auto" w:fill="auto"/>
            <w:noWrap/>
            <w:vAlign w:val="bottom"/>
            <w:hideMark/>
          </w:tcPr>
          <w:p w14:paraId="360453D2" w14:textId="77777777" w:rsidR="00C809AA" w:rsidRPr="00C809AA" w:rsidRDefault="00C809AA" w:rsidP="00C809AA">
            <w:pPr>
              <w:spacing w:after="0" w:line="240" w:lineRule="auto"/>
              <w:jc w:val="right"/>
              <w:rPr>
                <w:rFonts w:eastAsia="Times New Roman" w:cs="Times New Roman"/>
                <w:color w:val="000000"/>
                <w:sz w:val="22"/>
                <w:lang w:eastAsia="lt-LT"/>
              </w:rPr>
            </w:pPr>
            <w:r w:rsidRPr="00C809AA">
              <w:rPr>
                <w:rFonts w:eastAsia="Times New Roman" w:cs="Times New Roman"/>
                <w:color w:val="000000"/>
                <w:sz w:val="22"/>
                <w:lang w:eastAsia="lt-LT"/>
              </w:rPr>
              <w:t>1</w:t>
            </w:r>
          </w:p>
        </w:tc>
        <w:tc>
          <w:tcPr>
            <w:tcW w:w="1163" w:type="dxa"/>
            <w:tcBorders>
              <w:top w:val="nil"/>
              <w:left w:val="nil"/>
              <w:bottom w:val="single" w:sz="4" w:space="0" w:color="auto"/>
              <w:right w:val="single" w:sz="4" w:space="0" w:color="auto"/>
            </w:tcBorders>
            <w:shd w:val="clear" w:color="auto" w:fill="auto"/>
            <w:noWrap/>
            <w:vAlign w:val="bottom"/>
            <w:hideMark/>
          </w:tcPr>
          <w:p w14:paraId="5F107E72" w14:textId="77777777" w:rsidR="00C809AA" w:rsidRPr="00C809AA" w:rsidRDefault="00C809AA" w:rsidP="00C809AA">
            <w:pPr>
              <w:spacing w:after="0" w:line="240" w:lineRule="auto"/>
              <w:jc w:val="right"/>
              <w:rPr>
                <w:rFonts w:eastAsia="Times New Roman" w:cs="Times New Roman"/>
                <w:color w:val="000000"/>
                <w:sz w:val="22"/>
                <w:lang w:eastAsia="lt-LT"/>
              </w:rPr>
            </w:pPr>
            <w:r w:rsidRPr="00C809AA">
              <w:rPr>
                <w:rFonts w:eastAsia="Times New Roman" w:cs="Times New Roman"/>
                <w:color w:val="000000"/>
                <w:sz w:val="22"/>
                <w:lang w:eastAsia="lt-LT"/>
              </w:rPr>
              <w:t>3</w:t>
            </w:r>
          </w:p>
        </w:tc>
        <w:tc>
          <w:tcPr>
            <w:tcW w:w="1256" w:type="dxa"/>
            <w:tcBorders>
              <w:top w:val="nil"/>
              <w:left w:val="nil"/>
              <w:bottom w:val="single" w:sz="4" w:space="0" w:color="auto"/>
              <w:right w:val="single" w:sz="4" w:space="0" w:color="auto"/>
            </w:tcBorders>
            <w:shd w:val="clear" w:color="auto" w:fill="auto"/>
            <w:noWrap/>
            <w:vAlign w:val="bottom"/>
            <w:hideMark/>
          </w:tcPr>
          <w:p w14:paraId="16CFCF7B"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163" w:type="dxa"/>
            <w:tcBorders>
              <w:top w:val="nil"/>
              <w:left w:val="nil"/>
              <w:bottom w:val="single" w:sz="4" w:space="0" w:color="auto"/>
              <w:right w:val="single" w:sz="4" w:space="0" w:color="auto"/>
            </w:tcBorders>
            <w:shd w:val="clear" w:color="auto" w:fill="auto"/>
            <w:noWrap/>
            <w:vAlign w:val="bottom"/>
            <w:hideMark/>
          </w:tcPr>
          <w:p w14:paraId="3D576306"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256" w:type="dxa"/>
            <w:tcBorders>
              <w:top w:val="nil"/>
              <w:left w:val="nil"/>
              <w:bottom w:val="single" w:sz="4" w:space="0" w:color="auto"/>
              <w:right w:val="single" w:sz="4" w:space="0" w:color="auto"/>
            </w:tcBorders>
            <w:shd w:val="clear" w:color="auto" w:fill="auto"/>
            <w:noWrap/>
            <w:vAlign w:val="bottom"/>
            <w:hideMark/>
          </w:tcPr>
          <w:p w14:paraId="5C7E9FA4"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430" w:type="dxa"/>
            <w:tcBorders>
              <w:top w:val="nil"/>
              <w:left w:val="nil"/>
              <w:bottom w:val="single" w:sz="4" w:space="0" w:color="auto"/>
              <w:right w:val="single" w:sz="4" w:space="0" w:color="auto"/>
            </w:tcBorders>
            <w:shd w:val="clear" w:color="auto" w:fill="auto"/>
            <w:noWrap/>
            <w:vAlign w:val="bottom"/>
            <w:hideMark/>
          </w:tcPr>
          <w:p w14:paraId="00BF34D8" w14:textId="77777777" w:rsidR="00C809AA" w:rsidRPr="00C809AA" w:rsidRDefault="00C809AA" w:rsidP="00C809AA">
            <w:pPr>
              <w:spacing w:after="0" w:line="240" w:lineRule="auto"/>
              <w:jc w:val="right"/>
              <w:rPr>
                <w:rFonts w:eastAsia="Times New Roman" w:cs="Times New Roman"/>
                <w:color w:val="000000"/>
                <w:sz w:val="22"/>
                <w:lang w:eastAsia="lt-LT"/>
              </w:rPr>
            </w:pPr>
            <w:r w:rsidRPr="00C809AA">
              <w:rPr>
                <w:rFonts w:eastAsia="Times New Roman" w:cs="Times New Roman"/>
                <w:color w:val="000000"/>
                <w:sz w:val="22"/>
                <w:lang w:eastAsia="lt-LT"/>
              </w:rPr>
              <w:t>-5,86</w:t>
            </w:r>
          </w:p>
        </w:tc>
      </w:tr>
      <w:tr w:rsidR="00C809AA" w:rsidRPr="00C809AA" w14:paraId="2C766E6B" w14:textId="77777777" w:rsidTr="00C809AA">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33BFF770" w14:textId="77777777" w:rsidR="00C809AA" w:rsidRPr="00C809AA" w:rsidRDefault="00C809AA" w:rsidP="00C809AA">
            <w:pPr>
              <w:spacing w:after="0" w:line="240" w:lineRule="auto"/>
              <w:rPr>
                <w:rFonts w:eastAsia="Times New Roman" w:cs="Times New Roman"/>
                <w:color w:val="000000"/>
                <w:szCs w:val="24"/>
                <w:lang w:eastAsia="lt-LT"/>
              </w:rPr>
            </w:pPr>
            <w:r w:rsidRPr="00C809AA">
              <w:rPr>
                <w:rFonts w:eastAsia="Times New Roman" w:cs="Times New Roman"/>
                <w:color w:val="000000"/>
                <w:szCs w:val="24"/>
                <w:lang w:eastAsia="lt-LT"/>
              </w:rPr>
              <w:t>6.</w:t>
            </w:r>
          </w:p>
        </w:tc>
        <w:tc>
          <w:tcPr>
            <w:tcW w:w="4616" w:type="dxa"/>
            <w:tcBorders>
              <w:top w:val="nil"/>
              <w:left w:val="nil"/>
              <w:bottom w:val="single" w:sz="4" w:space="0" w:color="auto"/>
              <w:right w:val="single" w:sz="4" w:space="0" w:color="auto"/>
            </w:tcBorders>
            <w:shd w:val="clear" w:color="auto" w:fill="auto"/>
            <w:noWrap/>
            <w:vAlign w:val="center"/>
            <w:hideMark/>
          </w:tcPr>
          <w:p w14:paraId="66844D1D" w14:textId="77777777" w:rsidR="00C809AA" w:rsidRPr="00C809AA" w:rsidRDefault="00C809AA" w:rsidP="00C809AA">
            <w:pPr>
              <w:spacing w:after="0" w:line="240" w:lineRule="auto"/>
              <w:rPr>
                <w:rFonts w:eastAsia="Times New Roman" w:cs="Times New Roman"/>
                <w:color w:val="000000"/>
                <w:szCs w:val="24"/>
                <w:lang w:eastAsia="lt-LT"/>
              </w:rPr>
            </w:pPr>
            <w:r w:rsidRPr="00C809AA">
              <w:rPr>
                <w:rFonts w:eastAsia="Times New Roman" w:cs="Times New Roman"/>
                <w:color w:val="000000"/>
                <w:szCs w:val="24"/>
                <w:lang w:eastAsia="lt-LT"/>
              </w:rPr>
              <w:t>Molėtų r. Suginčių pagrindinė mokykla</w:t>
            </w:r>
          </w:p>
        </w:tc>
        <w:tc>
          <w:tcPr>
            <w:tcW w:w="1310" w:type="dxa"/>
            <w:tcBorders>
              <w:top w:val="nil"/>
              <w:left w:val="nil"/>
              <w:bottom w:val="single" w:sz="4" w:space="0" w:color="auto"/>
              <w:right w:val="single" w:sz="4" w:space="0" w:color="auto"/>
            </w:tcBorders>
            <w:shd w:val="clear" w:color="auto" w:fill="auto"/>
            <w:noWrap/>
            <w:vAlign w:val="bottom"/>
            <w:hideMark/>
          </w:tcPr>
          <w:p w14:paraId="7C8F5209" w14:textId="77777777" w:rsidR="00C809AA" w:rsidRPr="00C809AA" w:rsidRDefault="00C809AA" w:rsidP="00C809AA">
            <w:pPr>
              <w:spacing w:after="0" w:line="240" w:lineRule="auto"/>
              <w:jc w:val="right"/>
              <w:rPr>
                <w:rFonts w:eastAsia="Times New Roman" w:cs="Times New Roman"/>
                <w:b/>
                <w:bCs/>
                <w:color w:val="000000"/>
                <w:sz w:val="22"/>
                <w:lang w:eastAsia="lt-LT"/>
              </w:rPr>
            </w:pPr>
            <w:r w:rsidRPr="00C809AA">
              <w:rPr>
                <w:rFonts w:eastAsia="Times New Roman" w:cs="Times New Roman"/>
                <w:b/>
                <w:bCs/>
                <w:color w:val="000000"/>
                <w:sz w:val="22"/>
                <w:lang w:eastAsia="lt-LT"/>
              </w:rPr>
              <w:t>0,97</w:t>
            </w:r>
          </w:p>
        </w:tc>
        <w:tc>
          <w:tcPr>
            <w:tcW w:w="1203" w:type="dxa"/>
            <w:tcBorders>
              <w:top w:val="nil"/>
              <w:left w:val="nil"/>
              <w:bottom w:val="single" w:sz="4" w:space="0" w:color="auto"/>
              <w:right w:val="single" w:sz="4" w:space="0" w:color="auto"/>
            </w:tcBorders>
            <w:shd w:val="clear" w:color="auto" w:fill="auto"/>
            <w:noWrap/>
            <w:vAlign w:val="bottom"/>
            <w:hideMark/>
          </w:tcPr>
          <w:p w14:paraId="214B10D1" w14:textId="77777777" w:rsidR="00C809AA" w:rsidRPr="00C809AA" w:rsidRDefault="00C809AA" w:rsidP="00C809AA">
            <w:pPr>
              <w:spacing w:after="0" w:line="240" w:lineRule="auto"/>
              <w:jc w:val="right"/>
              <w:rPr>
                <w:rFonts w:eastAsia="Times New Roman" w:cs="Times New Roman"/>
                <w:color w:val="000000"/>
                <w:sz w:val="22"/>
                <w:lang w:eastAsia="lt-LT"/>
              </w:rPr>
            </w:pPr>
            <w:r w:rsidRPr="00C809AA">
              <w:rPr>
                <w:rFonts w:eastAsia="Times New Roman" w:cs="Times New Roman"/>
                <w:color w:val="000000"/>
                <w:sz w:val="22"/>
                <w:lang w:eastAsia="lt-LT"/>
              </w:rPr>
              <w:t>0,5</w:t>
            </w:r>
          </w:p>
        </w:tc>
        <w:tc>
          <w:tcPr>
            <w:tcW w:w="1163" w:type="dxa"/>
            <w:tcBorders>
              <w:top w:val="nil"/>
              <w:left w:val="nil"/>
              <w:bottom w:val="single" w:sz="4" w:space="0" w:color="auto"/>
              <w:right w:val="single" w:sz="4" w:space="0" w:color="auto"/>
            </w:tcBorders>
            <w:shd w:val="clear" w:color="auto" w:fill="auto"/>
            <w:noWrap/>
            <w:vAlign w:val="bottom"/>
            <w:hideMark/>
          </w:tcPr>
          <w:p w14:paraId="57D0EAFB" w14:textId="77777777" w:rsidR="00C809AA" w:rsidRPr="00C809AA" w:rsidRDefault="00C809AA" w:rsidP="00C809AA">
            <w:pPr>
              <w:spacing w:after="0" w:line="240" w:lineRule="auto"/>
              <w:jc w:val="right"/>
              <w:rPr>
                <w:rFonts w:eastAsia="Times New Roman" w:cs="Times New Roman"/>
                <w:color w:val="000000"/>
                <w:sz w:val="22"/>
                <w:lang w:eastAsia="lt-LT"/>
              </w:rPr>
            </w:pPr>
            <w:r w:rsidRPr="00C809AA">
              <w:rPr>
                <w:rFonts w:eastAsia="Times New Roman" w:cs="Times New Roman"/>
                <w:color w:val="000000"/>
                <w:sz w:val="22"/>
                <w:lang w:eastAsia="lt-LT"/>
              </w:rPr>
              <w:t>0,25</w:t>
            </w:r>
          </w:p>
        </w:tc>
        <w:tc>
          <w:tcPr>
            <w:tcW w:w="1256" w:type="dxa"/>
            <w:tcBorders>
              <w:top w:val="nil"/>
              <w:left w:val="nil"/>
              <w:bottom w:val="single" w:sz="4" w:space="0" w:color="auto"/>
              <w:right w:val="single" w:sz="4" w:space="0" w:color="auto"/>
            </w:tcBorders>
            <w:shd w:val="clear" w:color="auto" w:fill="auto"/>
            <w:noWrap/>
            <w:vAlign w:val="bottom"/>
            <w:hideMark/>
          </w:tcPr>
          <w:p w14:paraId="04D37CD9"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163" w:type="dxa"/>
            <w:tcBorders>
              <w:top w:val="nil"/>
              <w:left w:val="nil"/>
              <w:bottom w:val="single" w:sz="4" w:space="0" w:color="auto"/>
              <w:right w:val="single" w:sz="4" w:space="0" w:color="auto"/>
            </w:tcBorders>
            <w:shd w:val="clear" w:color="auto" w:fill="auto"/>
            <w:noWrap/>
            <w:vAlign w:val="bottom"/>
            <w:hideMark/>
          </w:tcPr>
          <w:p w14:paraId="40694642"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256" w:type="dxa"/>
            <w:tcBorders>
              <w:top w:val="nil"/>
              <w:left w:val="nil"/>
              <w:bottom w:val="single" w:sz="4" w:space="0" w:color="auto"/>
              <w:right w:val="single" w:sz="4" w:space="0" w:color="auto"/>
            </w:tcBorders>
            <w:shd w:val="clear" w:color="auto" w:fill="auto"/>
            <w:noWrap/>
            <w:vAlign w:val="bottom"/>
            <w:hideMark/>
          </w:tcPr>
          <w:p w14:paraId="21B91903"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430" w:type="dxa"/>
            <w:tcBorders>
              <w:top w:val="nil"/>
              <w:left w:val="nil"/>
              <w:bottom w:val="single" w:sz="4" w:space="0" w:color="auto"/>
              <w:right w:val="single" w:sz="4" w:space="0" w:color="auto"/>
            </w:tcBorders>
            <w:shd w:val="clear" w:color="auto" w:fill="auto"/>
            <w:noWrap/>
            <w:vAlign w:val="bottom"/>
            <w:hideMark/>
          </w:tcPr>
          <w:p w14:paraId="5501430F" w14:textId="77777777" w:rsidR="00C809AA" w:rsidRPr="00C809AA" w:rsidRDefault="00C809AA" w:rsidP="00C809AA">
            <w:pPr>
              <w:spacing w:after="0" w:line="240" w:lineRule="auto"/>
              <w:jc w:val="right"/>
              <w:rPr>
                <w:rFonts w:eastAsia="Times New Roman" w:cs="Times New Roman"/>
                <w:color w:val="000000"/>
                <w:sz w:val="22"/>
                <w:lang w:eastAsia="lt-LT"/>
              </w:rPr>
            </w:pPr>
            <w:r w:rsidRPr="00C809AA">
              <w:rPr>
                <w:rFonts w:eastAsia="Times New Roman" w:cs="Times New Roman"/>
                <w:color w:val="000000"/>
                <w:sz w:val="22"/>
                <w:lang w:eastAsia="lt-LT"/>
              </w:rPr>
              <w:t>0,22</w:t>
            </w:r>
          </w:p>
        </w:tc>
      </w:tr>
      <w:tr w:rsidR="00C809AA" w:rsidRPr="00C809AA" w14:paraId="54866BEC" w14:textId="77777777" w:rsidTr="00C809AA">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5676BBC9" w14:textId="77777777" w:rsidR="00C809AA" w:rsidRPr="00C809AA" w:rsidRDefault="00C809AA" w:rsidP="00C809AA">
            <w:pPr>
              <w:spacing w:after="0" w:line="240" w:lineRule="auto"/>
              <w:rPr>
                <w:rFonts w:eastAsia="Times New Roman" w:cs="Times New Roman"/>
                <w:color w:val="000000"/>
                <w:szCs w:val="24"/>
                <w:lang w:eastAsia="lt-LT"/>
              </w:rPr>
            </w:pPr>
            <w:r w:rsidRPr="00C809AA">
              <w:rPr>
                <w:rFonts w:eastAsia="Times New Roman" w:cs="Times New Roman"/>
                <w:color w:val="000000"/>
                <w:szCs w:val="24"/>
                <w:lang w:eastAsia="lt-LT"/>
              </w:rPr>
              <w:t>7.</w:t>
            </w:r>
          </w:p>
        </w:tc>
        <w:tc>
          <w:tcPr>
            <w:tcW w:w="4616" w:type="dxa"/>
            <w:tcBorders>
              <w:top w:val="nil"/>
              <w:left w:val="nil"/>
              <w:bottom w:val="single" w:sz="4" w:space="0" w:color="auto"/>
              <w:right w:val="single" w:sz="4" w:space="0" w:color="auto"/>
            </w:tcBorders>
            <w:shd w:val="clear" w:color="auto" w:fill="auto"/>
            <w:noWrap/>
            <w:vAlign w:val="center"/>
            <w:hideMark/>
          </w:tcPr>
          <w:p w14:paraId="240F01B6" w14:textId="77777777" w:rsidR="00C809AA" w:rsidRPr="00C809AA" w:rsidRDefault="00C809AA" w:rsidP="00C809AA">
            <w:pPr>
              <w:spacing w:after="0" w:line="240" w:lineRule="auto"/>
              <w:rPr>
                <w:rFonts w:eastAsia="Times New Roman" w:cs="Times New Roman"/>
                <w:color w:val="000000"/>
                <w:szCs w:val="24"/>
                <w:lang w:eastAsia="lt-LT"/>
              </w:rPr>
            </w:pPr>
            <w:r w:rsidRPr="00C809AA">
              <w:rPr>
                <w:rFonts w:eastAsia="Times New Roman" w:cs="Times New Roman"/>
                <w:color w:val="000000"/>
                <w:szCs w:val="24"/>
                <w:lang w:eastAsia="lt-LT"/>
              </w:rPr>
              <w:t>Molėtų r. Kijėlių specialusis ugdymo centras</w:t>
            </w:r>
          </w:p>
        </w:tc>
        <w:tc>
          <w:tcPr>
            <w:tcW w:w="1310" w:type="dxa"/>
            <w:tcBorders>
              <w:top w:val="nil"/>
              <w:left w:val="nil"/>
              <w:bottom w:val="single" w:sz="4" w:space="0" w:color="auto"/>
              <w:right w:val="single" w:sz="4" w:space="0" w:color="auto"/>
            </w:tcBorders>
            <w:shd w:val="clear" w:color="auto" w:fill="auto"/>
            <w:noWrap/>
            <w:vAlign w:val="bottom"/>
            <w:hideMark/>
          </w:tcPr>
          <w:p w14:paraId="6EC167F9" w14:textId="77777777" w:rsidR="00C809AA" w:rsidRPr="00C809AA" w:rsidRDefault="00C809AA" w:rsidP="00C809AA">
            <w:pPr>
              <w:spacing w:after="0" w:line="240" w:lineRule="auto"/>
              <w:jc w:val="right"/>
              <w:rPr>
                <w:rFonts w:eastAsia="Times New Roman" w:cs="Times New Roman"/>
                <w:b/>
                <w:bCs/>
                <w:color w:val="000000"/>
                <w:sz w:val="22"/>
                <w:lang w:eastAsia="lt-LT"/>
              </w:rPr>
            </w:pPr>
            <w:r w:rsidRPr="00C809AA">
              <w:rPr>
                <w:rFonts w:eastAsia="Times New Roman" w:cs="Times New Roman"/>
                <w:b/>
                <w:bCs/>
                <w:color w:val="000000"/>
                <w:sz w:val="22"/>
                <w:lang w:eastAsia="lt-LT"/>
              </w:rPr>
              <w:t>0,18</w:t>
            </w:r>
          </w:p>
        </w:tc>
        <w:tc>
          <w:tcPr>
            <w:tcW w:w="1203" w:type="dxa"/>
            <w:tcBorders>
              <w:top w:val="nil"/>
              <w:left w:val="nil"/>
              <w:bottom w:val="single" w:sz="4" w:space="0" w:color="auto"/>
              <w:right w:val="single" w:sz="4" w:space="0" w:color="auto"/>
            </w:tcBorders>
            <w:shd w:val="clear" w:color="auto" w:fill="auto"/>
            <w:noWrap/>
            <w:vAlign w:val="bottom"/>
            <w:hideMark/>
          </w:tcPr>
          <w:p w14:paraId="0CBEB8E4" w14:textId="77777777" w:rsidR="00C809AA" w:rsidRPr="00C809AA" w:rsidRDefault="00C809AA" w:rsidP="00C809AA">
            <w:pPr>
              <w:spacing w:after="0" w:line="240" w:lineRule="auto"/>
              <w:jc w:val="right"/>
              <w:rPr>
                <w:rFonts w:eastAsia="Times New Roman" w:cs="Times New Roman"/>
                <w:color w:val="000000"/>
                <w:sz w:val="22"/>
                <w:lang w:eastAsia="lt-LT"/>
              </w:rPr>
            </w:pPr>
            <w:r w:rsidRPr="00C809AA">
              <w:rPr>
                <w:rFonts w:eastAsia="Times New Roman" w:cs="Times New Roman"/>
                <w:color w:val="000000"/>
                <w:sz w:val="22"/>
                <w:lang w:eastAsia="lt-LT"/>
              </w:rPr>
              <w:t>0,5</w:t>
            </w:r>
          </w:p>
        </w:tc>
        <w:tc>
          <w:tcPr>
            <w:tcW w:w="1163" w:type="dxa"/>
            <w:tcBorders>
              <w:top w:val="nil"/>
              <w:left w:val="nil"/>
              <w:bottom w:val="single" w:sz="4" w:space="0" w:color="auto"/>
              <w:right w:val="single" w:sz="4" w:space="0" w:color="auto"/>
            </w:tcBorders>
            <w:shd w:val="clear" w:color="auto" w:fill="auto"/>
            <w:noWrap/>
            <w:vAlign w:val="bottom"/>
            <w:hideMark/>
          </w:tcPr>
          <w:p w14:paraId="0BC7B901" w14:textId="77777777" w:rsidR="00C809AA" w:rsidRPr="00C809AA" w:rsidRDefault="00C809AA" w:rsidP="00C809AA">
            <w:pPr>
              <w:spacing w:after="0" w:line="240" w:lineRule="auto"/>
              <w:jc w:val="right"/>
              <w:rPr>
                <w:rFonts w:eastAsia="Times New Roman" w:cs="Times New Roman"/>
                <w:color w:val="000000"/>
                <w:sz w:val="22"/>
                <w:lang w:eastAsia="lt-LT"/>
              </w:rPr>
            </w:pPr>
            <w:r w:rsidRPr="00C809AA">
              <w:rPr>
                <w:rFonts w:eastAsia="Times New Roman" w:cs="Times New Roman"/>
                <w:color w:val="000000"/>
                <w:sz w:val="22"/>
                <w:lang w:eastAsia="lt-LT"/>
              </w:rPr>
              <w:t>3,4</w:t>
            </w:r>
          </w:p>
        </w:tc>
        <w:tc>
          <w:tcPr>
            <w:tcW w:w="1256" w:type="dxa"/>
            <w:tcBorders>
              <w:top w:val="nil"/>
              <w:left w:val="nil"/>
              <w:bottom w:val="single" w:sz="4" w:space="0" w:color="auto"/>
              <w:right w:val="single" w:sz="4" w:space="0" w:color="auto"/>
            </w:tcBorders>
            <w:shd w:val="clear" w:color="auto" w:fill="auto"/>
            <w:noWrap/>
            <w:vAlign w:val="bottom"/>
            <w:hideMark/>
          </w:tcPr>
          <w:p w14:paraId="08111B5B"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163" w:type="dxa"/>
            <w:tcBorders>
              <w:top w:val="nil"/>
              <w:left w:val="nil"/>
              <w:bottom w:val="single" w:sz="4" w:space="0" w:color="auto"/>
              <w:right w:val="single" w:sz="4" w:space="0" w:color="auto"/>
            </w:tcBorders>
            <w:shd w:val="clear" w:color="auto" w:fill="auto"/>
            <w:noWrap/>
            <w:vAlign w:val="bottom"/>
            <w:hideMark/>
          </w:tcPr>
          <w:p w14:paraId="13532A2F"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256" w:type="dxa"/>
            <w:tcBorders>
              <w:top w:val="nil"/>
              <w:left w:val="nil"/>
              <w:bottom w:val="single" w:sz="4" w:space="0" w:color="auto"/>
              <w:right w:val="single" w:sz="4" w:space="0" w:color="auto"/>
            </w:tcBorders>
            <w:shd w:val="clear" w:color="auto" w:fill="auto"/>
            <w:noWrap/>
            <w:vAlign w:val="bottom"/>
            <w:hideMark/>
          </w:tcPr>
          <w:p w14:paraId="7886026C"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430" w:type="dxa"/>
            <w:tcBorders>
              <w:top w:val="nil"/>
              <w:left w:val="nil"/>
              <w:bottom w:val="single" w:sz="4" w:space="0" w:color="auto"/>
              <w:right w:val="single" w:sz="4" w:space="0" w:color="auto"/>
            </w:tcBorders>
            <w:shd w:val="clear" w:color="auto" w:fill="auto"/>
            <w:noWrap/>
            <w:vAlign w:val="bottom"/>
            <w:hideMark/>
          </w:tcPr>
          <w:p w14:paraId="4817CFA9" w14:textId="77777777" w:rsidR="00C809AA" w:rsidRPr="00C809AA" w:rsidRDefault="00C809AA" w:rsidP="00C809AA">
            <w:pPr>
              <w:spacing w:after="0" w:line="240" w:lineRule="auto"/>
              <w:jc w:val="right"/>
              <w:rPr>
                <w:rFonts w:eastAsia="Times New Roman" w:cs="Times New Roman"/>
                <w:color w:val="000000"/>
                <w:sz w:val="22"/>
                <w:lang w:eastAsia="lt-LT"/>
              </w:rPr>
            </w:pPr>
            <w:r w:rsidRPr="00C809AA">
              <w:rPr>
                <w:rFonts w:eastAsia="Times New Roman" w:cs="Times New Roman"/>
                <w:color w:val="000000"/>
                <w:sz w:val="22"/>
                <w:lang w:eastAsia="lt-LT"/>
              </w:rPr>
              <w:t>-3,72</w:t>
            </w:r>
          </w:p>
        </w:tc>
      </w:tr>
      <w:tr w:rsidR="00C809AA" w:rsidRPr="00C809AA" w14:paraId="62CE8C8B" w14:textId="77777777" w:rsidTr="00C809AA">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43E71B4B" w14:textId="77777777" w:rsidR="00C809AA" w:rsidRPr="00C809AA" w:rsidRDefault="00C809AA" w:rsidP="00C809AA">
            <w:pPr>
              <w:spacing w:after="0" w:line="240" w:lineRule="auto"/>
              <w:rPr>
                <w:rFonts w:eastAsia="Times New Roman" w:cs="Times New Roman"/>
                <w:color w:val="000000"/>
                <w:szCs w:val="24"/>
                <w:lang w:eastAsia="lt-LT"/>
              </w:rPr>
            </w:pPr>
            <w:r w:rsidRPr="00C809AA">
              <w:rPr>
                <w:rFonts w:eastAsia="Times New Roman" w:cs="Times New Roman"/>
                <w:color w:val="000000"/>
                <w:szCs w:val="24"/>
                <w:lang w:eastAsia="lt-LT"/>
              </w:rPr>
              <w:t>8.</w:t>
            </w:r>
          </w:p>
        </w:tc>
        <w:tc>
          <w:tcPr>
            <w:tcW w:w="4616" w:type="dxa"/>
            <w:tcBorders>
              <w:top w:val="nil"/>
              <w:left w:val="nil"/>
              <w:bottom w:val="single" w:sz="4" w:space="0" w:color="auto"/>
              <w:right w:val="single" w:sz="4" w:space="0" w:color="auto"/>
            </w:tcBorders>
            <w:shd w:val="clear" w:color="auto" w:fill="auto"/>
            <w:noWrap/>
            <w:vAlign w:val="center"/>
            <w:hideMark/>
          </w:tcPr>
          <w:p w14:paraId="140EEEEE" w14:textId="77777777" w:rsidR="00C809AA" w:rsidRPr="00C809AA" w:rsidRDefault="00C809AA" w:rsidP="00C809AA">
            <w:pPr>
              <w:spacing w:after="0" w:line="240" w:lineRule="auto"/>
              <w:rPr>
                <w:rFonts w:eastAsia="Times New Roman" w:cs="Times New Roman"/>
                <w:color w:val="000000"/>
                <w:szCs w:val="24"/>
                <w:lang w:eastAsia="lt-LT"/>
              </w:rPr>
            </w:pPr>
            <w:r w:rsidRPr="00C809AA">
              <w:rPr>
                <w:rFonts w:eastAsia="Times New Roman" w:cs="Times New Roman"/>
                <w:color w:val="000000"/>
                <w:szCs w:val="24"/>
                <w:lang w:eastAsia="lt-LT"/>
              </w:rPr>
              <w:t>Molėtų „Saulutės“ vaikų lopšelis- darželis</w:t>
            </w:r>
          </w:p>
        </w:tc>
        <w:tc>
          <w:tcPr>
            <w:tcW w:w="1310" w:type="dxa"/>
            <w:tcBorders>
              <w:top w:val="nil"/>
              <w:left w:val="nil"/>
              <w:bottom w:val="single" w:sz="4" w:space="0" w:color="auto"/>
              <w:right w:val="single" w:sz="4" w:space="0" w:color="auto"/>
            </w:tcBorders>
            <w:shd w:val="clear" w:color="auto" w:fill="auto"/>
            <w:noWrap/>
            <w:vAlign w:val="bottom"/>
            <w:hideMark/>
          </w:tcPr>
          <w:p w14:paraId="1BF0DC68" w14:textId="77777777" w:rsidR="00C809AA" w:rsidRPr="00C809AA" w:rsidRDefault="00C809AA" w:rsidP="00C809AA">
            <w:pPr>
              <w:spacing w:after="0" w:line="240" w:lineRule="auto"/>
              <w:jc w:val="right"/>
              <w:rPr>
                <w:rFonts w:eastAsia="Times New Roman" w:cs="Times New Roman"/>
                <w:b/>
                <w:bCs/>
                <w:color w:val="000000"/>
                <w:sz w:val="22"/>
                <w:lang w:eastAsia="lt-LT"/>
              </w:rPr>
            </w:pPr>
            <w:r w:rsidRPr="00C809AA">
              <w:rPr>
                <w:rFonts w:eastAsia="Times New Roman" w:cs="Times New Roman"/>
                <w:b/>
                <w:bCs/>
                <w:color w:val="000000"/>
                <w:sz w:val="22"/>
                <w:lang w:eastAsia="lt-LT"/>
              </w:rPr>
              <w:t>1,3</w:t>
            </w:r>
          </w:p>
        </w:tc>
        <w:tc>
          <w:tcPr>
            <w:tcW w:w="1203" w:type="dxa"/>
            <w:tcBorders>
              <w:top w:val="nil"/>
              <w:left w:val="nil"/>
              <w:bottom w:val="single" w:sz="4" w:space="0" w:color="auto"/>
              <w:right w:val="single" w:sz="4" w:space="0" w:color="auto"/>
            </w:tcBorders>
            <w:shd w:val="clear" w:color="auto" w:fill="auto"/>
            <w:noWrap/>
            <w:vAlign w:val="bottom"/>
            <w:hideMark/>
          </w:tcPr>
          <w:p w14:paraId="02444140" w14:textId="77777777" w:rsidR="00C809AA" w:rsidRPr="00C809AA" w:rsidRDefault="00C809AA" w:rsidP="00C809AA">
            <w:pPr>
              <w:spacing w:after="0" w:line="240" w:lineRule="auto"/>
              <w:jc w:val="right"/>
              <w:rPr>
                <w:rFonts w:eastAsia="Times New Roman" w:cs="Times New Roman"/>
                <w:color w:val="000000"/>
                <w:sz w:val="22"/>
                <w:lang w:eastAsia="lt-LT"/>
              </w:rPr>
            </w:pPr>
            <w:r w:rsidRPr="00C809AA">
              <w:rPr>
                <w:rFonts w:eastAsia="Times New Roman" w:cs="Times New Roman"/>
                <w:color w:val="000000"/>
                <w:sz w:val="22"/>
                <w:lang w:eastAsia="lt-LT"/>
              </w:rPr>
              <w:t>1</w:t>
            </w:r>
          </w:p>
        </w:tc>
        <w:tc>
          <w:tcPr>
            <w:tcW w:w="1163" w:type="dxa"/>
            <w:tcBorders>
              <w:top w:val="nil"/>
              <w:left w:val="nil"/>
              <w:bottom w:val="single" w:sz="4" w:space="0" w:color="auto"/>
              <w:right w:val="single" w:sz="4" w:space="0" w:color="auto"/>
            </w:tcBorders>
            <w:shd w:val="clear" w:color="auto" w:fill="auto"/>
            <w:noWrap/>
            <w:vAlign w:val="bottom"/>
            <w:hideMark/>
          </w:tcPr>
          <w:p w14:paraId="0F87E1F6" w14:textId="77777777" w:rsidR="00C809AA" w:rsidRPr="00C809AA" w:rsidRDefault="00C809AA" w:rsidP="00C809AA">
            <w:pPr>
              <w:spacing w:after="0" w:line="240" w:lineRule="auto"/>
              <w:jc w:val="right"/>
              <w:rPr>
                <w:rFonts w:eastAsia="Times New Roman" w:cs="Times New Roman"/>
                <w:color w:val="000000"/>
                <w:sz w:val="22"/>
                <w:lang w:eastAsia="lt-LT"/>
              </w:rPr>
            </w:pPr>
            <w:r w:rsidRPr="00C809AA">
              <w:rPr>
                <w:rFonts w:eastAsia="Times New Roman" w:cs="Times New Roman"/>
                <w:color w:val="000000"/>
                <w:sz w:val="22"/>
                <w:lang w:eastAsia="lt-LT"/>
              </w:rPr>
              <w:t>0,3</w:t>
            </w:r>
          </w:p>
        </w:tc>
        <w:tc>
          <w:tcPr>
            <w:tcW w:w="1256" w:type="dxa"/>
            <w:tcBorders>
              <w:top w:val="nil"/>
              <w:left w:val="nil"/>
              <w:bottom w:val="single" w:sz="4" w:space="0" w:color="auto"/>
              <w:right w:val="single" w:sz="4" w:space="0" w:color="auto"/>
            </w:tcBorders>
            <w:shd w:val="clear" w:color="auto" w:fill="auto"/>
            <w:noWrap/>
            <w:vAlign w:val="bottom"/>
            <w:hideMark/>
          </w:tcPr>
          <w:p w14:paraId="6AF44633"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163" w:type="dxa"/>
            <w:tcBorders>
              <w:top w:val="nil"/>
              <w:left w:val="nil"/>
              <w:bottom w:val="single" w:sz="4" w:space="0" w:color="auto"/>
              <w:right w:val="single" w:sz="4" w:space="0" w:color="auto"/>
            </w:tcBorders>
            <w:shd w:val="clear" w:color="auto" w:fill="auto"/>
            <w:noWrap/>
            <w:vAlign w:val="bottom"/>
            <w:hideMark/>
          </w:tcPr>
          <w:p w14:paraId="38360D56"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256" w:type="dxa"/>
            <w:tcBorders>
              <w:top w:val="nil"/>
              <w:left w:val="nil"/>
              <w:bottom w:val="single" w:sz="4" w:space="0" w:color="auto"/>
              <w:right w:val="single" w:sz="4" w:space="0" w:color="auto"/>
            </w:tcBorders>
            <w:shd w:val="clear" w:color="auto" w:fill="auto"/>
            <w:noWrap/>
            <w:vAlign w:val="bottom"/>
            <w:hideMark/>
          </w:tcPr>
          <w:p w14:paraId="0CAA6AFF"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430" w:type="dxa"/>
            <w:tcBorders>
              <w:top w:val="nil"/>
              <w:left w:val="nil"/>
              <w:bottom w:val="single" w:sz="4" w:space="0" w:color="auto"/>
              <w:right w:val="single" w:sz="4" w:space="0" w:color="auto"/>
            </w:tcBorders>
            <w:shd w:val="clear" w:color="auto" w:fill="auto"/>
            <w:noWrap/>
            <w:vAlign w:val="bottom"/>
            <w:hideMark/>
          </w:tcPr>
          <w:p w14:paraId="00D76872"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r>
      <w:tr w:rsidR="00C809AA" w:rsidRPr="00C809AA" w14:paraId="2689616C" w14:textId="77777777" w:rsidTr="00C809AA">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28F29401" w14:textId="77777777" w:rsidR="00C809AA" w:rsidRPr="00C809AA" w:rsidRDefault="00C809AA" w:rsidP="00C809AA">
            <w:pPr>
              <w:spacing w:after="0" w:line="240" w:lineRule="auto"/>
              <w:rPr>
                <w:rFonts w:eastAsia="Times New Roman" w:cs="Times New Roman"/>
                <w:color w:val="000000"/>
                <w:szCs w:val="24"/>
                <w:lang w:eastAsia="lt-LT"/>
              </w:rPr>
            </w:pPr>
            <w:r w:rsidRPr="00C809AA">
              <w:rPr>
                <w:rFonts w:eastAsia="Times New Roman" w:cs="Times New Roman"/>
                <w:color w:val="000000"/>
                <w:szCs w:val="24"/>
                <w:lang w:eastAsia="lt-LT"/>
              </w:rPr>
              <w:t>9.</w:t>
            </w:r>
          </w:p>
        </w:tc>
        <w:tc>
          <w:tcPr>
            <w:tcW w:w="4616" w:type="dxa"/>
            <w:tcBorders>
              <w:top w:val="nil"/>
              <w:left w:val="nil"/>
              <w:bottom w:val="single" w:sz="4" w:space="0" w:color="auto"/>
              <w:right w:val="single" w:sz="4" w:space="0" w:color="auto"/>
            </w:tcBorders>
            <w:shd w:val="clear" w:color="auto" w:fill="auto"/>
            <w:noWrap/>
            <w:vAlign w:val="center"/>
            <w:hideMark/>
          </w:tcPr>
          <w:p w14:paraId="7D24B1B1" w14:textId="77777777" w:rsidR="00C809AA" w:rsidRPr="00C809AA" w:rsidRDefault="00C809AA" w:rsidP="00C809AA">
            <w:pPr>
              <w:spacing w:after="0" w:line="240" w:lineRule="auto"/>
              <w:rPr>
                <w:rFonts w:eastAsia="Times New Roman" w:cs="Times New Roman"/>
                <w:color w:val="000000"/>
                <w:szCs w:val="24"/>
                <w:lang w:eastAsia="lt-LT"/>
              </w:rPr>
            </w:pPr>
            <w:r w:rsidRPr="00C809AA">
              <w:rPr>
                <w:rFonts w:eastAsia="Times New Roman" w:cs="Times New Roman"/>
                <w:color w:val="000000"/>
                <w:szCs w:val="24"/>
                <w:lang w:eastAsia="lt-LT"/>
              </w:rPr>
              <w:t>Molėtų „Vyturėlio" vaikų lopšelis-darželis</w:t>
            </w:r>
          </w:p>
        </w:tc>
        <w:tc>
          <w:tcPr>
            <w:tcW w:w="1310" w:type="dxa"/>
            <w:tcBorders>
              <w:top w:val="nil"/>
              <w:left w:val="nil"/>
              <w:bottom w:val="single" w:sz="4" w:space="0" w:color="auto"/>
              <w:right w:val="single" w:sz="4" w:space="0" w:color="auto"/>
            </w:tcBorders>
            <w:shd w:val="clear" w:color="auto" w:fill="auto"/>
            <w:noWrap/>
            <w:vAlign w:val="bottom"/>
            <w:hideMark/>
          </w:tcPr>
          <w:p w14:paraId="03C1D083" w14:textId="77777777" w:rsidR="00C809AA" w:rsidRPr="00C809AA" w:rsidRDefault="00C809AA" w:rsidP="00C809AA">
            <w:pPr>
              <w:spacing w:after="0" w:line="240" w:lineRule="auto"/>
              <w:jc w:val="right"/>
              <w:rPr>
                <w:rFonts w:eastAsia="Times New Roman" w:cs="Times New Roman"/>
                <w:b/>
                <w:bCs/>
                <w:color w:val="000000"/>
                <w:sz w:val="22"/>
                <w:lang w:eastAsia="lt-LT"/>
              </w:rPr>
            </w:pPr>
            <w:r w:rsidRPr="00C809AA">
              <w:rPr>
                <w:rFonts w:eastAsia="Times New Roman" w:cs="Times New Roman"/>
                <w:b/>
                <w:bCs/>
                <w:color w:val="000000"/>
                <w:sz w:val="22"/>
                <w:lang w:eastAsia="lt-LT"/>
              </w:rPr>
              <w:t>2</w:t>
            </w:r>
          </w:p>
        </w:tc>
        <w:tc>
          <w:tcPr>
            <w:tcW w:w="1203" w:type="dxa"/>
            <w:tcBorders>
              <w:top w:val="nil"/>
              <w:left w:val="nil"/>
              <w:bottom w:val="single" w:sz="4" w:space="0" w:color="auto"/>
              <w:right w:val="single" w:sz="4" w:space="0" w:color="auto"/>
            </w:tcBorders>
            <w:shd w:val="clear" w:color="auto" w:fill="auto"/>
            <w:noWrap/>
            <w:vAlign w:val="bottom"/>
            <w:hideMark/>
          </w:tcPr>
          <w:p w14:paraId="3D68D2C9" w14:textId="77777777" w:rsidR="00C809AA" w:rsidRPr="00C809AA" w:rsidRDefault="00C809AA" w:rsidP="00C809AA">
            <w:pPr>
              <w:spacing w:after="0" w:line="240" w:lineRule="auto"/>
              <w:jc w:val="right"/>
              <w:rPr>
                <w:rFonts w:eastAsia="Times New Roman" w:cs="Times New Roman"/>
                <w:color w:val="000000"/>
                <w:sz w:val="22"/>
                <w:lang w:eastAsia="lt-LT"/>
              </w:rPr>
            </w:pPr>
            <w:r w:rsidRPr="00C809AA">
              <w:rPr>
                <w:rFonts w:eastAsia="Times New Roman" w:cs="Times New Roman"/>
                <w:color w:val="000000"/>
                <w:sz w:val="22"/>
                <w:lang w:eastAsia="lt-LT"/>
              </w:rPr>
              <w:t>1</w:t>
            </w:r>
          </w:p>
        </w:tc>
        <w:tc>
          <w:tcPr>
            <w:tcW w:w="1163" w:type="dxa"/>
            <w:tcBorders>
              <w:top w:val="nil"/>
              <w:left w:val="nil"/>
              <w:bottom w:val="single" w:sz="4" w:space="0" w:color="auto"/>
              <w:right w:val="single" w:sz="4" w:space="0" w:color="auto"/>
            </w:tcBorders>
            <w:shd w:val="clear" w:color="auto" w:fill="auto"/>
            <w:noWrap/>
            <w:vAlign w:val="bottom"/>
            <w:hideMark/>
          </w:tcPr>
          <w:p w14:paraId="796B2E66" w14:textId="77777777" w:rsidR="00C809AA" w:rsidRPr="00C809AA" w:rsidRDefault="00C809AA" w:rsidP="00C809AA">
            <w:pPr>
              <w:spacing w:after="0" w:line="240" w:lineRule="auto"/>
              <w:jc w:val="right"/>
              <w:rPr>
                <w:rFonts w:eastAsia="Times New Roman" w:cs="Times New Roman"/>
                <w:color w:val="000000"/>
                <w:sz w:val="22"/>
                <w:lang w:eastAsia="lt-LT"/>
              </w:rPr>
            </w:pPr>
            <w:r w:rsidRPr="00C809AA">
              <w:rPr>
                <w:rFonts w:eastAsia="Times New Roman" w:cs="Times New Roman"/>
                <w:color w:val="000000"/>
                <w:sz w:val="22"/>
                <w:lang w:eastAsia="lt-LT"/>
              </w:rPr>
              <w:t>1</w:t>
            </w:r>
          </w:p>
        </w:tc>
        <w:tc>
          <w:tcPr>
            <w:tcW w:w="1256" w:type="dxa"/>
            <w:tcBorders>
              <w:top w:val="nil"/>
              <w:left w:val="nil"/>
              <w:bottom w:val="single" w:sz="4" w:space="0" w:color="auto"/>
              <w:right w:val="single" w:sz="4" w:space="0" w:color="auto"/>
            </w:tcBorders>
            <w:shd w:val="clear" w:color="auto" w:fill="auto"/>
            <w:noWrap/>
            <w:vAlign w:val="bottom"/>
            <w:hideMark/>
          </w:tcPr>
          <w:p w14:paraId="1FE006E7"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163" w:type="dxa"/>
            <w:tcBorders>
              <w:top w:val="nil"/>
              <w:left w:val="nil"/>
              <w:bottom w:val="single" w:sz="4" w:space="0" w:color="auto"/>
              <w:right w:val="single" w:sz="4" w:space="0" w:color="auto"/>
            </w:tcBorders>
            <w:shd w:val="clear" w:color="auto" w:fill="auto"/>
            <w:noWrap/>
            <w:vAlign w:val="bottom"/>
            <w:hideMark/>
          </w:tcPr>
          <w:p w14:paraId="70758B88"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256" w:type="dxa"/>
            <w:tcBorders>
              <w:top w:val="nil"/>
              <w:left w:val="nil"/>
              <w:bottom w:val="single" w:sz="4" w:space="0" w:color="auto"/>
              <w:right w:val="single" w:sz="4" w:space="0" w:color="auto"/>
            </w:tcBorders>
            <w:shd w:val="clear" w:color="auto" w:fill="auto"/>
            <w:noWrap/>
            <w:vAlign w:val="bottom"/>
            <w:hideMark/>
          </w:tcPr>
          <w:p w14:paraId="6876C269"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430" w:type="dxa"/>
            <w:tcBorders>
              <w:top w:val="nil"/>
              <w:left w:val="nil"/>
              <w:bottom w:val="single" w:sz="4" w:space="0" w:color="auto"/>
              <w:right w:val="single" w:sz="4" w:space="0" w:color="auto"/>
            </w:tcBorders>
            <w:shd w:val="clear" w:color="auto" w:fill="auto"/>
            <w:noWrap/>
            <w:vAlign w:val="bottom"/>
            <w:hideMark/>
          </w:tcPr>
          <w:p w14:paraId="2F0D2677"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r>
      <w:tr w:rsidR="00C809AA" w:rsidRPr="00C809AA" w14:paraId="4C6C61F4" w14:textId="77777777" w:rsidTr="00C809AA">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7F6B3CEE" w14:textId="77777777" w:rsidR="00C809AA" w:rsidRPr="00C809AA" w:rsidRDefault="00C809AA" w:rsidP="00C809AA">
            <w:pPr>
              <w:spacing w:after="0" w:line="240" w:lineRule="auto"/>
              <w:rPr>
                <w:rFonts w:eastAsia="Times New Roman" w:cs="Times New Roman"/>
                <w:color w:val="000000"/>
                <w:szCs w:val="24"/>
                <w:lang w:eastAsia="lt-LT"/>
              </w:rPr>
            </w:pPr>
            <w:r w:rsidRPr="00C809AA">
              <w:rPr>
                <w:rFonts w:eastAsia="Times New Roman" w:cs="Times New Roman"/>
                <w:color w:val="000000"/>
                <w:szCs w:val="24"/>
                <w:lang w:eastAsia="lt-LT"/>
              </w:rPr>
              <w:t>10.</w:t>
            </w:r>
          </w:p>
        </w:tc>
        <w:tc>
          <w:tcPr>
            <w:tcW w:w="4616" w:type="dxa"/>
            <w:tcBorders>
              <w:top w:val="nil"/>
              <w:left w:val="nil"/>
              <w:bottom w:val="single" w:sz="4" w:space="0" w:color="auto"/>
              <w:right w:val="single" w:sz="4" w:space="0" w:color="auto"/>
            </w:tcBorders>
            <w:shd w:val="clear" w:color="auto" w:fill="auto"/>
            <w:noWrap/>
            <w:vAlign w:val="center"/>
            <w:hideMark/>
          </w:tcPr>
          <w:p w14:paraId="500D685A" w14:textId="77777777" w:rsidR="00C809AA" w:rsidRPr="00C809AA" w:rsidRDefault="00C809AA" w:rsidP="00C809AA">
            <w:pPr>
              <w:spacing w:after="0" w:line="240" w:lineRule="auto"/>
              <w:rPr>
                <w:rFonts w:eastAsia="Times New Roman" w:cs="Times New Roman"/>
                <w:color w:val="000000"/>
                <w:szCs w:val="24"/>
                <w:lang w:eastAsia="lt-LT"/>
              </w:rPr>
            </w:pPr>
            <w:r w:rsidRPr="00C809AA">
              <w:rPr>
                <w:rFonts w:eastAsia="Times New Roman" w:cs="Times New Roman"/>
                <w:color w:val="000000"/>
                <w:szCs w:val="24"/>
                <w:lang w:eastAsia="lt-LT"/>
              </w:rPr>
              <w:t>Molėtų menų mokykla</w:t>
            </w:r>
          </w:p>
        </w:tc>
        <w:tc>
          <w:tcPr>
            <w:tcW w:w="1310" w:type="dxa"/>
            <w:tcBorders>
              <w:top w:val="nil"/>
              <w:left w:val="nil"/>
              <w:bottom w:val="single" w:sz="4" w:space="0" w:color="auto"/>
              <w:right w:val="single" w:sz="4" w:space="0" w:color="auto"/>
            </w:tcBorders>
            <w:shd w:val="clear" w:color="auto" w:fill="auto"/>
            <w:noWrap/>
            <w:vAlign w:val="bottom"/>
            <w:hideMark/>
          </w:tcPr>
          <w:p w14:paraId="2D692222" w14:textId="77777777" w:rsidR="00C809AA" w:rsidRPr="00C809AA" w:rsidRDefault="00C809AA" w:rsidP="00C809AA">
            <w:pPr>
              <w:spacing w:after="0" w:line="240" w:lineRule="auto"/>
              <w:jc w:val="right"/>
              <w:rPr>
                <w:rFonts w:eastAsia="Times New Roman" w:cs="Times New Roman"/>
                <w:b/>
                <w:bCs/>
                <w:color w:val="000000"/>
                <w:sz w:val="22"/>
                <w:lang w:eastAsia="lt-LT"/>
              </w:rPr>
            </w:pPr>
            <w:r w:rsidRPr="00C809AA">
              <w:rPr>
                <w:rFonts w:eastAsia="Times New Roman" w:cs="Times New Roman"/>
                <w:b/>
                <w:bCs/>
                <w:color w:val="000000"/>
                <w:sz w:val="22"/>
                <w:lang w:eastAsia="lt-LT"/>
              </w:rPr>
              <w:t>1,58</w:t>
            </w:r>
          </w:p>
        </w:tc>
        <w:tc>
          <w:tcPr>
            <w:tcW w:w="1203" w:type="dxa"/>
            <w:tcBorders>
              <w:top w:val="nil"/>
              <w:left w:val="nil"/>
              <w:bottom w:val="single" w:sz="4" w:space="0" w:color="auto"/>
              <w:right w:val="single" w:sz="4" w:space="0" w:color="auto"/>
            </w:tcBorders>
            <w:shd w:val="clear" w:color="auto" w:fill="auto"/>
            <w:noWrap/>
            <w:vAlign w:val="bottom"/>
            <w:hideMark/>
          </w:tcPr>
          <w:p w14:paraId="354F393C" w14:textId="77777777" w:rsidR="00C809AA" w:rsidRPr="00C809AA" w:rsidRDefault="00C809AA" w:rsidP="00C809AA">
            <w:pPr>
              <w:spacing w:after="0" w:line="240" w:lineRule="auto"/>
              <w:jc w:val="right"/>
              <w:rPr>
                <w:rFonts w:eastAsia="Times New Roman" w:cs="Times New Roman"/>
                <w:color w:val="000000"/>
                <w:sz w:val="22"/>
                <w:lang w:eastAsia="lt-LT"/>
              </w:rPr>
            </w:pPr>
            <w:r w:rsidRPr="00C809AA">
              <w:rPr>
                <w:rFonts w:eastAsia="Times New Roman" w:cs="Times New Roman"/>
                <w:color w:val="000000"/>
                <w:sz w:val="22"/>
                <w:lang w:eastAsia="lt-LT"/>
              </w:rPr>
              <w:t>0,5</w:t>
            </w:r>
          </w:p>
        </w:tc>
        <w:tc>
          <w:tcPr>
            <w:tcW w:w="1163" w:type="dxa"/>
            <w:tcBorders>
              <w:top w:val="nil"/>
              <w:left w:val="nil"/>
              <w:bottom w:val="single" w:sz="4" w:space="0" w:color="auto"/>
              <w:right w:val="single" w:sz="4" w:space="0" w:color="auto"/>
            </w:tcBorders>
            <w:shd w:val="clear" w:color="auto" w:fill="auto"/>
            <w:noWrap/>
            <w:vAlign w:val="bottom"/>
            <w:hideMark/>
          </w:tcPr>
          <w:p w14:paraId="3B538631"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256" w:type="dxa"/>
            <w:tcBorders>
              <w:top w:val="nil"/>
              <w:left w:val="nil"/>
              <w:bottom w:val="single" w:sz="4" w:space="0" w:color="auto"/>
              <w:right w:val="single" w:sz="4" w:space="0" w:color="auto"/>
            </w:tcBorders>
            <w:shd w:val="clear" w:color="auto" w:fill="auto"/>
            <w:noWrap/>
            <w:vAlign w:val="bottom"/>
            <w:hideMark/>
          </w:tcPr>
          <w:p w14:paraId="0E4FE603"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163" w:type="dxa"/>
            <w:tcBorders>
              <w:top w:val="nil"/>
              <w:left w:val="nil"/>
              <w:bottom w:val="single" w:sz="4" w:space="0" w:color="auto"/>
              <w:right w:val="single" w:sz="4" w:space="0" w:color="auto"/>
            </w:tcBorders>
            <w:shd w:val="clear" w:color="auto" w:fill="auto"/>
            <w:noWrap/>
            <w:vAlign w:val="bottom"/>
            <w:hideMark/>
          </w:tcPr>
          <w:p w14:paraId="2A37BD42" w14:textId="77777777" w:rsidR="00C809AA" w:rsidRPr="00C809AA" w:rsidRDefault="00C809AA" w:rsidP="00C809AA">
            <w:pPr>
              <w:spacing w:after="0" w:line="240" w:lineRule="auto"/>
              <w:jc w:val="right"/>
              <w:rPr>
                <w:rFonts w:eastAsia="Times New Roman" w:cs="Times New Roman"/>
                <w:color w:val="000000"/>
                <w:sz w:val="22"/>
                <w:lang w:eastAsia="lt-LT"/>
              </w:rPr>
            </w:pPr>
            <w:r w:rsidRPr="00C809AA">
              <w:rPr>
                <w:rFonts w:eastAsia="Times New Roman" w:cs="Times New Roman"/>
                <w:color w:val="000000"/>
                <w:sz w:val="22"/>
                <w:lang w:eastAsia="lt-LT"/>
              </w:rPr>
              <w:t>0,85</w:t>
            </w:r>
          </w:p>
        </w:tc>
        <w:tc>
          <w:tcPr>
            <w:tcW w:w="1256" w:type="dxa"/>
            <w:tcBorders>
              <w:top w:val="nil"/>
              <w:left w:val="nil"/>
              <w:bottom w:val="single" w:sz="4" w:space="0" w:color="auto"/>
              <w:right w:val="single" w:sz="4" w:space="0" w:color="auto"/>
            </w:tcBorders>
            <w:shd w:val="clear" w:color="auto" w:fill="auto"/>
            <w:noWrap/>
            <w:vAlign w:val="bottom"/>
            <w:hideMark/>
          </w:tcPr>
          <w:p w14:paraId="37646159"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430" w:type="dxa"/>
            <w:tcBorders>
              <w:top w:val="nil"/>
              <w:left w:val="nil"/>
              <w:bottom w:val="single" w:sz="4" w:space="0" w:color="auto"/>
              <w:right w:val="single" w:sz="4" w:space="0" w:color="auto"/>
            </w:tcBorders>
            <w:shd w:val="clear" w:color="auto" w:fill="auto"/>
            <w:noWrap/>
            <w:vAlign w:val="bottom"/>
            <w:hideMark/>
          </w:tcPr>
          <w:p w14:paraId="20F75B0A" w14:textId="77777777" w:rsidR="00C809AA" w:rsidRPr="00C809AA" w:rsidRDefault="00C809AA" w:rsidP="00C809AA">
            <w:pPr>
              <w:spacing w:after="0" w:line="240" w:lineRule="auto"/>
              <w:jc w:val="right"/>
              <w:rPr>
                <w:rFonts w:eastAsia="Times New Roman" w:cs="Times New Roman"/>
                <w:color w:val="000000"/>
                <w:sz w:val="22"/>
                <w:lang w:eastAsia="lt-LT"/>
              </w:rPr>
            </w:pPr>
            <w:r w:rsidRPr="00C809AA">
              <w:rPr>
                <w:rFonts w:eastAsia="Times New Roman" w:cs="Times New Roman"/>
                <w:color w:val="000000"/>
                <w:sz w:val="22"/>
                <w:lang w:eastAsia="lt-LT"/>
              </w:rPr>
              <w:t>0,23</w:t>
            </w:r>
          </w:p>
        </w:tc>
      </w:tr>
      <w:tr w:rsidR="00C809AA" w:rsidRPr="00C809AA" w14:paraId="66C919C6" w14:textId="77777777" w:rsidTr="00C809AA">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74F6A6E1" w14:textId="77777777" w:rsidR="00C809AA" w:rsidRPr="00C809AA" w:rsidRDefault="00C809AA" w:rsidP="00C809AA">
            <w:pPr>
              <w:spacing w:after="0" w:line="240" w:lineRule="auto"/>
              <w:rPr>
                <w:rFonts w:eastAsia="Times New Roman" w:cs="Times New Roman"/>
                <w:color w:val="000000"/>
                <w:szCs w:val="24"/>
                <w:lang w:eastAsia="lt-LT"/>
              </w:rPr>
            </w:pPr>
            <w:r w:rsidRPr="00C809AA">
              <w:rPr>
                <w:rFonts w:eastAsia="Times New Roman" w:cs="Times New Roman"/>
                <w:color w:val="000000"/>
                <w:szCs w:val="24"/>
                <w:lang w:eastAsia="lt-LT"/>
              </w:rPr>
              <w:t>11.</w:t>
            </w:r>
          </w:p>
        </w:tc>
        <w:tc>
          <w:tcPr>
            <w:tcW w:w="4616" w:type="dxa"/>
            <w:tcBorders>
              <w:top w:val="nil"/>
              <w:left w:val="nil"/>
              <w:bottom w:val="single" w:sz="4" w:space="0" w:color="auto"/>
              <w:right w:val="single" w:sz="4" w:space="0" w:color="auto"/>
            </w:tcBorders>
            <w:shd w:val="clear" w:color="auto" w:fill="auto"/>
            <w:noWrap/>
            <w:vAlign w:val="center"/>
            <w:hideMark/>
          </w:tcPr>
          <w:p w14:paraId="356CEC64" w14:textId="77777777" w:rsidR="00C809AA" w:rsidRPr="00C809AA" w:rsidRDefault="00C809AA" w:rsidP="00C809AA">
            <w:pPr>
              <w:spacing w:after="0" w:line="240" w:lineRule="auto"/>
              <w:rPr>
                <w:rFonts w:eastAsia="Times New Roman" w:cs="Times New Roman"/>
                <w:color w:val="000000"/>
                <w:szCs w:val="24"/>
                <w:lang w:eastAsia="lt-LT"/>
              </w:rPr>
            </w:pPr>
            <w:r w:rsidRPr="00C809AA">
              <w:rPr>
                <w:rFonts w:eastAsia="Times New Roman" w:cs="Times New Roman"/>
                <w:color w:val="000000"/>
                <w:szCs w:val="24"/>
                <w:lang w:eastAsia="lt-LT"/>
              </w:rPr>
              <w:t>Molėtų r.  kūno kultūros ir sporto centras</w:t>
            </w:r>
          </w:p>
        </w:tc>
        <w:tc>
          <w:tcPr>
            <w:tcW w:w="1310" w:type="dxa"/>
            <w:tcBorders>
              <w:top w:val="nil"/>
              <w:left w:val="nil"/>
              <w:bottom w:val="single" w:sz="4" w:space="0" w:color="auto"/>
              <w:right w:val="single" w:sz="4" w:space="0" w:color="auto"/>
            </w:tcBorders>
            <w:shd w:val="clear" w:color="auto" w:fill="auto"/>
            <w:noWrap/>
            <w:vAlign w:val="bottom"/>
            <w:hideMark/>
          </w:tcPr>
          <w:p w14:paraId="2EB58C79" w14:textId="77777777" w:rsidR="00C809AA" w:rsidRPr="00C809AA" w:rsidRDefault="00C809AA" w:rsidP="00C809AA">
            <w:pPr>
              <w:spacing w:after="0" w:line="240" w:lineRule="auto"/>
              <w:jc w:val="right"/>
              <w:rPr>
                <w:rFonts w:eastAsia="Times New Roman" w:cs="Times New Roman"/>
                <w:b/>
                <w:bCs/>
                <w:color w:val="000000"/>
                <w:sz w:val="22"/>
                <w:lang w:eastAsia="lt-LT"/>
              </w:rPr>
            </w:pPr>
            <w:r w:rsidRPr="00C809AA">
              <w:rPr>
                <w:rFonts w:eastAsia="Times New Roman" w:cs="Times New Roman"/>
                <w:b/>
                <w:bCs/>
                <w:color w:val="000000"/>
                <w:sz w:val="22"/>
                <w:lang w:eastAsia="lt-LT"/>
              </w:rPr>
              <w:t>0,84</w:t>
            </w:r>
          </w:p>
        </w:tc>
        <w:tc>
          <w:tcPr>
            <w:tcW w:w="1203" w:type="dxa"/>
            <w:tcBorders>
              <w:top w:val="nil"/>
              <w:left w:val="nil"/>
              <w:bottom w:val="single" w:sz="4" w:space="0" w:color="auto"/>
              <w:right w:val="single" w:sz="4" w:space="0" w:color="auto"/>
            </w:tcBorders>
            <w:shd w:val="clear" w:color="auto" w:fill="auto"/>
            <w:noWrap/>
            <w:vAlign w:val="bottom"/>
            <w:hideMark/>
          </w:tcPr>
          <w:p w14:paraId="05DAD720" w14:textId="77777777" w:rsidR="00C809AA" w:rsidRPr="00C809AA" w:rsidRDefault="00C809AA" w:rsidP="00C809AA">
            <w:pPr>
              <w:spacing w:after="0" w:line="240" w:lineRule="auto"/>
              <w:jc w:val="right"/>
              <w:rPr>
                <w:rFonts w:eastAsia="Times New Roman" w:cs="Times New Roman"/>
                <w:color w:val="000000"/>
                <w:sz w:val="22"/>
                <w:lang w:eastAsia="lt-LT"/>
              </w:rPr>
            </w:pPr>
            <w:r w:rsidRPr="00C809AA">
              <w:rPr>
                <w:rFonts w:eastAsia="Times New Roman" w:cs="Times New Roman"/>
                <w:color w:val="000000"/>
                <w:sz w:val="22"/>
                <w:lang w:eastAsia="lt-LT"/>
              </w:rPr>
              <w:t>0,5</w:t>
            </w:r>
          </w:p>
        </w:tc>
        <w:tc>
          <w:tcPr>
            <w:tcW w:w="1163" w:type="dxa"/>
            <w:tcBorders>
              <w:top w:val="nil"/>
              <w:left w:val="nil"/>
              <w:bottom w:val="single" w:sz="4" w:space="0" w:color="auto"/>
              <w:right w:val="single" w:sz="4" w:space="0" w:color="auto"/>
            </w:tcBorders>
            <w:shd w:val="clear" w:color="auto" w:fill="auto"/>
            <w:noWrap/>
            <w:vAlign w:val="bottom"/>
            <w:hideMark/>
          </w:tcPr>
          <w:p w14:paraId="377B9FF2"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256" w:type="dxa"/>
            <w:tcBorders>
              <w:top w:val="nil"/>
              <w:left w:val="nil"/>
              <w:bottom w:val="single" w:sz="4" w:space="0" w:color="auto"/>
              <w:right w:val="single" w:sz="4" w:space="0" w:color="auto"/>
            </w:tcBorders>
            <w:shd w:val="clear" w:color="auto" w:fill="auto"/>
            <w:noWrap/>
            <w:vAlign w:val="bottom"/>
            <w:hideMark/>
          </w:tcPr>
          <w:p w14:paraId="1CB3DF08"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163" w:type="dxa"/>
            <w:tcBorders>
              <w:top w:val="nil"/>
              <w:left w:val="nil"/>
              <w:bottom w:val="single" w:sz="4" w:space="0" w:color="auto"/>
              <w:right w:val="single" w:sz="4" w:space="0" w:color="auto"/>
            </w:tcBorders>
            <w:shd w:val="clear" w:color="auto" w:fill="auto"/>
            <w:noWrap/>
            <w:vAlign w:val="bottom"/>
            <w:hideMark/>
          </w:tcPr>
          <w:p w14:paraId="3B8000C3"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256" w:type="dxa"/>
            <w:tcBorders>
              <w:top w:val="nil"/>
              <w:left w:val="nil"/>
              <w:bottom w:val="single" w:sz="4" w:space="0" w:color="auto"/>
              <w:right w:val="single" w:sz="4" w:space="0" w:color="auto"/>
            </w:tcBorders>
            <w:shd w:val="clear" w:color="auto" w:fill="auto"/>
            <w:noWrap/>
            <w:vAlign w:val="bottom"/>
            <w:hideMark/>
          </w:tcPr>
          <w:p w14:paraId="38A9FDED"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430" w:type="dxa"/>
            <w:tcBorders>
              <w:top w:val="nil"/>
              <w:left w:val="nil"/>
              <w:bottom w:val="single" w:sz="4" w:space="0" w:color="auto"/>
              <w:right w:val="single" w:sz="4" w:space="0" w:color="auto"/>
            </w:tcBorders>
            <w:shd w:val="clear" w:color="auto" w:fill="auto"/>
            <w:noWrap/>
            <w:vAlign w:val="bottom"/>
            <w:hideMark/>
          </w:tcPr>
          <w:p w14:paraId="6C7F32B4" w14:textId="77777777" w:rsidR="00C809AA" w:rsidRPr="00C809AA" w:rsidRDefault="00C809AA" w:rsidP="00C809AA">
            <w:pPr>
              <w:spacing w:after="0" w:line="240" w:lineRule="auto"/>
              <w:jc w:val="right"/>
              <w:rPr>
                <w:rFonts w:eastAsia="Times New Roman" w:cs="Times New Roman"/>
                <w:color w:val="000000"/>
                <w:sz w:val="22"/>
                <w:lang w:eastAsia="lt-LT"/>
              </w:rPr>
            </w:pPr>
            <w:r w:rsidRPr="00C809AA">
              <w:rPr>
                <w:rFonts w:eastAsia="Times New Roman" w:cs="Times New Roman"/>
                <w:color w:val="000000"/>
                <w:sz w:val="22"/>
                <w:lang w:eastAsia="lt-LT"/>
              </w:rPr>
              <w:t>0,34</w:t>
            </w:r>
          </w:p>
        </w:tc>
      </w:tr>
      <w:tr w:rsidR="00C809AA" w:rsidRPr="00C809AA" w14:paraId="337E40C8" w14:textId="77777777" w:rsidTr="00C809AA">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4BEEC0D5" w14:textId="77777777" w:rsidR="00C809AA" w:rsidRPr="00C809AA" w:rsidRDefault="00C809AA" w:rsidP="00C809AA">
            <w:pPr>
              <w:spacing w:after="0" w:line="240" w:lineRule="auto"/>
              <w:rPr>
                <w:rFonts w:eastAsia="Times New Roman" w:cs="Times New Roman"/>
                <w:color w:val="000000"/>
                <w:szCs w:val="24"/>
                <w:lang w:eastAsia="lt-LT"/>
              </w:rPr>
            </w:pPr>
            <w:r w:rsidRPr="00C809AA">
              <w:rPr>
                <w:rFonts w:eastAsia="Times New Roman" w:cs="Times New Roman"/>
                <w:color w:val="000000"/>
                <w:szCs w:val="24"/>
                <w:lang w:eastAsia="lt-LT"/>
              </w:rPr>
              <w:t>12.</w:t>
            </w:r>
          </w:p>
        </w:tc>
        <w:tc>
          <w:tcPr>
            <w:tcW w:w="4616" w:type="dxa"/>
            <w:tcBorders>
              <w:top w:val="nil"/>
              <w:left w:val="nil"/>
              <w:bottom w:val="single" w:sz="4" w:space="0" w:color="auto"/>
              <w:right w:val="single" w:sz="4" w:space="0" w:color="auto"/>
            </w:tcBorders>
            <w:shd w:val="clear" w:color="auto" w:fill="auto"/>
            <w:noWrap/>
            <w:vAlign w:val="center"/>
            <w:hideMark/>
          </w:tcPr>
          <w:p w14:paraId="2168878B" w14:textId="77777777" w:rsidR="00C809AA" w:rsidRPr="00C809AA" w:rsidRDefault="00C809AA" w:rsidP="00C809AA">
            <w:pPr>
              <w:spacing w:after="0" w:line="240" w:lineRule="auto"/>
              <w:rPr>
                <w:rFonts w:eastAsia="Times New Roman" w:cs="Times New Roman"/>
                <w:color w:val="000000"/>
                <w:szCs w:val="24"/>
                <w:lang w:eastAsia="lt-LT"/>
              </w:rPr>
            </w:pPr>
            <w:r w:rsidRPr="00C809AA">
              <w:rPr>
                <w:rFonts w:eastAsia="Times New Roman" w:cs="Times New Roman"/>
                <w:color w:val="000000"/>
                <w:szCs w:val="24"/>
                <w:lang w:eastAsia="lt-LT"/>
              </w:rPr>
              <w:t>Molėtų rajono savivaldybės viešoji biblioteka</w:t>
            </w:r>
          </w:p>
        </w:tc>
        <w:tc>
          <w:tcPr>
            <w:tcW w:w="1310" w:type="dxa"/>
            <w:tcBorders>
              <w:top w:val="nil"/>
              <w:left w:val="nil"/>
              <w:bottom w:val="single" w:sz="4" w:space="0" w:color="auto"/>
              <w:right w:val="single" w:sz="4" w:space="0" w:color="auto"/>
            </w:tcBorders>
            <w:shd w:val="clear" w:color="auto" w:fill="auto"/>
            <w:noWrap/>
            <w:vAlign w:val="bottom"/>
            <w:hideMark/>
          </w:tcPr>
          <w:p w14:paraId="4224A302" w14:textId="77777777" w:rsidR="00C809AA" w:rsidRPr="00C809AA" w:rsidRDefault="00C809AA" w:rsidP="00C809AA">
            <w:pPr>
              <w:spacing w:after="0" w:line="240" w:lineRule="auto"/>
              <w:jc w:val="right"/>
              <w:rPr>
                <w:rFonts w:eastAsia="Times New Roman" w:cs="Times New Roman"/>
                <w:b/>
                <w:bCs/>
                <w:color w:val="000000"/>
                <w:sz w:val="22"/>
                <w:lang w:eastAsia="lt-LT"/>
              </w:rPr>
            </w:pPr>
            <w:r w:rsidRPr="00C809AA">
              <w:rPr>
                <w:rFonts w:eastAsia="Times New Roman" w:cs="Times New Roman"/>
                <w:b/>
                <w:bCs/>
                <w:color w:val="000000"/>
                <w:sz w:val="22"/>
                <w:lang w:eastAsia="lt-LT"/>
              </w:rPr>
              <w:t>0</w:t>
            </w:r>
          </w:p>
        </w:tc>
        <w:tc>
          <w:tcPr>
            <w:tcW w:w="1203" w:type="dxa"/>
            <w:tcBorders>
              <w:top w:val="nil"/>
              <w:left w:val="nil"/>
              <w:bottom w:val="single" w:sz="4" w:space="0" w:color="auto"/>
              <w:right w:val="single" w:sz="4" w:space="0" w:color="auto"/>
            </w:tcBorders>
            <w:shd w:val="clear" w:color="auto" w:fill="auto"/>
            <w:noWrap/>
            <w:vAlign w:val="bottom"/>
            <w:hideMark/>
          </w:tcPr>
          <w:p w14:paraId="128E5075"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163" w:type="dxa"/>
            <w:tcBorders>
              <w:top w:val="nil"/>
              <w:left w:val="nil"/>
              <w:bottom w:val="single" w:sz="4" w:space="0" w:color="auto"/>
              <w:right w:val="single" w:sz="4" w:space="0" w:color="auto"/>
            </w:tcBorders>
            <w:shd w:val="clear" w:color="auto" w:fill="auto"/>
            <w:noWrap/>
            <w:vAlign w:val="bottom"/>
            <w:hideMark/>
          </w:tcPr>
          <w:p w14:paraId="78B14BFA"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256" w:type="dxa"/>
            <w:tcBorders>
              <w:top w:val="nil"/>
              <w:left w:val="nil"/>
              <w:bottom w:val="single" w:sz="4" w:space="0" w:color="auto"/>
              <w:right w:val="single" w:sz="4" w:space="0" w:color="auto"/>
            </w:tcBorders>
            <w:shd w:val="clear" w:color="auto" w:fill="auto"/>
            <w:noWrap/>
            <w:vAlign w:val="bottom"/>
            <w:hideMark/>
          </w:tcPr>
          <w:p w14:paraId="44BCADDB"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163" w:type="dxa"/>
            <w:tcBorders>
              <w:top w:val="nil"/>
              <w:left w:val="nil"/>
              <w:bottom w:val="single" w:sz="4" w:space="0" w:color="auto"/>
              <w:right w:val="single" w:sz="4" w:space="0" w:color="auto"/>
            </w:tcBorders>
            <w:shd w:val="clear" w:color="auto" w:fill="auto"/>
            <w:noWrap/>
            <w:vAlign w:val="bottom"/>
            <w:hideMark/>
          </w:tcPr>
          <w:p w14:paraId="1566841A"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256" w:type="dxa"/>
            <w:tcBorders>
              <w:top w:val="nil"/>
              <w:left w:val="nil"/>
              <w:bottom w:val="single" w:sz="4" w:space="0" w:color="auto"/>
              <w:right w:val="single" w:sz="4" w:space="0" w:color="auto"/>
            </w:tcBorders>
            <w:shd w:val="clear" w:color="auto" w:fill="auto"/>
            <w:noWrap/>
            <w:vAlign w:val="bottom"/>
            <w:hideMark/>
          </w:tcPr>
          <w:p w14:paraId="18E68F3F"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430" w:type="dxa"/>
            <w:tcBorders>
              <w:top w:val="nil"/>
              <w:left w:val="nil"/>
              <w:bottom w:val="single" w:sz="4" w:space="0" w:color="auto"/>
              <w:right w:val="single" w:sz="4" w:space="0" w:color="auto"/>
            </w:tcBorders>
            <w:shd w:val="clear" w:color="auto" w:fill="auto"/>
            <w:noWrap/>
            <w:vAlign w:val="bottom"/>
            <w:hideMark/>
          </w:tcPr>
          <w:p w14:paraId="60122765"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r>
      <w:tr w:rsidR="00C809AA" w:rsidRPr="00C809AA" w14:paraId="063FC4B1" w14:textId="77777777" w:rsidTr="00C809AA">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0D881280" w14:textId="77777777" w:rsidR="00C809AA" w:rsidRPr="00C809AA" w:rsidRDefault="00C809AA" w:rsidP="00C809AA">
            <w:pPr>
              <w:spacing w:after="0" w:line="240" w:lineRule="auto"/>
              <w:rPr>
                <w:rFonts w:eastAsia="Times New Roman" w:cs="Times New Roman"/>
                <w:color w:val="000000"/>
                <w:szCs w:val="24"/>
                <w:lang w:eastAsia="lt-LT"/>
              </w:rPr>
            </w:pPr>
            <w:r w:rsidRPr="00C809AA">
              <w:rPr>
                <w:rFonts w:eastAsia="Times New Roman" w:cs="Times New Roman"/>
                <w:color w:val="000000"/>
                <w:szCs w:val="24"/>
                <w:lang w:eastAsia="lt-LT"/>
              </w:rPr>
              <w:t>13.</w:t>
            </w:r>
          </w:p>
        </w:tc>
        <w:tc>
          <w:tcPr>
            <w:tcW w:w="4616" w:type="dxa"/>
            <w:tcBorders>
              <w:top w:val="nil"/>
              <w:left w:val="nil"/>
              <w:bottom w:val="single" w:sz="4" w:space="0" w:color="auto"/>
              <w:right w:val="single" w:sz="4" w:space="0" w:color="auto"/>
            </w:tcBorders>
            <w:shd w:val="clear" w:color="auto" w:fill="auto"/>
            <w:noWrap/>
            <w:vAlign w:val="center"/>
            <w:hideMark/>
          </w:tcPr>
          <w:p w14:paraId="383A63CF" w14:textId="77777777" w:rsidR="00C809AA" w:rsidRPr="00C809AA" w:rsidRDefault="00C809AA" w:rsidP="00C809AA">
            <w:pPr>
              <w:spacing w:after="0" w:line="240" w:lineRule="auto"/>
              <w:rPr>
                <w:rFonts w:eastAsia="Times New Roman" w:cs="Times New Roman"/>
                <w:color w:val="000000"/>
                <w:szCs w:val="24"/>
                <w:lang w:eastAsia="lt-LT"/>
              </w:rPr>
            </w:pPr>
            <w:r w:rsidRPr="00C809AA">
              <w:rPr>
                <w:rFonts w:eastAsia="Times New Roman" w:cs="Times New Roman"/>
                <w:color w:val="000000"/>
                <w:szCs w:val="24"/>
                <w:lang w:eastAsia="lt-LT"/>
              </w:rPr>
              <w:t>Molėtų krašto muziejus</w:t>
            </w:r>
          </w:p>
        </w:tc>
        <w:tc>
          <w:tcPr>
            <w:tcW w:w="1310" w:type="dxa"/>
            <w:tcBorders>
              <w:top w:val="nil"/>
              <w:left w:val="nil"/>
              <w:bottom w:val="single" w:sz="4" w:space="0" w:color="auto"/>
              <w:right w:val="single" w:sz="4" w:space="0" w:color="auto"/>
            </w:tcBorders>
            <w:shd w:val="clear" w:color="auto" w:fill="auto"/>
            <w:noWrap/>
            <w:vAlign w:val="bottom"/>
            <w:hideMark/>
          </w:tcPr>
          <w:p w14:paraId="3313D597" w14:textId="77777777" w:rsidR="00C809AA" w:rsidRPr="00C809AA" w:rsidRDefault="00C809AA" w:rsidP="00C809AA">
            <w:pPr>
              <w:spacing w:after="0" w:line="240" w:lineRule="auto"/>
              <w:jc w:val="right"/>
              <w:rPr>
                <w:rFonts w:eastAsia="Times New Roman" w:cs="Times New Roman"/>
                <w:b/>
                <w:bCs/>
                <w:color w:val="000000"/>
                <w:sz w:val="22"/>
                <w:lang w:eastAsia="lt-LT"/>
              </w:rPr>
            </w:pPr>
            <w:r w:rsidRPr="00C809AA">
              <w:rPr>
                <w:rFonts w:eastAsia="Times New Roman" w:cs="Times New Roman"/>
                <w:b/>
                <w:bCs/>
                <w:color w:val="000000"/>
                <w:sz w:val="22"/>
                <w:lang w:eastAsia="lt-LT"/>
              </w:rPr>
              <w:t>-19</w:t>
            </w:r>
          </w:p>
        </w:tc>
        <w:tc>
          <w:tcPr>
            <w:tcW w:w="1203" w:type="dxa"/>
            <w:tcBorders>
              <w:top w:val="nil"/>
              <w:left w:val="nil"/>
              <w:bottom w:val="single" w:sz="4" w:space="0" w:color="auto"/>
              <w:right w:val="single" w:sz="4" w:space="0" w:color="auto"/>
            </w:tcBorders>
            <w:shd w:val="clear" w:color="auto" w:fill="auto"/>
            <w:noWrap/>
            <w:vAlign w:val="bottom"/>
            <w:hideMark/>
          </w:tcPr>
          <w:p w14:paraId="1AF5D015"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163" w:type="dxa"/>
            <w:tcBorders>
              <w:top w:val="nil"/>
              <w:left w:val="nil"/>
              <w:bottom w:val="single" w:sz="4" w:space="0" w:color="auto"/>
              <w:right w:val="single" w:sz="4" w:space="0" w:color="auto"/>
            </w:tcBorders>
            <w:shd w:val="clear" w:color="auto" w:fill="auto"/>
            <w:noWrap/>
            <w:vAlign w:val="bottom"/>
            <w:hideMark/>
          </w:tcPr>
          <w:p w14:paraId="633C8161"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256" w:type="dxa"/>
            <w:tcBorders>
              <w:top w:val="nil"/>
              <w:left w:val="nil"/>
              <w:bottom w:val="single" w:sz="4" w:space="0" w:color="auto"/>
              <w:right w:val="single" w:sz="4" w:space="0" w:color="auto"/>
            </w:tcBorders>
            <w:shd w:val="clear" w:color="auto" w:fill="auto"/>
            <w:noWrap/>
            <w:vAlign w:val="bottom"/>
            <w:hideMark/>
          </w:tcPr>
          <w:p w14:paraId="233C5895"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163" w:type="dxa"/>
            <w:tcBorders>
              <w:top w:val="nil"/>
              <w:left w:val="nil"/>
              <w:bottom w:val="single" w:sz="4" w:space="0" w:color="auto"/>
              <w:right w:val="single" w:sz="4" w:space="0" w:color="auto"/>
            </w:tcBorders>
            <w:shd w:val="clear" w:color="auto" w:fill="auto"/>
            <w:noWrap/>
            <w:vAlign w:val="bottom"/>
            <w:hideMark/>
          </w:tcPr>
          <w:p w14:paraId="5D1F06A5"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256" w:type="dxa"/>
            <w:tcBorders>
              <w:top w:val="nil"/>
              <w:left w:val="nil"/>
              <w:bottom w:val="single" w:sz="4" w:space="0" w:color="auto"/>
              <w:right w:val="single" w:sz="4" w:space="0" w:color="auto"/>
            </w:tcBorders>
            <w:shd w:val="clear" w:color="auto" w:fill="auto"/>
            <w:noWrap/>
            <w:vAlign w:val="bottom"/>
            <w:hideMark/>
          </w:tcPr>
          <w:p w14:paraId="0A4EE2D4" w14:textId="77777777" w:rsidR="00C809AA" w:rsidRPr="00C809AA" w:rsidRDefault="00C809AA" w:rsidP="00C809AA">
            <w:pPr>
              <w:spacing w:after="0" w:line="240" w:lineRule="auto"/>
              <w:jc w:val="right"/>
              <w:rPr>
                <w:rFonts w:eastAsia="Times New Roman" w:cs="Times New Roman"/>
                <w:color w:val="000000"/>
                <w:sz w:val="22"/>
                <w:lang w:eastAsia="lt-LT"/>
              </w:rPr>
            </w:pPr>
            <w:r w:rsidRPr="00C809AA">
              <w:rPr>
                <w:rFonts w:eastAsia="Times New Roman" w:cs="Times New Roman"/>
                <w:color w:val="000000"/>
                <w:sz w:val="22"/>
                <w:lang w:eastAsia="lt-LT"/>
              </w:rPr>
              <w:t>-19</w:t>
            </w:r>
          </w:p>
        </w:tc>
        <w:tc>
          <w:tcPr>
            <w:tcW w:w="1430" w:type="dxa"/>
            <w:tcBorders>
              <w:top w:val="nil"/>
              <w:left w:val="nil"/>
              <w:bottom w:val="single" w:sz="4" w:space="0" w:color="auto"/>
              <w:right w:val="single" w:sz="4" w:space="0" w:color="auto"/>
            </w:tcBorders>
            <w:shd w:val="clear" w:color="auto" w:fill="auto"/>
            <w:noWrap/>
            <w:vAlign w:val="bottom"/>
            <w:hideMark/>
          </w:tcPr>
          <w:p w14:paraId="0F608E4C"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r>
      <w:tr w:rsidR="00C809AA" w:rsidRPr="00C809AA" w14:paraId="229A98DF" w14:textId="77777777" w:rsidTr="00C809AA">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57696DED" w14:textId="77777777" w:rsidR="00C809AA" w:rsidRPr="00C809AA" w:rsidRDefault="00C809AA" w:rsidP="00C809AA">
            <w:pPr>
              <w:spacing w:after="0" w:line="240" w:lineRule="auto"/>
              <w:rPr>
                <w:rFonts w:eastAsia="Times New Roman" w:cs="Times New Roman"/>
                <w:color w:val="000000"/>
                <w:szCs w:val="24"/>
                <w:lang w:eastAsia="lt-LT"/>
              </w:rPr>
            </w:pPr>
            <w:r w:rsidRPr="00C809AA">
              <w:rPr>
                <w:rFonts w:eastAsia="Times New Roman" w:cs="Times New Roman"/>
                <w:color w:val="000000"/>
                <w:szCs w:val="24"/>
                <w:lang w:eastAsia="lt-LT"/>
              </w:rPr>
              <w:t>14.</w:t>
            </w:r>
          </w:p>
        </w:tc>
        <w:tc>
          <w:tcPr>
            <w:tcW w:w="4616" w:type="dxa"/>
            <w:tcBorders>
              <w:top w:val="nil"/>
              <w:left w:val="nil"/>
              <w:bottom w:val="single" w:sz="4" w:space="0" w:color="auto"/>
              <w:right w:val="single" w:sz="4" w:space="0" w:color="auto"/>
            </w:tcBorders>
            <w:shd w:val="clear" w:color="auto" w:fill="auto"/>
            <w:noWrap/>
            <w:vAlign w:val="center"/>
            <w:hideMark/>
          </w:tcPr>
          <w:p w14:paraId="02AAFCB6" w14:textId="77777777" w:rsidR="00C809AA" w:rsidRPr="00C809AA" w:rsidRDefault="00C809AA" w:rsidP="00C809AA">
            <w:pPr>
              <w:spacing w:after="0" w:line="240" w:lineRule="auto"/>
              <w:rPr>
                <w:rFonts w:eastAsia="Times New Roman" w:cs="Times New Roman"/>
                <w:color w:val="000000"/>
                <w:szCs w:val="24"/>
                <w:lang w:eastAsia="lt-LT"/>
              </w:rPr>
            </w:pPr>
            <w:r w:rsidRPr="00C809AA">
              <w:rPr>
                <w:rFonts w:eastAsia="Times New Roman" w:cs="Times New Roman"/>
                <w:color w:val="000000"/>
                <w:szCs w:val="24"/>
                <w:lang w:eastAsia="lt-LT"/>
              </w:rPr>
              <w:t>Molėtų kultūros centras</w:t>
            </w:r>
          </w:p>
        </w:tc>
        <w:tc>
          <w:tcPr>
            <w:tcW w:w="1310" w:type="dxa"/>
            <w:tcBorders>
              <w:top w:val="nil"/>
              <w:left w:val="nil"/>
              <w:bottom w:val="single" w:sz="4" w:space="0" w:color="auto"/>
              <w:right w:val="single" w:sz="4" w:space="0" w:color="auto"/>
            </w:tcBorders>
            <w:shd w:val="clear" w:color="auto" w:fill="auto"/>
            <w:noWrap/>
            <w:vAlign w:val="bottom"/>
            <w:hideMark/>
          </w:tcPr>
          <w:p w14:paraId="74AD7CE6" w14:textId="77777777" w:rsidR="00C809AA" w:rsidRPr="00C809AA" w:rsidRDefault="00C809AA" w:rsidP="00C809AA">
            <w:pPr>
              <w:spacing w:after="0" w:line="240" w:lineRule="auto"/>
              <w:jc w:val="right"/>
              <w:rPr>
                <w:rFonts w:eastAsia="Times New Roman" w:cs="Times New Roman"/>
                <w:b/>
                <w:bCs/>
                <w:color w:val="000000"/>
                <w:sz w:val="22"/>
                <w:lang w:eastAsia="lt-LT"/>
              </w:rPr>
            </w:pPr>
            <w:r w:rsidRPr="00C809AA">
              <w:rPr>
                <w:rFonts w:eastAsia="Times New Roman" w:cs="Times New Roman"/>
                <w:b/>
                <w:bCs/>
                <w:color w:val="000000"/>
                <w:sz w:val="22"/>
                <w:lang w:eastAsia="lt-LT"/>
              </w:rPr>
              <w:t>2,5</w:t>
            </w:r>
          </w:p>
        </w:tc>
        <w:tc>
          <w:tcPr>
            <w:tcW w:w="1203" w:type="dxa"/>
            <w:tcBorders>
              <w:top w:val="nil"/>
              <w:left w:val="nil"/>
              <w:bottom w:val="single" w:sz="4" w:space="0" w:color="auto"/>
              <w:right w:val="single" w:sz="4" w:space="0" w:color="auto"/>
            </w:tcBorders>
            <w:shd w:val="clear" w:color="auto" w:fill="auto"/>
            <w:noWrap/>
            <w:vAlign w:val="bottom"/>
            <w:hideMark/>
          </w:tcPr>
          <w:p w14:paraId="3E9D78E5" w14:textId="77777777" w:rsidR="00C809AA" w:rsidRPr="00C809AA" w:rsidRDefault="00C809AA" w:rsidP="00C809AA">
            <w:pPr>
              <w:spacing w:after="0" w:line="240" w:lineRule="auto"/>
              <w:jc w:val="right"/>
              <w:rPr>
                <w:rFonts w:eastAsia="Times New Roman" w:cs="Times New Roman"/>
                <w:color w:val="000000"/>
                <w:sz w:val="22"/>
                <w:lang w:eastAsia="lt-LT"/>
              </w:rPr>
            </w:pPr>
            <w:r w:rsidRPr="00C809AA">
              <w:rPr>
                <w:rFonts w:eastAsia="Times New Roman" w:cs="Times New Roman"/>
                <w:color w:val="000000"/>
                <w:sz w:val="22"/>
                <w:lang w:eastAsia="lt-LT"/>
              </w:rPr>
              <w:t>0,75</w:t>
            </w:r>
          </w:p>
        </w:tc>
        <w:tc>
          <w:tcPr>
            <w:tcW w:w="1163" w:type="dxa"/>
            <w:tcBorders>
              <w:top w:val="nil"/>
              <w:left w:val="nil"/>
              <w:bottom w:val="single" w:sz="4" w:space="0" w:color="auto"/>
              <w:right w:val="single" w:sz="4" w:space="0" w:color="auto"/>
            </w:tcBorders>
            <w:shd w:val="clear" w:color="auto" w:fill="auto"/>
            <w:noWrap/>
            <w:vAlign w:val="bottom"/>
            <w:hideMark/>
          </w:tcPr>
          <w:p w14:paraId="3A33C4FB"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256" w:type="dxa"/>
            <w:tcBorders>
              <w:top w:val="nil"/>
              <w:left w:val="nil"/>
              <w:bottom w:val="single" w:sz="4" w:space="0" w:color="auto"/>
              <w:right w:val="single" w:sz="4" w:space="0" w:color="auto"/>
            </w:tcBorders>
            <w:shd w:val="clear" w:color="auto" w:fill="auto"/>
            <w:noWrap/>
            <w:vAlign w:val="bottom"/>
            <w:hideMark/>
          </w:tcPr>
          <w:p w14:paraId="6F189837"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163" w:type="dxa"/>
            <w:tcBorders>
              <w:top w:val="nil"/>
              <w:left w:val="nil"/>
              <w:bottom w:val="single" w:sz="4" w:space="0" w:color="auto"/>
              <w:right w:val="single" w:sz="4" w:space="0" w:color="auto"/>
            </w:tcBorders>
            <w:shd w:val="clear" w:color="auto" w:fill="auto"/>
            <w:noWrap/>
            <w:vAlign w:val="bottom"/>
            <w:hideMark/>
          </w:tcPr>
          <w:p w14:paraId="1D945751" w14:textId="77777777" w:rsidR="00C809AA" w:rsidRPr="00C809AA" w:rsidRDefault="00C809AA" w:rsidP="00C809AA">
            <w:pPr>
              <w:spacing w:after="0" w:line="240" w:lineRule="auto"/>
              <w:jc w:val="right"/>
              <w:rPr>
                <w:rFonts w:eastAsia="Times New Roman" w:cs="Times New Roman"/>
                <w:color w:val="000000"/>
                <w:sz w:val="22"/>
                <w:lang w:eastAsia="lt-LT"/>
              </w:rPr>
            </w:pPr>
            <w:r w:rsidRPr="00C809AA">
              <w:rPr>
                <w:rFonts w:eastAsia="Times New Roman" w:cs="Times New Roman"/>
                <w:color w:val="000000"/>
                <w:sz w:val="22"/>
                <w:lang w:eastAsia="lt-LT"/>
              </w:rPr>
              <w:t>1</w:t>
            </w:r>
          </w:p>
        </w:tc>
        <w:tc>
          <w:tcPr>
            <w:tcW w:w="1256" w:type="dxa"/>
            <w:tcBorders>
              <w:top w:val="nil"/>
              <w:left w:val="nil"/>
              <w:bottom w:val="single" w:sz="4" w:space="0" w:color="auto"/>
              <w:right w:val="single" w:sz="4" w:space="0" w:color="auto"/>
            </w:tcBorders>
            <w:shd w:val="clear" w:color="auto" w:fill="auto"/>
            <w:noWrap/>
            <w:vAlign w:val="bottom"/>
            <w:hideMark/>
          </w:tcPr>
          <w:p w14:paraId="5EE6701A" w14:textId="77777777" w:rsidR="00C809AA" w:rsidRPr="00C809AA" w:rsidRDefault="00C809AA" w:rsidP="00C809AA">
            <w:pPr>
              <w:spacing w:after="0" w:line="240" w:lineRule="auto"/>
              <w:jc w:val="right"/>
              <w:rPr>
                <w:rFonts w:eastAsia="Times New Roman" w:cs="Times New Roman"/>
                <w:color w:val="000000"/>
                <w:sz w:val="22"/>
                <w:lang w:eastAsia="lt-LT"/>
              </w:rPr>
            </w:pPr>
            <w:r w:rsidRPr="00C809AA">
              <w:rPr>
                <w:rFonts w:eastAsia="Times New Roman" w:cs="Times New Roman"/>
                <w:color w:val="000000"/>
                <w:sz w:val="22"/>
                <w:lang w:eastAsia="lt-LT"/>
              </w:rPr>
              <w:t>0,75</w:t>
            </w:r>
          </w:p>
        </w:tc>
        <w:tc>
          <w:tcPr>
            <w:tcW w:w="1430" w:type="dxa"/>
            <w:tcBorders>
              <w:top w:val="nil"/>
              <w:left w:val="nil"/>
              <w:bottom w:val="single" w:sz="4" w:space="0" w:color="auto"/>
              <w:right w:val="single" w:sz="4" w:space="0" w:color="auto"/>
            </w:tcBorders>
            <w:shd w:val="clear" w:color="auto" w:fill="auto"/>
            <w:noWrap/>
            <w:vAlign w:val="bottom"/>
            <w:hideMark/>
          </w:tcPr>
          <w:p w14:paraId="49677FB2"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r>
      <w:tr w:rsidR="00C809AA" w:rsidRPr="00C809AA" w14:paraId="3A091462" w14:textId="77777777" w:rsidTr="00C809AA">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1FE7683F" w14:textId="77777777" w:rsidR="00C809AA" w:rsidRPr="00C809AA" w:rsidRDefault="00C809AA" w:rsidP="00C809AA">
            <w:pPr>
              <w:spacing w:after="0" w:line="240" w:lineRule="auto"/>
              <w:rPr>
                <w:rFonts w:eastAsia="Times New Roman" w:cs="Times New Roman"/>
                <w:color w:val="000000"/>
                <w:szCs w:val="24"/>
                <w:lang w:eastAsia="lt-LT"/>
              </w:rPr>
            </w:pPr>
            <w:r w:rsidRPr="00C809AA">
              <w:rPr>
                <w:rFonts w:eastAsia="Times New Roman" w:cs="Times New Roman"/>
                <w:color w:val="000000"/>
                <w:szCs w:val="24"/>
                <w:lang w:eastAsia="lt-LT"/>
              </w:rPr>
              <w:t>15.</w:t>
            </w:r>
          </w:p>
        </w:tc>
        <w:tc>
          <w:tcPr>
            <w:tcW w:w="4616" w:type="dxa"/>
            <w:tcBorders>
              <w:top w:val="nil"/>
              <w:left w:val="nil"/>
              <w:bottom w:val="single" w:sz="4" w:space="0" w:color="auto"/>
              <w:right w:val="single" w:sz="4" w:space="0" w:color="auto"/>
            </w:tcBorders>
            <w:shd w:val="clear" w:color="auto" w:fill="auto"/>
            <w:noWrap/>
            <w:vAlign w:val="center"/>
            <w:hideMark/>
          </w:tcPr>
          <w:p w14:paraId="0B970C6F" w14:textId="77777777" w:rsidR="00C809AA" w:rsidRPr="00C809AA" w:rsidRDefault="00C809AA" w:rsidP="00C809AA">
            <w:pPr>
              <w:spacing w:after="0" w:line="240" w:lineRule="auto"/>
              <w:rPr>
                <w:rFonts w:eastAsia="Times New Roman" w:cs="Times New Roman"/>
                <w:color w:val="000000"/>
                <w:szCs w:val="24"/>
                <w:lang w:eastAsia="lt-LT"/>
              </w:rPr>
            </w:pPr>
            <w:r w:rsidRPr="00C809AA">
              <w:rPr>
                <w:rFonts w:eastAsia="Times New Roman" w:cs="Times New Roman"/>
                <w:color w:val="000000"/>
                <w:szCs w:val="24"/>
                <w:lang w:eastAsia="lt-LT"/>
              </w:rPr>
              <w:t>Molėtų vaikų savarankiško gyvenimo namai</w:t>
            </w:r>
          </w:p>
        </w:tc>
        <w:tc>
          <w:tcPr>
            <w:tcW w:w="1310" w:type="dxa"/>
            <w:tcBorders>
              <w:top w:val="nil"/>
              <w:left w:val="nil"/>
              <w:bottom w:val="single" w:sz="4" w:space="0" w:color="auto"/>
              <w:right w:val="single" w:sz="4" w:space="0" w:color="auto"/>
            </w:tcBorders>
            <w:shd w:val="clear" w:color="auto" w:fill="auto"/>
            <w:noWrap/>
            <w:vAlign w:val="bottom"/>
            <w:hideMark/>
          </w:tcPr>
          <w:p w14:paraId="3CC4C61B" w14:textId="77777777" w:rsidR="00C809AA" w:rsidRPr="00C809AA" w:rsidRDefault="00C809AA" w:rsidP="00C809AA">
            <w:pPr>
              <w:spacing w:after="0" w:line="240" w:lineRule="auto"/>
              <w:jc w:val="right"/>
              <w:rPr>
                <w:rFonts w:eastAsia="Times New Roman" w:cs="Times New Roman"/>
                <w:b/>
                <w:bCs/>
                <w:color w:val="000000"/>
                <w:sz w:val="22"/>
                <w:lang w:eastAsia="lt-LT"/>
              </w:rPr>
            </w:pPr>
            <w:r w:rsidRPr="00C809AA">
              <w:rPr>
                <w:rFonts w:eastAsia="Times New Roman" w:cs="Times New Roman"/>
                <w:b/>
                <w:bCs/>
                <w:color w:val="000000"/>
                <w:sz w:val="22"/>
                <w:lang w:eastAsia="lt-LT"/>
              </w:rPr>
              <w:t>0</w:t>
            </w:r>
          </w:p>
        </w:tc>
        <w:tc>
          <w:tcPr>
            <w:tcW w:w="1203" w:type="dxa"/>
            <w:tcBorders>
              <w:top w:val="nil"/>
              <w:left w:val="nil"/>
              <w:bottom w:val="single" w:sz="4" w:space="0" w:color="auto"/>
              <w:right w:val="single" w:sz="4" w:space="0" w:color="auto"/>
            </w:tcBorders>
            <w:shd w:val="clear" w:color="auto" w:fill="auto"/>
            <w:noWrap/>
            <w:vAlign w:val="bottom"/>
            <w:hideMark/>
          </w:tcPr>
          <w:p w14:paraId="63F0D418"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163" w:type="dxa"/>
            <w:tcBorders>
              <w:top w:val="nil"/>
              <w:left w:val="nil"/>
              <w:bottom w:val="single" w:sz="4" w:space="0" w:color="auto"/>
              <w:right w:val="single" w:sz="4" w:space="0" w:color="auto"/>
            </w:tcBorders>
            <w:shd w:val="clear" w:color="auto" w:fill="auto"/>
            <w:noWrap/>
            <w:vAlign w:val="bottom"/>
            <w:hideMark/>
          </w:tcPr>
          <w:p w14:paraId="29059834"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256" w:type="dxa"/>
            <w:tcBorders>
              <w:top w:val="nil"/>
              <w:left w:val="nil"/>
              <w:bottom w:val="single" w:sz="4" w:space="0" w:color="auto"/>
              <w:right w:val="single" w:sz="4" w:space="0" w:color="auto"/>
            </w:tcBorders>
            <w:shd w:val="clear" w:color="auto" w:fill="auto"/>
            <w:noWrap/>
            <w:vAlign w:val="bottom"/>
            <w:hideMark/>
          </w:tcPr>
          <w:p w14:paraId="56ACC38D"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163" w:type="dxa"/>
            <w:tcBorders>
              <w:top w:val="nil"/>
              <w:left w:val="nil"/>
              <w:bottom w:val="single" w:sz="4" w:space="0" w:color="auto"/>
              <w:right w:val="single" w:sz="4" w:space="0" w:color="auto"/>
            </w:tcBorders>
            <w:shd w:val="clear" w:color="auto" w:fill="auto"/>
            <w:noWrap/>
            <w:vAlign w:val="bottom"/>
            <w:hideMark/>
          </w:tcPr>
          <w:p w14:paraId="3CD6EF0F"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256" w:type="dxa"/>
            <w:tcBorders>
              <w:top w:val="nil"/>
              <w:left w:val="nil"/>
              <w:bottom w:val="single" w:sz="4" w:space="0" w:color="auto"/>
              <w:right w:val="single" w:sz="4" w:space="0" w:color="auto"/>
            </w:tcBorders>
            <w:shd w:val="clear" w:color="auto" w:fill="auto"/>
            <w:noWrap/>
            <w:vAlign w:val="bottom"/>
            <w:hideMark/>
          </w:tcPr>
          <w:p w14:paraId="1C9DEF70" w14:textId="77777777" w:rsidR="00C809AA" w:rsidRPr="00C809AA" w:rsidRDefault="00C809AA" w:rsidP="00C809AA">
            <w:pPr>
              <w:spacing w:after="0" w:line="240" w:lineRule="auto"/>
              <w:jc w:val="right"/>
              <w:rPr>
                <w:rFonts w:eastAsia="Times New Roman" w:cs="Times New Roman"/>
                <w:color w:val="000000"/>
                <w:sz w:val="22"/>
                <w:lang w:eastAsia="lt-LT"/>
              </w:rPr>
            </w:pPr>
            <w:r w:rsidRPr="00C809AA">
              <w:rPr>
                <w:rFonts w:eastAsia="Times New Roman" w:cs="Times New Roman"/>
                <w:color w:val="000000"/>
                <w:sz w:val="22"/>
                <w:lang w:eastAsia="lt-LT"/>
              </w:rPr>
              <w:t>-0,5</w:t>
            </w:r>
          </w:p>
        </w:tc>
        <w:tc>
          <w:tcPr>
            <w:tcW w:w="1430" w:type="dxa"/>
            <w:tcBorders>
              <w:top w:val="nil"/>
              <w:left w:val="nil"/>
              <w:bottom w:val="single" w:sz="4" w:space="0" w:color="auto"/>
              <w:right w:val="single" w:sz="4" w:space="0" w:color="auto"/>
            </w:tcBorders>
            <w:shd w:val="clear" w:color="auto" w:fill="auto"/>
            <w:noWrap/>
            <w:vAlign w:val="bottom"/>
            <w:hideMark/>
          </w:tcPr>
          <w:p w14:paraId="71F75F1F" w14:textId="77777777" w:rsidR="00C809AA" w:rsidRPr="00C809AA" w:rsidRDefault="00C809AA" w:rsidP="00C809AA">
            <w:pPr>
              <w:spacing w:after="0" w:line="240" w:lineRule="auto"/>
              <w:jc w:val="right"/>
              <w:rPr>
                <w:rFonts w:eastAsia="Times New Roman" w:cs="Times New Roman"/>
                <w:color w:val="000000"/>
                <w:sz w:val="22"/>
                <w:lang w:eastAsia="lt-LT"/>
              </w:rPr>
            </w:pPr>
            <w:r w:rsidRPr="00C809AA">
              <w:rPr>
                <w:rFonts w:eastAsia="Times New Roman" w:cs="Times New Roman"/>
                <w:color w:val="000000"/>
                <w:sz w:val="22"/>
                <w:lang w:eastAsia="lt-LT"/>
              </w:rPr>
              <w:t>0,5</w:t>
            </w:r>
          </w:p>
        </w:tc>
      </w:tr>
      <w:tr w:rsidR="00C809AA" w:rsidRPr="00C809AA" w14:paraId="0D90778E" w14:textId="77777777" w:rsidTr="00C809AA">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095FD1A4" w14:textId="77777777" w:rsidR="00C809AA" w:rsidRPr="00C809AA" w:rsidRDefault="00C809AA" w:rsidP="00C809AA">
            <w:pPr>
              <w:spacing w:after="0" w:line="240" w:lineRule="auto"/>
              <w:rPr>
                <w:rFonts w:eastAsia="Times New Roman" w:cs="Times New Roman"/>
                <w:color w:val="000000"/>
                <w:szCs w:val="24"/>
                <w:lang w:eastAsia="lt-LT"/>
              </w:rPr>
            </w:pPr>
            <w:r w:rsidRPr="00C809AA">
              <w:rPr>
                <w:rFonts w:eastAsia="Times New Roman" w:cs="Times New Roman"/>
                <w:color w:val="000000"/>
                <w:szCs w:val="24"/>
                <w:lang w:eastAsia="lt-LT"/>
              </w:rPr>
              <w:t>16.</w:t>
            </w:r>
          </w:p>
        </w:tc>
        <w:tc>
          <w:tcPr>
            <w:tcW w:w="4616" w:type="dxa"/>
            <w:tcBorders>
              <w:top w:val="nil"/>
              <w:left w:val="nil"/>
              <w:bottom w:val="single" w:sz="4" w:space="0" w:color="auto"/>
              <w:right w:val="single" w:sz="4" w:space="0" w:color="auto"/>
            </w:tcBorders>
            <w:shd w:val="clear" w:color="auto" w:fill="auto"/>
            <w:noWrap/>
            <w:vAlign w:val="center"/>
            <w:hideMark/>
          </w:tcPr>
          <w:p w14:paraId="3BFA327B" w14:textId="77777777" w:rsidR="00C809AA" w:rsidRPr="00C809AA" w:rsidRDefault="00C809AA" w:rsidP="00C809AA">
            <w:pPr>
              <w:spacing w:after="0" w:line="240" w:lineRule="auto"/>
              <w:rPr>
                <w:rFonts w:eastAsia="Times New Roman" w:cs="Times New Roman"/>
                <w:color w:val="000000"/>
                <w:szCs w:val="24"/>
                <w:lang w:eastAsia="lt-LT"/>
              </w:rPr>
            </w:pPr>
            <w:r w:rsidRPr="00C809AA">
              <w:rPr>
                <w:rFonts w:eastAsia="Times New Roman" w:cs="Times New Roman"/>
                <w:color w:val="000000"/>
                <w:szCs w:val="24"/>
                <w:lang w:eastAsia="lt-LT"/>
              </w:rPr>
              <w:t>Molėtų socialinės paramos centras</w:t>
            </w:r>
          </w:p>
        </w:tc>
        <w:tc>
          <w:tcPr>
            <w:tcW w:w="1310" w:type="dxa"/>
            <w:tcBorders>
              <w:top w:val="nil"/>
              <w:left w:val="nil"/>
              <w:bottom w:val="single" w:sz="4" w:space="0" w:color="auto"/>
              <w:right w:val="single" w:sz="4" w:space="0" w:color="auto"/>
            </w:tcBorders>
            <w:shd w:val="clear" w:color="auto" w:fill="auto"/>
            <w:noWrap/>
            <w:vAlign w:val="bottom"/>
            <w:hideMark/>
          </w:tcPr>
          <w:p w14:paraId="086F717A" w14:textId="77777777" w:rsidR="00C809AA" w:rsidRPr="00C809AA" w:rsidRDefault="00C809AA" w:rsidP="00C809AA">
            <w:pPr>
              <w:spacing w:after="0" w:line="240" w:lineRule="auto"/>
              <w:jc w:val="right"/>
              <w:rPr>
                <w:rFonts w:eastAsia="Times New Roman" w:cs="Times New Roman"/>
                <w:b/>
                <w:bCs/>
                <w:color w:val="000000"/>
                <w:sz w:val="22"/>
                <w:lang w:eastAsia="lt-LT"/>
              </w:rPr>
            </w:pPr>
            <w:r w:rsidRPr="00C809AA">
              <w:rPr>
                <w:rFonts w:eastAsia="Times New Roman" w:cs="Times New Roman"/>
                <w:b/>
                <w:bCs/>
                <w:color w:val="000000"/>
                <w:sz w:val="22"/>
                <w:lang w:eastAsia="lt-LT"/>
              </w:rPr>
              <w:t>3,5</w:t>
            </w:r>
          </w:p>
        </w:tc>
        <w:tc>
          <w:tcPr>
            <w:tcW w:w="1203" w:type="dxa"/>
            <w:tcBorders>
              <w:top w:val="nil"/>
              <w:left w:val="nil"/>
              <w:bottom w:val="single" w:sz="4" w:space="0" w:color="auto"/>
              <w:right w:val="single" w:sz="4" w:space="0" w:color="auto"/>
            </w:tcBorders>
            <w:shd w:val="clear" w:color="auto" w:fill="auto"/>
            <w:noWrap/>
            <w:vAlign w:val="bottom"/>
            <w:hideMark/>
          </w:tcPr>
          <w:p w14:paraId="3661122A" w14:textId="77777777" w:rsidR="00C809AA" w:rsidRPr="00C809AA" w:rsidRDefault="00C809AA" w:rsidP="00C809AA">
            <w:pPr>
              <w:spacing w:after="0" w:line="240" w:lineRule="auto"/>
              <w:jc w:val="right"/>
              <w:rPr>
                <w:rFonts w:eastAsia="Times New Roman" w:cs="Times New Roman"/>
                <w:color w:val="000000"/>
                <w:sz w:val="22"/>
                <w:lang w:eastAsia="lt-LT"/>
              </w:rPr>
            </w:pPr>
            <w:r w:rsidRPr="00C809AA">
              <w:rPr>
                <w:rFonts w:eastAsia="Times New Roman" w:cs="Times New Roman"/>
                <w:color w:val="000000"/>
                <w:sz w:val="22"/>
                <w:lang w:eastAsia="lt-LT"/>
              </w:rPr>
              <w:t>0,5</w:t>
            </w:r>
          </w:p>
        </w:tc>
        <w:tc>
          <w:tcPr>
            <w:tcW w:w="1163" w:type="dxa"/>
            <w:tcBorders>
              <w:top w:val="nil"/>
              <w:left w:val="nil"/>
              <w:bottom w:val="single" w:sz="4" w:space="0" w:color="auto"/>
              <w:right w:val="single" w:sz="4" w:space="0" w:color="auto"/>
            </w:tcBorders>
            <w:shd w:val="clear" w:color="auto" w:fill="auto"/>
            <w:noWrap/>
            <w:vAlign w:val="bottom"/>
            <w:hideMark/>
          </w:tcPr>
          <w:p w14:paraId="45029B9E"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256" w:type="dxa"/>
            <w:tcBorders>
              <w:top w:val="nil"/>
              <w:left w:val="nil"/>
              <w:bottom w:val="single" w:sz="4" w:space="0" w:color="auto"/>
              <w:right w:val="single" w:sz="4" w:space="0" w:color="auto"/>
            </w:tcBorders>
            <w:shd w:val="clear" w:color="auto" w:fill="auto"/>
            <w:noWrap/>
            <w:vAlign w:val="bottom"/>
            <w:hideMark/>
          </w:tcPr>
          <w:p w14:paraId="1018C562" w14:textId="77777777" w:rsidR="00C809AA" w:rsidRPr="00C809AA" w:rsidRDefault="00C809AA" w:rsidP="00C809AA">
            <w:pPr>
              <w:spacing w:after="0" w:line="240" w:lineRule="auto"/>
              <w:jc w:val="right"/>
              <w:rPr>
                <w:rFonts w:eastAsia="Times New Roman" w:cs="Times New Roman"/>
                <w:color w:val="000000"/>
                <w:sz w:val="22"/>
                <w:lang w:eastAsia="lt-LT"/>
              </w:rPr>
            </w:pPr>
            <w:r w:rsidRPr="00C809AA">
              <w:rPr>
                <w:rFonts w:eastAsia="Times New Roman" w:cs="Times New Roman"/>
                <w:color w:val="000000"/>
                <w:sz w:val="22"/>
                <w:lang w:eastAsia="lt-LT"/>
              </w:rPr>
              <w:t>1,5</w:t>
            </w:r>
          </w:p>
        </w:tc>
        <w:tc>
          <w:tcPr>
            <w:tcW w:w="1163" w:type="dxa"/>
            <w:tcBorders>
              <w:top w:val="nil"/>
              <w:left w:val="nil"/>
              <w:bottom w:val="single" w:sz="4" w:space="0" w:color="auto"/>
              <w:right w:val="single" w:sz="4" w:space="0" w:color="auto"/>
            </w:tcBorders>
            <w:shd w:val="clear" w:color="auto" w:fill="auto"/>
            <w:noWrap/>
            <w:vAlign w:val="bottom"/>
            <w:hideMark/>
          </w:tcPr>
          <w:p w14:paraId="2158F0EF" w14:textId="77777777" w:rsidR="00C809AA" w:rsidRPr="00C809AA" w:rsidRDefault="00C809AA" w:rsidP="00C809AA">
            <w:pPr>
              <w:spacing w:after="0" w:line="240" w:lineRule="auto"/>
              <w:jc w:val="right"/>
              <w:rPr>
                <w:rFonts w:eastAsia="Times New Roman" w:cs="Times New Roman"/>
                <w:color w:val="000000"/>
                <w:sz w:val="22"/>
                <w:lang w:eastAsia="lt-LT"/>
              </w:rPr>
            </w:pPr>
            <w:r w:rsidRPr="00C809AA">
              <w:rPr>
                <w:rFonts w:eastAsia="Times New Roman" w:cs="Times New Roman"/>
                <w:color w:val="000000"/>
                <w:sz w:val="22"/>
                <w:lang w:eastAsia="lt-LT"/>
              </w:rPr>
              <w:t>0,25</w:t>
            </w:r>
          </w:p>
        </w:tc>
        <w:tc>
          <w:tcPr>
            <w:tcW w:w="1256" w:type="dxa"/>
            <w:tcBorders>
              <w:top w:val="nil"/>
              <w:left w:val="nil"/>
              <w:bottom w:val="single" w:sz="4" w:space="0" w:color="auto"/>
              <w:right w:val="single" w:sz="4" w:space="0" w:color="auto"/>
            </w:tcBorders>
            <w:shd w:val="clear" w:color="auto" w:fill="auto"/>
            <w:noWrap/>
            <w:vAlign w:val="bottom"/>
            <w:hideMark/>
          </w:tcPr>
          <w:p w14:paraId="6C1FBA5E" w14:textId="77777777" w:rsidR="00C809AA" w:rsidRPr="00C809AA" w:rsidRDefault="00C809AA" w:rsidP="00C809AA">
            <w:pPr>
              <w:spacing w:after="0" w:line="240" w:lineRule="auto"/>
              <w:jc w:val="right"/>
              <w:rPr>
                <w:rFonts w:eastAsia="Times New Roman" w:cs="Times New Roman"/>
                <w:color w:val="000000"/>
                <w:sz w:val="22"/>
                <w:lang w:eastAsia="lt-LT"/>
              </w:rPr>
            </w:pPr>
            <w:r w:rsidRPr="00C809AA">
              <w:rPr>
                <w:rFonts w:eastAsia="Times New Roman" w:cs="Times New Roman"/>
                <w:color w:val="000000"/>
                <w:sz w:val="22"/>
                <w:lang w:eastAsia="lt-LT"/>
              </w:rPr>
              <w:t>1,25</w:t>
            </w:r>
          </w:p>
        </w:tc>
        <w:tc>
          <w:tcPr>
            <w:tcW w:w="1430" w:type="dxa"/>
            <w:tcBorders>
              <w:top w:val="nil"/>
              <w:left w:val="nil"/>
              <w:bottom w:val="single" w:sz="4" w:space="0" w:color="auto"/>
              <w:right w:val="single" w:sz="4" w:space="0" w:color="auto"/>
            </w:tcBorders>
            <w:shd w:val="clear" w:color="auto" w:fill="auto"/>
            <w:noWrap/>
            <w:vAlign w:val="bottom"/>
            <w:hideMark/>
          </w:tcPr>
          <w:p w14:paraId="183D952C"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r>
      <w:tr w:rsidR="00C809AA" w:rsidRPr="00C809AA" w14:paraId="429012A4" w14:textId="77777777" w:rsidTr="00C809AA">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7A472965" w14:textId="77777777" w:rsidR="00C809AA" w:rsidRPr="00C809AA" w:rsidRDefault="00C809AA" w:rsidP="00C809AA">
            <w:pPr>
              <w:spacing w:after="0" w:line="240" w:lineRule="auto"/>
              <w:rPr>
                <w:rFonts w:eastAsia="Times New Roman" w:cs="Times New Roman"/>
                <w:color w:val="000000"/>
                <w:szCs w:val="24"/>
                <w:lang w:eastAsia="lt-LT"/>
              </w:rPr>
            </w:pPr>
            <w:r w:rsidRPr="00C809AA">
              <w:rPr>
                <w:rFonts w:eastAsia="Times New Roman" w:cs="Times New Roman"/>
                <w:color w:val="000000"/>
                <w:szCs w:val="24"/>
                <w:lang w:eastAsia="lt-LT"/>
              </w:rPr>
              <w:t>17.</w:t>
            </w:r>
          </w:p>
        </w:tc>
        <w:tc>
          <w:tcPr>
            <w:tcW w:w="4616" w:type="dxa"/>
            <w:tcBorders>
              <w:top w:val="nil"/>
              <w:left w:val="nil"/>
              <w:bottom w:val="single" w:sz="4" w:space="0" w:color="auto"/>
              <w:right w:val="single" w:sz="4" w:space="0" w:color="auto"/>
            </w:tcBorders>
            <w:shd w:val="clear" w:color="auto" w:fill="auto"/>
            <w:noWrap/>
            <w:vAlign w:val="center"/>
            <w:hideMark/>
          </w:tcPr>
          <w:p w14:paraId="170C0B58" w14:textId="77777777" w:rsidR="00C809AA" w:rsidRPr="00C809AA" w:rsidRDefault="00C809AA" w:rsidP="00C809AA">
            <w:pPr>
              <w:spacing w:after="0" w:line="240" w:lineRule="auto"/>
              <w:rPr>
                <w:rFonts w:eastAsia="Times New Roman" w:cs="Times New Roman"/>
                <w:color w:val="000000"/>
                <w:szCs w:val="24"/>
                <w:lang w:eastAsia="lt-LT"/>
              </w:rPr>
            </w:pPr>
            <w:r w:rsidRPr="00C809AA">
              <w:rPr>
                <w:rFonts w:eastAsia="Times New Roman" w:cs="Times New Roman"/>
                <w:color w:val="000000"/>
                <w:szCs w:val="24"/>
                <w:lang w:eastAsia="lt-LT"/>
              </w:rPr>
              <w:t>Molėtų rajono Alantos senelių globos namai</w:t>
            </w:r>
          </w:p>
        </w:tc>
        <w:tc>
          <w:tcPr>
            <w:tcW w:w="1310" w:type="dxa"/>
            <w:tcBorders>
              <w:top w:val="nil"/>
              <w:left w:val="nil"/>
              <w:bottom w:val="single" w:sz="4" w:space="0" w:color="auto"/>
              <w:right w:val="single" w:sz="4" w:space="0" w:color="auto"/>
            </w:tcBorders>
            <w:shd w:val="clear" w:color="auto" w:fill="auto"/>
            <w:noWrap/>
            <w:vAlign w:val="bottom"/>
            <w:hideMark/>
          </w:tcPr>
          <w:p w14:paraId="441BE7FD" w14:textId="77777777" w:rsidR="00C809AA" w:rsidRPr="00C809AA" w:rsidRDefault="00C809AA" w:rsidP="00C809AA">
            <w:pPr>
              <w:spacing w:after="0" w:line="240" w:lineRule="auto"/>
              <w:jc w:val="right"/>
              <w:rPr>
                <w:rFonts w:eastAsia="Times New Roman" w:cs="Times New Roman"/>
                <w:b/>
                <w:bCs/>
                <w:color w:val="000000"/>
                <w:sz w:val="22"/>
                <w:lang w:eastAsia="lt-LT"/>
              </w:rPr>
            </w:pPr>
            <w:r w:rsidRPr="00C809AA">
              <w:rPr>
                <w:rFonts w:eastAsia="Times New Roman" w:cs="Times New Roman"/>
                <w:b/>
                <w:bCs/>
                <w:color w:val="000000"/>
                <w:sz w:val="22"/>
                <w:lang w:eastAsia="lt-LT"/>
              </w:rPr>
              <w:t>1,25</w:t>
            </w:r>
          </w:p>
        </w:tc>
        <w:tc>
          <w:tcPr>
            <w:tcW w:w="1203" w:type="dxa"/>
            <w:tcBorders>
              <w:top w:val="nil"/>
              <w:left w:val="nil"/>
              <w:bottom w:val="single" w:sz="4" w:space="0" w:color="auto"/>
              <w:right w:val="single" w:sz="4" w:space="0" w:color="auto"/>
            </w:tcBorders>
            <w:shd w:val="clear" w:color="auto" w:fill="auto"/>
            <w:noWrap/>
            <w:vAlign w:val="bottom"/>
            <w:hideMark/>
          </w:tcPr>
          <w:p w14:paraId="7D9FB783" w14:textId="77777777" w:rsidR="00C809AA" w:rsidRPr="00C809AA" w:rsidRDefault="00C809AA" w:rsidP="00C809AA">
            <w:pPr>
              <w:spacing w:after="0" w:line="240" w:lineRule="auto"/>
              <w:jc w:val="right"/>
              <w:rPr>
                <w:rFonts w:eastAsia="Times New Roman" w:cs="Times New Roman"/>
                <w:color w:val="000000"/>
                <w:sz w:val="22"/>
                <w:lang w:eastAsia="lt-LT"/>
              </w:rPr>
            </w:pPr>
            <w:r w:rsidRPr="00C809AA">
              <w:rPr>
                <w:rFonts w:eastAsia="Times New Roman" w:cs="Times New Roman"/>
                <w:color w:val="000000"/>
                <w:sz w:val="22"/>
                <w:lang w:eastAsia="lt-LT"/>
              </w:rPr>
              <w:t>0,75</w:t>
            </w:r>
          </w:p>
        </w:tc>
        <w:tc>
          <w:tcPr>
            <w:tcW w:w="1163" w:type="dxa"/>
            <w:tcBorders>
              <w:top w:val="nil"/>
              <w:left w:val="nil"/>
              <w:bottom w:val="single" w:sz="4" w:space="0" w:color="auto"/>
              <w:right w:val="single" w:sz="4" w:space="0" w:color="auto"/>
            </w:tcBorders>
            <w:shd w:val="clear" w:color="auto" w:fill="auto"/>
            <w:noWrap/>
            <w:vAlign w:val="bottom"/>
            <w:hideMark/>
          </w:tcPr>
          <w:p w14:paraId="73501E4A"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256" w:type="dxa"/>
            <w:tcBorders>
              <w:top w:val="nil"/>
              <w:left w:val="nil"/>
              <w:bottom w:val="single" w:sz="4" w:space="0" w:color="auto"/>
              <w:right w:val="single" w:sz="4" w:space="0" w:color="auto"/>
            </w:tcBorders>
            <w:shd w:val="clear" w:color="auto" w:fill="auto"/>
            <w:noWrap/>
            <w:vAlign w:val="bottom"/>
            <w:hideMark/>
          </w:tcPr>
          <w:p w14:paraId="63A6E6E8"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163" w:type="dxa"/>
            <w:tcBorders>
              <w:top w:val="nil"/>
              <w:left w:val="nil"/>
              <w:bottom w:val="single" w:sz="4" w:space="0" w:color="auto"/>
              <w:right w:val="single" w:sz="4" w:space="0" w:color="auto"/>
            </w:tcBorders>
            <w:shd w:val="clear" w:color="auto" w:fill="auto"/>
            <w:noWrap/>
            <w:vAlign w:val="bottom"/>
            <w:hideMark/>
          </w:tcPr>
          <w:p w14:paraId="14F52D06"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256" w:type="dxa"/>
            <w:tcBorders>
              <w:top w:val="nil"/>
              <w:left w:val="nil"/>
              <w:bottom w:val="single" w:sz="4" w:space="0" w:color="auto"/>
              <w:right w:val="single" w:sz="4" w:space="0" w:color="auto"/>
            </w:tcBorders>
            <w:shd w:val="clear" w:color="auto" w:fill="auto"/>
            <w:noWrap/>
            <w:vAlign w:val="bottom"/>
            <w:hideMark/>
          </w:tcPr>
          <w:p w14:paraId="1CCCF162" w14:textId="77777777" w:rsidR="00C809AA" w:rsidRPr="00C809AA" w:rsidRDefault="00C809AA" w:rsidP="00C809AA">
            <w:pPr>
              <w:spacing w:after="0" w:line="240" w:lineRule="auto"/>
              <w:jc w:val="right"/>
              <w:rPr>
                <w:rFonts w:eastAsia="Times New Roman" w:cs="Times New Roman"/>
                <w:color w:val="000000"/>
                <w:sz w:val="22"/>
                <w:lang w:eastAsia="lt-LT"/>
              </w:rPr>
            </w:pPr>
            <w:r w:rsidRPr="00C809AA">
              <w:rPr>
                <w:rFonts w:eastAsia="Times New Roman" w:cs="Times New Roman"/>
                <w:color w:val="000000"/>
                <w:sz w:val="22"/>
                <w:lang w:eastAsia="lt-LT"/>
              </w:rPr>
              <w:t>0,5</w:t>
            </w:r>
          </w:p>
        </w:tc>
        <w:tc>
          <w:tcPr>
            <w:tcW w:w="1430" w:type="dxa"/>
            <w:tcBorders>
              <w:top w:val="nil"/>
              <w:left w:val="nil"/>
              <w:bottom w:val="single" w:sz="4" w:space="0" w:color="auto"/>
              <w:right w:val="single" w:sz="4" w:space="0" w:color="auto"/>
            </w:tcBorders>
            <w:shd w:val="clear" w:color="auto" w:fill="auto"/>
            <w:noWrap/>
            <w:vAlign w:val="bottom"/>
            <w:hideMark/>
          </w:tcPr>
          <w:p w14:paraId="7D550AE6"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r>
      <w:tr w:rsidR="00C809AA" w:rsidRPr="00C809AA" w14:paraId="5F52F9D2" w14:textId="77777777" w:rsidTr="00C809AA">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2C27E570" w14:textId="77777777" w:rsidR="00C809AA" w:rsidRPr="00C809AA" w:rsidRDefault="00C809AA" w:rsidP="00C809AA">
            <w:pPr>
              <w:spacing w:after="0" w:line="240" w:lineRule="auto"/>
              <w:rPr>
                <w:rFonts w:eastAsia="Times New Roman" w:cs="Times New Roman"/>
                <w:color w:val="000000"/>
                <w:szCs w:val="24"/>
                <w:lang w:eastAsia="lt-LT"/>
              </w:rPr>
            </w:pPr>
            <w:r w:rsidRPr="00C809AA">
              <w:rPr>
                <w:rFonts w:eastAsia="Times New Roman" w:cs="Times New Roman"/>
                <w:color w:val="000000"/>
                <w:szCs w:val="24"/>
                <w:lang w:eastAsia="lt-LT"/>
              </w:rPr>
              <w:t>18.</w:t>
            </w:r>
          </w:p>
        </w:tc>
        <w:tc>
          <w:tcPr>
            <w:tcW w:w="4616" w:type="dxa"/>
            <w:tcBorders>
              <w:top w:val="nil"/>
              <w:left w:val="nil"/>
              <w:bottom w:val="single" w:sz="4" w:space="0" w:color="auto"/>
              <w:right w:val="single" w:sz="4" w:space="0" w:color="auto"/>
            </w:tcBorders>
            <w:shd w:val="clear" w:color="auto" w:fill="auto"/>
            <w:noWrap/>
            <w:vAlign w:val="center"/>
            <w:hideMark/>
          </w:tcPr>
          <w:p w14:paraId="1199B496" w14:textId="77777777" w:rsidR="00C809AA" w:rsidRPr="00C809AA" w:rsidRDefault="00C809AA" w:rsidP="00C809AA">
            <w:pPr>
              <w:spacing w:after="0" w:line="240" w:lineRule="auto"/>
              <w:rPr>
                <w:rFonts w:eastAsia="Times New Roman" w:cs="Times New Roman"/>
                <w:color w:val="000000"/>
                <w:szCs w:val="24"/>
                <w:lang w:eastAsia="lt-LT"/>
              </w:rPr>
            </w:pPr>
            <w:r w:rsidRPr="00C809AA">
              <w:rPr>
                <w:rFonts w:eastAsia="Times New Roman" w:cs="Times New Roman"/>
                <w:color w:val="000000"/>
                <w:szCs w:val="24"/>
                <w:lang w:eastAsia="lt-LT"/>
              </w:rPr>
              <w:t>Molėtų r. švietimo pagalbos tarnyba</w:t>
            </w:r>
          </w:p>
        </w:tc>
        <w:tc>
          <w:tcPr>
            <w:tcW w:w="1310" w:type="dxa"/>
            <w:tcBorders>
              <w:top w:val="nil"/>
              <w:left w:val="nil"/>
              <w:bottom w:val="single" w:sz="4" w:space="0" w:color="auto"/>
              <w:right w:val="single" w:sz="4" w:space="0" w:color="auto"/>
            </w:tcBorders>
            <w:shd w:val="clear" w:color="auto" w:fill="auto"/>
            <w:noWrap/>
            <w:vAlign w:val="bottom"/>
            <w:hideMark/>
          </w:tcPr>
          <w:p w14:paraId="50B18920" w14:textId="77777777" w:rsidR="00C809AA" w:rsidRPr="00C809AA" w:rsidRDefault="00C809AA" w:rsidP="00C809AA">
            <w:pPr>
              <w:spacing w:after="0" w:line="240" w:lineRule="auto"/>
              <w:jc w:val="right"/>
              <w:rPr>
                <w:rFonts w:eastAsia="Times New Roman" w:cs="Times New Roman"/>
                <w:b/>
                <w:bCs/>
                <w:color w:val="000000"/>
                <w:sz w:val="22"/>
                <w:lang w:eastAsia="lt-LT"/>
              </w:rPr>
            </w:pPr>
            <w:r w:rsidRPr="00C809AA">
              <w:rPr>
                <w:rFonts w:eastAsia="Times New Roman" w:cs="Times New Roman"/>
                <w:b/>
                <w:bCs/>
                <w:color w:val="000000"/>
                <w:sz w:val="22"/>
                <w:lang w:eastAsia="lt-LT"/>
              </w:rPr>
              <w:t>0,25</w:t>
            </w:r>
          </w:p>
        </w:tc>
        <w:tc>
          <w:tcPr>
            <w:tcW w:w="1203" w:type="dxa"/>
            <w:tcBorders>
              <w:top w:val="nil"/>
              <w:left w:val="nil"/>
              <w:bottom w:val="single" w:sz="4" w:space="0" w:color="auto"/>
              <w:right w:val="single" w:sz="4" w:space="0" w:color="auto"/>
            </w:tcBorders>
            <w:shd w:val="clear" w:color="auto" w:fill="auto"/>
            <w:noWrap/>
            <w:vAlign w:val="bottom"/>
            <w:hideMark/>
          </w:tcPr>
          <w:p w14:paraId="45E67807" w14:textId="77777777" w:rsidR="00C809AA" w:rsidRPr="00C809AA" w:rsidRDefault="00C809AA" w:rsidP="00C809AA">
            <w:pPr>
              <w:spacing w:after="0" w:line="240" w:lineRule="auto"/>
              <w:jc w:val="right"/>
              <w:rPr>
                <w:rFonts w:eastAsia="Times New Roman" w:cs="Times New Roman"/>
                <w:color w:val="000000"/>
                <w:sz w:val="22"/>
                <w:lang w:eastAsia="lt-LT"/>
              </w:rPr>
            </w:pPr>
            <w:r w:rsidRPr="00C809AA">
              <w:rPr>
                <w:rFonts w:eastAsia="Times New Roman" w:cs="Times New Roman"/>
                <w:color w:val="000000"/>
                <w:sz w:val="22"/>
                <w:lang w:eastAsia="lt-LT"/>
              </w:rPr>
              <w:t>0,25</w:t>
            </w:r>
          </w:p>
        </w:tc>
        <w:tc>
          <w:tcPr>
            <w:tcW w:w="1163" w:type="dxa"/>
            <w:tcBorders>
              <w:top w:val="nil"/>
              <w:left w:val="nil"/>
              <w:bottom w:val="single" w:sz="4" w:space="0" w:color="auto"/>
              <w:right w:val="single" w:sz="4" w:space="0" w:color="auto"/>
            </w:tcBorders>
            <w:shd w:val="clear" w:color="auto" w:fill="auto"/>
            <w:noWrap/>
            <w:vAlign w:val="bottom"/>
            <w:hideMark/>
          </w:tcPr>
          <w:p w14:paraId="3597717F"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256" w:type="dxa"/>
            <w:tcBorders>
              <w:top w:val="nil"/>
              <w:left w:val="nil"/>
              <w:bottom w:val="single" w:sz="4" w:space="0" w:color="auto"/>
              <w:right w:val="single" w:sz="4" w:space="0" w:color="auto"/>
            </w:tcBorders>
            <w:shd w:val="clear" w:color="auto" w:fill="auto"/>
            <w:noWrap/>
            <w:vAlign w:val="bottom"/>
            <w:hideMark/>
          </w:tcPr>
          <w:p w14:paraId="0DE9DD85"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163" w:type="dxa"/>
            <w:tcBorders>
              <w:top w:val="nil"/>
              <w:left w:val="nil"/>
              <w:bottom w:val="single" w:sz="4" w:space="0" w:color="auto"/>
              <w:right w:val="single" w:sz="4" w:space="0" w:color="auto"/>
            </w:tcBorders>
            <w:shd w:val="clear" w:color="auto" w:fill="auto"/>
            <w:noWrap/>
            <w:vAlign w:val="bottom"/>
            <w:hideMark/>
          </w:tcPr>
          <w:p w14:paraId="5FE3FCA0"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256" w:type="dxa"/>
            <w:tcBorders>
              <w:top w:val="nil"/>
              <w:left w:val="nil"/>
              <w:bottom w:val="single" w:sz="4" w:space="0" w:color="auto"/>
              <w:right w:val="single" w:sz="4" w:space="0" w:color="auto"/>
            </w:tcBorders>
            <w:shd w:val="clear" w:color="auto" w:fill="auto"/>
            <w:noWrap/>
            <w:vAlign w:val="bottom"/>
            <w:hideMark/>
          </w:tcPr>
          <w:p w14:paraId="485F60A3"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430" w:type="dxa"/>
            <w:tcBorders>
              <w:top w:val="nil"/>
              <w:left w:val="nil"/>
              <w:bottom w:val="single" w:sz="4" w:space="0" w:color="auto"/>
              <w:right w:val="single" w:sz="4" w:space="0" w:color="auto"/>
            </w:tcBorders>
            <w:shd w:val="clear" w:color="auto" w:fill="auto"/>
            <w:noWrap/>
            <w:vAlign w:val="bottom"/>
            <w:hideMark/>
          </w:tcPr>
          <w:p w14:paraId="0E0B373E"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r>
      <w:tr w:rsidR="00C809AA" w:rsidRPr="00C809AA" w14:paraId="3A4FFF0F" w14:textId="77777777" w:rsidTr="00C809AA">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0D46E541" w14:textId="77777777" w:rsidR="00C809AA" w:rsidRPr="00C809AA" w:rsidRDefault="00C809AA" w:rsidP="00C809AA">
            <w:pPr>
              <w:spacing w:after="0" w:line="240" w:lineRule="auto"/>
              <w:rPr>
                <w:rFonts w:eastAsia="Times New Roman" w:cs="Times New Roman"/>
                <w:color w:val="000000"/>
                <w:szCs w:val="24"/>
                <w:lang w:eastAsia="lt-LT"/>
              </w:rPr>
            </w:pPr>
            <w:r w:rsidRPr="00C809AA">
              <w:rPr>
                <w:rFonts w:eastAsia="Times New Roman" w:cs="Times New Roman"/>
                <w:color w:val="000000"/>
                <w:szCs w:val="24"/>
                <w:lang w:eastAsia="lt-LT"/>
              </w:rPr>
              <w:t>19.</w:t>
            </w:r>
          </w:p>
        </w:tc>
        <w:tc>
          <w:tcPr>
            <w:tcW w:w="4616" w:type="dxa"/>
            <w:tcBorders>
              <w:top w:val="nil"/>
              <w:left w:val="nil"/>
              <w:bottom w:val="single" w:sz="4" w:space="0" w:color="auto"/>
              <w:right w:val="single" w:sz="4" w:space="0" w:color="auto"/>
            </w:tcBorders>
            <w:shd w:val="clear" w:color="auto" w:fill="auto"/>
            <w:noWrap/>
            <w:vAlign w:val="center"/>
            <w:hideMark/>
          </w:tcPr>
          <w:p w14:paraId="73D59AAB" w14:textId="77777777" w:rsidR="00C809AA" w:rsidRPr="00C809AA" w:rsidRDefault="00C809AA" w:rsidP="00C809AA">
            <w:pPr>
              <w:spacing w:after="0" w:line="240" w:lineRule="auto"/>
              <w:rPr>
                <w:rFonts w:eastAsia="Times New Roman" w:cs="Times New Roman"/>
                <w:color w:val="000000"/>
                <w:szCs w:val="24"/>
                <w:lang w:eastAsia="lt-LT"/>
              </w:rPr>
            </w:pPr>
            <w:r w:rsidRPr="00C809AA">
              <w:rPr>
                <w:rFonts w:eastAsia="Times New Roman" w:cs="Times New Roman"/>
                <w:color w:val="000000"/>
                <w:szCs w:val="24"/>
                <w:lang w:eastAsia="lt-LT"/>
              </w:rPr>
              <w:t>Molėtų r. paslaugų centras</w:t>
            </w:r>
          </w:p>
        </w:tc>
        <w:tc>
          <w:tcPr>
            <w:tcW w:w="1310" w:type="dxa"/>
            <w:tcBorders>
              <w:top w:val="nil"/>
              <w:left w:val="nil"/>
              <w:bottom w:val="single" w:sz="4" w:space="0" w:color="auto"/>
              <w:right w:val="single" w:sz="4" w:space="0" w:color="auto"/>
            </w:tcBorders>
            <w:shd w:val="clear" w:color="auto" w:fill="auto"/>
            <w:noWrap/>
            <w:vAlign w:val="bottom"/>
            <w:hideMark/>
          </w:tcPr>
          <w:p w14:paraId="649B8AD4" w14:textId="77777777" w:rsidR="00C809AA" w:rsidRPr="00C809AA" w:rsidRDefault="00C809AA" w:rsidP="00C809AA">
            <w:pPr>
              <w:spacing w:after="0" w:line="240" w:lineRule="auto"/>
              <w:jc w:val="right"/>
              <w:rPr>
                <w:rFonts w:eastAsia="Times New Roman" w:cs="Times New Roman"/>
                <w:b/>
                <w:bCs/>
                <w:color w:val="000000"/>
                <w:sz w:val="22"/>
                <w:lang w:eastAsia="lt-LT"/>
              </w:rPr>
            </w:pPr>
            <w:r w:rsidRPr="00C809AA">
              <w:rPr>
                <w:rFonts w:eastAsia="Times New Roman" w:cs="Times New Roman"/>
                <w:b/>
                <w:bCs/>
                <w:color w:val="000000"/>
                <w:sz w:val="22"/>
                <w:lang w:eastAsia="lt-LT"/>
              </w:rPr>
              <w:t>-19</w:t>
            </w:r>
          </w:p>
        </w:tc>
        <w:tc>
          <w:tcPr>
            <w:tcW w:w="1203" w:type="dxa"/>
            <w:tcBorders>
              <w:top w:val="nil"/>
              <w:left w:val="nil"/>
              <w:bottom w:val="single" w:sz="4" w:space="0" w:color="auto"/>
              <w:right w:val="single" w:sz="4" w:space="0" w:color="auto"/>
            </w:tcBorders>
            <w:shd w:val="clear" w:color="auto" w:fill="auto"/>
            <w:noWrap/>
            <w:vAlign w:val="bottom"/>
            <w:hideMark/>
          </w:tcPr>
          <w:p w14:paraId="3E29D8D5" w14:textId="77777777" w:rsidR="00C809AA" w:rsidRPr="00C809AA" w:rsidRDefault="00C809AA" w:rsidP="00C809AA">
            <w:pPr>
              <w:spacing w:after="0" w:line="240" w:lineRule="auto"/>
              <w:jc w:val="right"/>
              <w:rPr>
                <w:rFonts w:eastAsia="Times New Roman" w:cs="Times New Roman"/>
                <w:color w:val="000000"/>
                <w:sz w:val="22"/>
                <w:lang w:eastAsia="lt-LT"/>
              </w:rPr>
            </w:pPr>
            <w:r w:rsidRPr="00C809AA">
              <w:rPr>
                <w:rFonts w:eastAsia="Times New Roman" w:cs="Times New Roman"/>
                <w:color w:val="000000"/>
                <w:sz w:val="22"/>
                <w:lang w:eastAsia="lt-LT"/>
              </w:rPr>
              <w:t>-12</w:t>
            </w:r>
          </w:p>
        </w:tc>
        <w:tc>
          <w:tcPr>
            <w:tcW w:w="1163" w:type="dxa"/>
            <w:tcBorders>
              <w:top w:val="nil"/>
              <w:left w:val="nil"/>
              <w:bottom w:val="single" w:sz="4" w:space="0" w:color="auto"/>
              <w:right w:val="single" w:sz="4" w:space="0" w:color="auto"/>
            </w:tcBorders>
            <w:shd w:val="clear" w:color="auto" w:fill="auto"/>
            <w:noWrap/>
            <w:vAlign w:val="bottom"/>
            <w:hideMark/>
          </w:tcPr>
          <w:p w14:paraId="667039D8"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256" w:type="dxa"/>
            <w:tcBorders>
              <w:top w:val="nil"/>
              <w:left w:val="nil"/>
              <w:bottom w:val="single" w:sz="4" w:space="0" w:color="auto"/>
              <w:right w:val="single" w:sz="4" w:space="0" w:color="auto"/>
            </w:tcBorders>
            <w:shd w:val="clear" w:color="auto" w:fill="auto"/>
            <w:noWrap/>
            <w:vAlign w:val="bottom"/>
            <w:hideMark/>
          </w:tcPr>
          <w:p w14:paraId="7A6804D5" w14:textId="77777777" w:rsidR="00C809AA" w:rsidRPr="00C809AA" w:rsidRDefault="00C809AA" w:rsidP="00C809AA">
            <w:pPr>
              <w:spacing w:after="0" w:line="240" w:lineRule="auto"/>
              <w:jc w:val="right"/>
              <w:rPr>
                <w:rFonts w:eastAsia="Times New Roman" w:cs="Times New Roman"/>
                <w:color w:val="000000"/>
                <w:sz w:val="22"/>
                <w:lang w:eastAsia="lt-LT"/>
              </w:rPr>
            </w:pPr>
            <w:r w:rsidRPr="00C809AA">
              <w:rPr>
                <w:rFonts w:eastAsia="Times New Roman" w:cs="Times New Roman"/>
                <w:color w:val="000000"/>
                <w:sz w:val="22"/>
                <w:lang w:eastAsia="lt-LT"/>
              </w:rPr>
              <w:t>-2</w:t>
            </w:r>
          </w:p>
        </w:tc>
        <w:tc>
          <w:tcPr>
            <w:tcW w:w="1163" w:type="dxa"/>
            <w:tcBorders>
              <w:top w:val="nil"/>
              <w:left w:val="nil"/>
              <w:bottom w:val="single" w:sz="4" w:space="0" w:color="auto"/>
              <w:right w:val="single" w:sz="4" w:space="0" w:color="auto"/>
            </w:tcBorders>
            <w:shd w:val="clear" w:color="auto" w:fill="auto"/>
            <w:noWrap/>
            <w:vAlign w:val="bottom"/>
            <w:hideMark/>
          </w:tcPr>
          <w:p w14:paraId="038E58C4"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256" w:type="dxa"/>
            <w:tcBorders>
              <w:top w:val="nil"/>
              <w:left w:val="nil"/>
              <w:bottom w:val="single" w:sz="4" w:space="0" w:color="auto"/>
              <w:right w:val="single" w:sz="4" w:space="0" w:color="auto"/>
            </w:tcBorders>
            <w:shd w:val="clear" w:color="auto" w:fill="auto"/>
            <w:noWrap/>
            <w:vAlign w:val="bottom"/>
            <w:hideMark/>
          </w:tcPr>
          <w:p w14:paraId="06F01493" w14:textId="77777777" w:rsidR="00C809AA" w:rsidRPr="00C809AA" w:rsidRDefault="00C809AA" w:rsidP="00C809AA">
            <w:pPr>
              <w:spacing w:after="0" w:line="240" w:lineRule="auto"/>
              <w:jc w:val="right"/>
              <w:rPr>
                <w:rFonts w:eastAsia="Times New Roman" w:cs="Times New Roman"/>
                <w:color w:val="000000"/>
                <w:sz w:val="22"/>
                <w:lang w:eastAsia="lt-LT"/>
              </w:rPr>
            </w:pPr>
            <w:r w:rsidRPr="00C809AA">
              <w:rPr>
                <w:rFonts w:eastAsia="Times New Roman" w:cs="Times New Roman"/>
                <w:color w:val="000000"/>
                <w:sz w:val="22"/>
                <w:lang w:eastAsia="lt-LT"/>
              </w:rPr>
              <w:t>-5</w:t>
            </w:r>
          </w:p>
        </w:tc>
        <w:tc>
          <w:tcPr>
            <w:tcW w:w="1430" w:type="dxa"/>
            <w:tcBorders>
              <w:top w:val="nil"/>
              <w:left w:val="nil"/>
              <w:bottom w:val="single" w:sz="4" w:space="0" w:color="auto"/>
              <w:right w:val="single" w:sz="4" w:space="0" w:color="auto"/>
            </w:tcBorders>
            <w:shd w:val="clear" w:color="auto" w:fill="auto"/>
            <w:noWrap/>
            <w:vAlign w:val="bottom"/>
            <w:hideMark/>
          </w:tcPr>
          <w:p w14:paraId="4351F5D0"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r>
      <w:tr w:rsidR="00C809AA" w:rsidRPr="00C809AA" w14:paraId="2A099D7B" w14:textId="77777777" w:rsidTr="00C809AA">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29F8BBC4" w14:textId="77777777" w:rsidR="00C809AA" w:rsidRPr="00C809AA" w:rsidRDefault="00C809AA" w:rsidP="00C809AA">
            <w:pPr>
              <w:spacing w:after="0" w:line="240" w:lineRule="auto"/>
              <w:rPr>
                <w:rFonts w:eastAsia="Times New Roman" w:cs="Times New Roman"/>
                <w:color w:val="000000"/>
                <w:szCs w:val="24"/>
                <w:lang w:eastAsia="lt-LT"/>
              </w:rPr>
            </w:pPr>
            <w:r w:rsidRPr="00C809AA">
              <w:rPr>
                <w:rFonts w:eastAsia="Times New Roman" w:cs="Times New Roman"/>
                <w:color w:val="000000"/>
                <w:szCs w:val="24"/>
                <w:lang w:eastAsia="lt-LT"/>
              </w:rPr>
              <w:t>20.</w:t>
            </w:r>
          </w:p>
        </w:tc>
        <w:tc>
          <w:tcPr>
            <w:tcW w:w="4616" w:type="dxa"/>
            <w:tcBorders>
              <w:top w:val="nil"/>
              <w:left w:val="nil"/>
              <w:bottom w:val="single" w:sz="4" w:space="0" w:color="auto"/>
              <w:right w:val="single" w:sz="4" w:space="0" w:color="auto"/>
            </w:tcBorders>
            <w:shd w:val="clear" w:color="auto" w:fill="auto"/>
            <w:noWrap/>
            <w:vAlign w:val="center"/>
            <w:hideMark/>
          </w:tcPr>
          <w:p w14:paraId="46481576" w14:textId="77777777" w:rsidR="00C809AA" w:rsidRPr="00C809AA" w:rsidRDefault="00C809AA" w:rsidP="00C809AA">
            <w:pPr>
              <w:spacing w:after="0" w:line="240" w:lineRule="auto"/>
              <w:rPr>
                <w:rFonts w:eastAsia="Times New Roman" w:cs="Times New Roman"/>
                <w:color w:val="000000"/>
                <w:szCs w:val="24"/>
                <w:lang w:eastAsia="lt-LT"/>
              </w:rPr>
            </w:pPr>
            <w:r w:rsidRPr="00C809AA">
              <w:rPr>
                <w:rFonts w:eastAsia="Times New Roman" w:cs="Times New Roman"/>
                <w:color w:val="000000"/>
                <w:szCs w:val="24"/>
                <w:lang w:eastAsia="lt-LT"/>
              </w:rPr>
              <w:t>Molėtų rajono ugniagesių tarnyba</w:t>
            </w:r>
          </w:p>
        </w:tc>
        <w:tc>
          <w:tcPr>
            <w:tcW w:w="1310" w:type="dxa"/>
            <w:tcBorders>
              <w:top w:val="nil"/>
              <w:left w:val="nil"/>
              <w:bottom w:val="single" w:sz="4" w:space="0" w:color="auto"/>
              <w:right w:val="single" w:sz="4" w:space="0" w:color="auto"/>
            </w:tcBorders>
            <w:shd w:val="clear" w:color="auto" w:fill="auto"/>
            <w:noWrap/>
            <w:vAlign w:val="bottom"/>
            <w:hideMark/>
          </w:tcPr>
          <w:p w14:paraId="566C1FBD" w14:textId="77777777" w:rsidR="00C809AA" w:rsidRPr="00C809AA" w:rsidRDefault="00C809AA" w:rsidP="00C809AA">
            <w:pPr>
              <w:spacing w:after="0" w:line="240" w:lineRule="auto"/>
              <w:jc w:val="right"/>
              <w:rPr>
                <w:rFonts w:eastAsia="Times New Roman" w:cs="Times New Roman"/>
                <w:b/>
                <w:bCs/>
                <w:color w:val="000000"/>
                <w:sz w:val="22"/>
                <w:lang w:eastAsia="lt-LT"/>
              </w:rPr>
            </w:pPr>
            <w:r w:rsidRPr="00C809AA">
              <w:rPr>
                <w:rFonts w:eastAsia="Times New Roman" w:cs="Times New Roman"/>
                <w:b/>
                <w:bCs/>
                <w:color w:val="000000"/>
                <w:sz w:val="22"/>
                <w:lang w:eastAsia="lt-LT"/>
              </w:rPr>
              <w:t>0</w:t>
            </w:r>
          </w:p>
        </w:tc>
        <w:tc>
          <w:tcPr>
            <w:tcW w:w="1203" w:type="dxa"/>
            <w:tcBorders>
              <w:top w:val="nil"/>
              <w:left w:val="nil"/>
              <w:bottom w:val="single" w:sz="4" w:space="0" w:color="auto"/>
              <w:right w:val="single" w:sz="4" w:space="0" w:color="auto"/>
            </w:tcBorders>
            <w:shd w:val="clear" w:color="auto" w:fill="auto"/>
            <w:noWrap/>
            <w:vAlign w:val="bottom"/>
            <w:hideMark/>
          </w:tcPr>
          <w:p w14:paraId="0D0A87A1"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163" w:type="dxa"/>
            <w:tcBorders>
              <w:top w:val="nil"/>
              <w:left w:val="nil"/>
              <w:bottom w:val="single" w:sz="4" w:space="0" w:color="auto"/>
              <w:right w:val="single" w:sz="4" w:space="0" w:color="auto"/>
            </w:tcBorders>
            <w:shd w:val="clear" w:color="auto" w:fill="auto"/>
            <w:noWrap/>
            <w:vAlign w:val="bottom"/>
            <w:hideMark/>
          </w:tcPr>
          <w:p w14:paraId="6801E987"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256" w:type="dxa"/>
            <w:tcBorders>
              <w:top w:val="nil"/>
              <w:left w:val="nil"/>
              <w:bottom w:val="single" w:sz="4" w:space="0" w:color="auto"/>
              <w:right w:val="single" w:sz="4" w:space="0" w:color="auto"/>
            </w:tcBorders>
            <w:shd w:val="clear" w:color="auto" w:fill="auto"/>
            <w:noWrap/>
            <w:vAlign w:val="bottom"/>
            <w:hideMark/>
          </w:tcPr>
          <w:p w14:paraId="2C68C92B"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163" w:type="dxa"/>
            <w:tcBorders>
              <w:top w:val="nil"/>
              <w:left w:val="nil"/>
              <w:bottom w:val="single" w:sz="4" w:space="0" w:color="auto"/>
              <w:right w:val="single" w:sz="4" w:space="0" w:color="auto"/>
            </w:tcBorders>
            <w:shd w:val="clear" w:color="auto" w:fill="auto"/>
            <w:noWrap/>
            <w:vAlign w:val="bottom"/>
            <w:hideMark/>
          </w:tcPr>
          <w:p w14:paraId="4AFA4A64"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256" w:type="dxa"/>
            <w:tcBorders>
              <w:top w:val="nil"/>
              <w:left w:val="nil"/>
              <w:bottom w:val="single" w:sz="4" w:space="0" w:color="auto"/>
              <w:right w:val="single" w:sz="4" w:space="0" w:color="auto"/>
            </w:tcBorders>
            <w:shd w:val="clear" w:color="auto" w:fill="auto"/>
            <w:noWrap/>
            <w:vAlign w:val="bottom"/>
            <w:hideMark/>
          </w:tcPr>
          <w:p w14:paraId="7F04BB03"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c>
          <w:tcPr>
            <w:tcW w:w="1430" w:type="dxa"/>
            <w:tcBorders>
              <w:top w:val="nil"/>
              <w:left w:val="nil"/>
              <w:bottom w:val="single" w:sz="4" w:space="0" w:color="auto"/>
              <w:right w:val="single" w:sz="4" w:space="0" w:color="auto"/>
            </w:tcBorders>
            <w:shd w:val="clear" w:color="auto" w:fill="auto"/>
            <w:noWrap/>
            <w:vAlign w:val="bottom"/>
            <w:hideMark/>
          </w:tcPr>
          <w:p w14:paraId="73875660" w14:textId="77777777" w:rsidR="00C809AA" w:rsidRPr="00C809AA" w:rsidRDefault="00C809AA" w:rsidP="00C809AA">
            <w:pPr>
              <w:spacing w:after="0" w:line="240" w:lineRule="auto"/>
              <w:rPr>
                <w:rFonts w:eastAsia="Times New Roman" w:cs="Times New Roman"/>
                <w:color w:val="000000"/>
                <w:sz w:val="22"/>
                <w:lang w:eastAsia="lt-LT"/>
              </w:rPr>
            </w:pPr>
            <w:r w:rsidRPr="00C809AA">
              <w:rPr>
                <w:rFonts w:eastAsia="Times New Roman" w:cs="Times New Roman"/>
                <w:color w:val="000000"/>
                <w:sz w:val="22"/>
                <w:lang w:eastAsia="lt-LT"/>
              </w:rPr>
              <w:t> </w:t>
            </w:r>
          </w:p>
        </w:tc>
      </w:tr>
      <w:tr w:rsidR="00C809AA" w:rsidRPr="00C809AA" w14:paraId="66E0BDFB" w14:textId="77777777" w:rsidTr="00C809AA">
        <w:trPr>
          <w:trHeight w:val="315"/>
        </w:trPr>
        <w:tc>
          <w:tcPr>
            <w:tcW w:w="556" w:type="dxa"/>
            <w:tcBorders>
              <w:top w:val="nil"/>
              <w:left w:val="single" w:sz="4" w:space="0" w:color="auto"/>
              <w:bottom w:val="single" w:sz="4" w:space="0" w:color="auto"/>
              <w:right w:val="nil"/>
            </w:tcBorders>
            <w:shd w:val="clear" w:color="auto" w:fill="auto"/>
            <w:noWrap/>
            <w:vAlign w:val="bottom"/>
            <w:hideMark/>
          </w:tcPr>
          <w:p w14:paraId="4DEB5438" w14:textId="77777777" w:rsidR="00C809AA" w:rsidRPr="00C809AA" w:rsidRDefault="00C809AA" w:rsidP="00C809AA">
            <w:pPr>
              <w:spacing w:after="0" w:line="240" w:lineRule="auto"/>
              <w:rPr>
                <w:rFonts w:eastAsia="Times New Roman" w:cs="Times New Roman"/>
                <w:color w:val="000000"/>
                <w:szCs w:val="24"/>
                <w:lang w:eastAsia="lt-LT"/>
              </w:rPr>
            </w:pPr>
            <w:r w:rsidRPr="00C809AA">
              <w:rPr>
                <w:rFonts w:eastAsia="Times New Roman" w:cs="Times New Roman"/>
                <w:color w:val="000000"/>
                <w:szCs w:val="24"/>
                <w:lang w:eastAsia="lt-LT"/>
              </w:rPr>
              <w:t>21.</w:t>
            </w:r>
          </w:p>
        </w:tc>
        <w:tc>
          <w:tcPr>
            <w:tcW w:w="4616" w:type="dxa"/>
            <w:tcBorders>
              <w:top w:val="nil"/>
              <w:left w:val="single" w:sz="4" w:space="0" w:color="auto"/>
              <w:bottom w:val="single" w:sz="4" w:space="0" w:color="auto"/>
              <w:right w:val="nil"/>
            </w:tcBorders>
            <w:shd w:val="clear" w:color="auto" w:fill="auto"/>
            <w:noWrap/>
            <w:vAlign w:val="bottom"/>
            <w:hideMark/>
          </w:tcPr>
          <w:p w14:paraId="580ACEB2" w14:textId="77777777" w:rsidR="00C809AA" w:rsidRPr="00C809AA" w:rsidRDefault="00C809AA" w:rsidP="00C809AA">
            <w:pPr>
              <w:spacing w:after="0" w:line="240" w:lineRule="auto"/>
              <w:rPr>
                <w:rFonts w:eastAsia="Times New Roman" w:cs="Times New Roman"/>
                <w:b/>
                <w:bCs/>
                <w:color w:val="000000"/>
                <w:szCs w:val="24"/>
                <w:lang w:eastAsia="lt-LT"/>
              </w:rPr>
            </w:pPr>
            <w:r w:rsidRPr="00C809AA">
              <w:rPr>
                <w:rFonts w:eastAsia="Times New Roman" w:cs="Times New Roman"/>
                <w:b/>
                <w:bCs/>
                <w:color w:val="000000"/>
                <w:szCs w:val="24"/>
                <w:lang w:eastAsia="lt-LT"/>
              </w:rPr>
              <w:t>Iš viso:</w:t>
            </w:r>
          </w:p>
        </w:tc>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31A86126" w14:textId="77777777" w:rsidR="00C809AA" w:rsidRPr="00C809AA" w:rsidRDefault="00C809AA" w:rsidP="00C809AA">
            <w:pPr>
              <w:spacing w:after="0" w:line="240" w:lineRule="auto"/>
              <w:jc w:val="right"/>
              <w:rPr>
                <w:rFonts w:eastAsia="Times New Roman" w:cs="Times New Roman"/>
                <w:b/>
                <w:bCs/>
                <w:color w:val="000000"/>
                <w:sz w:val="22"/>
                <w:lang w:eastAsia="lt-LT"/>
              </w:rPr>
            </w:pPr>
            <w:r w:rsidRPr="00C809AA">
              <w:rPr>
                <w:rFonts w:eastAsia="Times New Roman" w:cs="Times New Roman"/>
                <w:b/>
                <w:bCs/>
                <w:color w:val="000000"/>
                <w:sz w:val="22"/>
                <w:lang w:eastAsia="lt-LT"/>
              </w:rPr>
              <w:t>-19,31</w:t>
            </w:r>
          </w:p>
        </w:tc>
        <w:tc>
          <w:tcPr>
            <w:tcW w:w="1203" w:type="dxa"/>
            <w:tcBorders>
              <w:top w:val="nil"/>
              <w:left w:val="nil"/>
              <w:bottom w:val="single" w:sz="4" w:space="0" w:color="auto"/>
              <w:right w:val="single" w:sz="4" w:space="0" w:color="auto"/>
            </w:tcBorders>
            <w:shd w:val="clear" w:color="auto" w:fill="auto"/>
            <w:noWrap/>
            <w:vAlign w:val="bottom"/>
            <w:hideMark/>
          </w:tcPr>
          <w:p w14:paraId="23A3CA85" w14:textId="77777777" w:rsidR="00C809AA" w:rsidRPr="00C809AA" w:rsidRDefault="00C809AA" w:rsidP="00C809AA">
            <w:pPr>
              <w:spacing w:after="0" w:line="240" w:lineRule="auto"/>
              <w:jc w:val="right"/>
              <w:rPr>
                <w:rFonts w:eastAsia="Times New Roman" w:cs="Times New Roman"/>
                <w:b/>
                <w:bCs/>
                <w:color w:val="000000"/>
                <w:sz w:val="22"/>
                <w:lang w:eastAsia="lt-LT"/>
              </w:rPr>
            </w:pPr>
            <w:r w:rsidRPr="00C809AA">
              <w:rPr>
                <w:rFonts w:eastAsia="Times New Roman" w:cs="Times New Roman"/>
                <w:b/>
                <w:bCs/>
                <w:color w:val="000000"/>
                <w:sz w:val="22"/>
                <w:lang w:eastAsia="lt-LT"/>
              </w:rPr>
              <w:t>-0,75</w:t>
            </w:r>
          </w:p>
        </w:tc>
        <w:tc>
          <w:tcPr>
            <w:tcW w:w="1163" w:type="dxa"/>
            <w:tcBorders>
              <w:top w:val="nil"/>
              <w:left w:val="nil"/>
              <w:bottom w:val="single" w:sz="4" w:space="0" w:color="auto"/>
              <w:right w:val="single" w:sz="4" w:space="0" w:color="auto"/>
            </w:tcBorders>
            <w:shd w:val="clear" w:color="auto" w:fill="auto"/>
            <w:noWrap/>
            <w:vAlign w:val="bottom"/>
            <w:hideMark/>
          </w:tcPr>
          <w:p w14:paraId="5D9D1061" w14:textId="77777777" w:rsidR="00C809AA" w:rsidRPr="00C809AA" w:rsidRDefault="00C809AA" w:rsidP="00C809AA">
            <w:pPr>
              <w:spacing w:after="0" w:line="240" w:lineRule="auto"/>
              <w:jc w:val="right"/>
              <w:rPr>
                <w:rFonts w:eastAsia="Times New Roman" w:cs="Times New Roman"/>
                <w:b/>
                <w:bCs/>
                <w:color w:val="000000"/>
                <w:sz w:val="22"/>
                <w:lang w:eastAsia="lt-LT"/>
              </w:rPr>
            </w:pPr>
            <w:r w:rsidRPr="00C809AA">
              <w:rPr>
                <w:rFonts w:eastAsia="Times New Roman" w:cs="Times New Roman"/>
                <w:b/>
                <w:bCs/>
                <w:color w:val="000000"/>
                <w:sz w:val="22"/>
                <w:lang w:eastAsia="lt-LT"/>
              </w:rPr>
              <w:t>14,45</w:t>
            </w:r>
          </w:p>
        </w:tc>
        <w:tc>
          <w:tcPr>
            <w:tcW w:w="1256" w:type="dxa"/>
            <w:tcBorders>
              <w:top w:val="nil"/>
              <w:left w:val="nil"/>
              <w:bottom w:val="single" w:sz="4" w:space="0" w:color="auto"/>
              <w:right w:val="single" w:sz="4" w:space="0" w:color="auto"/>
            </w:tcBorders>
            <w:shd w:val="clear" w:color="auto" w:fill="auto"/>
            <w:noWrap/>
            <w:vAlign w:val="bottom"/>
            <w:hideMark/>
          </w:tcPr>
          <w:p w14:paraId="6D8A3EB0" w14:textId="77777777" w:rsidR="00C809AA" w:rsidRPr="00C809AA" w:rsidRDefault="00C809AA" w:rsidP="00C809AA">
            <w:pPr>
              <w:spacing w:after="0" w:line="240" w:lineRule="auto"/>
              <w:jc w:val="right"/>
              <w:rPr>
                <w:rFonts w:eastAsia="Times New Roman" w:cs="Times New Roman"/>
                <w:b/>
                <w:bCs/>
                <w:color w:val="000000"/>
                <w:sz w:val="22"/>
                <w:lang w:eastAsia="lt-LT"/>
              </w:rPr>
            </w:pPr>
            <w:r w:rsidRPr="00C809AA">
              <w:rPr>
                <w:rFonts w:eastAsia="Times New Roman" w:cs="Times New Roman"/>
                <w:b/>
                <w:bCs/>
                <w:color w:val="000000"/>
                <w:sz w:val="22"/>
                <w:lang w:eastAsia="lt-LT"/>
              </w:rPr>
              <w:t>0,5</w:t>
            </w:r>
          </w:p>
        </w:tc>
        <w:tc>
          <w:tcPr>
            <w:tcW w:w="1163" w:type="dxa"/>
            <w:tcBorders>
              <w:top w:val="nil"/>
              <w:left w:val="nil"/>
              <w:bottom w:val="single" w:sz="4" w:space="0" w:color="auto"/>
              <w:right w:val="single" w:sz="4" w:space="0" w:color="auto"/>
            </w:tcBorders>
            <w:shd w:val="clear" w:color="auto" w:fill="auto"/>
            <w:noWrap/>
            <w:vAlign w:val="bottom"/>
            <w:hideMark/>
          </w:tcPr>
          <w:p w14:paraId="6B93E3E4" w14:textId="77777777" w:rsidR="00C809AA" w:rsidRPr="00C809AA" w:rsidRDefault="00C809AA" w:rsidP="00C809AA">
            <w:pPr>
              <w:spacing w:after="0" w:line="240" w:lineRule="auto"/>
              <w:jc w:val="right"/>
              <w:rPr>
                <w:rFonts w:eastAsia="Times New Roman" w:cs="Times New Roman"/>
                <w:b/>
                <w:bCs/>
                <w:color w:val="000000"/>
                <w:sz w:val="22"/>
                <w:lang w:eastAsia="lt-LT"/>
              </w:rPr>
            </w:pPr>
            <w:r w:rsidRPr="00C809AA">
              <w:rPr>
                <w:rFonts w:eastAsia="Times New Roman" w:cs="Times New Roman"/>
                <w:b/>
                <w:bCs/>
                <w:color w:val="000000"/>
                <w:sz w:val="22"/>
                <w:lang w:eastAsia="lt-LT"/>
              </w:rPr>
              <w:t>0,35</w:t>
            </w:r>
          </w:p>
        </w:tc>
        <w:tc>
          <w:tcPr>
            <w:tcW w:w="1256" w:type="dxa"/>
            <w:tcBorders>
              <w:top w:val="nil"/>
              <w:left w:val="nil"/>
              <w:bottom w:val="single" w:sz="4" w:space="0" w:color="auto"/>
              <w:right w:val="single" w:sz="4" w:space="0" w:color="auto"/>
            </w:tcBorders>
            <w:shd w:val="clear" w:color="auto" w:fill="auto"/>
            <w:noWrap/>
            <w:vAlign w:val="bottom"/>
            <w:hideMark/>
          </w:tcPr>
          <w:p w14:paraId="239A88B5" w14:textId="77777777" w:rsidR="00C809AA" w:rsidRPr="00C809AA" w:rsidRDefault="00C809AA" w:rsidP="00C809AA">
            <w:pPr>
              <w:spacing w:after="0" w:line="240" w:lineRule="auto"/>
              <w:jc w:val="right"/>
              <w:rPr>
                <w:rFonts w:eastAsia="Times New Roman" w:cs="Times New Roman"/>
                <w:b/>
                <w:bCs/>
                <w:color w:val="000000"/>
                <w:sz w:val="22"/>
                <w:lang w:eastAsia="lt-LT"/>
              </w:rPr>
            </w:pPr>
            <w:r w:rsidRPr="00C809AA">
              <w:rPr>
                <w:rFonts w:eastAsia="Times New Roman" w:cs="Times New Roman"/>
                <w:b/>
                <w:bCs/>
                <w:color w:val="000000"/>
                <w:sz w:val="22"/>
                <w:lang w:eastAsia="lt-LT"/>
              </w:rPr>
              <w:t>-22</w:t>
            </w:r>
          </w:p>
        </w:tc>
        <w:tc>
          <w:tcPr>
            <w:tcW w:w="1430" w:type="dxa"/>
            <w:tcBorders>
              <w:top w:val="nil"/>
              <w:left w:val="nil"/>
              <w:bottom w:val="single" w:sz="4" w:space="0" w:color="auto"/>
              <w:right w:val="single" w:sz="4" w:space="0" w:color="auto"/>
            </w:tcBorders>
            <w:shd w:val="clear" w:color="auto" w:fill="auto"/>
            <w:noWrap/>
            <w:vAlign w:val="bottom"/>
            <w:hideMark/>
          </w:tcPr>
          <w:p w14:paraId="7A7B4A5D" w14:textId="77777777" w:rsidR="00C809AA" w:rsidRPr="00C809AA" w:rsidRDefault="00C809AA" w:rsidP="00C809AA">
            <w:pPr>
              <w:spacing w:after="0" w:line="240" w:lineRule="auto"/>
              <w:jc w:val="right"/>
              <w:rPr>
                <w:rFonts w:eastAsia="Times New Roman" w:cs="Times New Roman"/>
                <w:b/>
                <w:bCs/>
                <w:color w:val="000000"/>
                <w:sz w:val="22"/>
                <w:lang w:eastAsia="lt-LT"/>
              </w:rPr>
            </w:pPr>
            <w:r w:rsidRPr="00C809AA">
              <w:rPr>
                <w:rFonts w:eastAsia="Times New Roman" w:cs="Times New Roman"/>
                <w:b/>
                <w:bCs/>
                <w:color w:val="000000"/>
                <w:sz w:val="22"/>
                <w:lang w:eastAsia="lt-LT"/>
              </w:rPr>
              <w:t>-11,86</w:t>
            </w:r>
          </w:p>
        </w:tc>
      </w:tr>
      <w:tr w:rsidR="00C809AA" w:rsidRPr="00C809AA" w14:paraId="3831B0B7" w14:textId="77777777" w:rsidTr="00C809AA">
        <w:trPr>
          <w:trHeight w:val="315"/>
        </w:trPr>
        <w:tc>
          <w:tcPr>
            <w:tcW w:w="556" w:type="dxa"/>
            <w:tcBorders>
              <w:top w:val="nil"/>
              <w:left w:val="nil"/>
              <w:bottom w:val="nil"/>
              <w:right w:val="nil"/>
            </w:tcBorders>
            <w:shd w:val="clear" w:color="auto" w:fill="auto"/>
            <w:noWrap/>
            <w:vAlign w:val="bottom"/>
            <w:hideMark/>
          </w:tcPr>
          <w:p w14:paraId="56E52B1C" w14:textId="77777777" w:rsidR="00C809AA" w:rsidRPr="00C809AA" w:rsidRDefault="00C809AA" w:rsidP="00C809AA">
            <w:pPr>
              <w:spacing w:after="0" w:line="240" w:lineRule="auto"/>
              <w:jc w:val="right"/>
              <w:rPr>
                <w:rFonts w:eastAsia="Times New Roman" w:cs="Times New Roman"/>
                <w:b/>
                <w:bCs/>
                <w:color w:val="000000"/>
                <w:sz w:val="22"/>
                <w:lang w:eastAsia="lt-LT"/>
              </w:rPr>
            </w:pPr>
          </w:p>
        </w:tc>
        <w:tc>
          <w:tcPr>
            <w:tcW w:w="4616" w:type="dxa"/>
            <w:tcBorders>
              <w:top w:val="nil"/>
              <w:left w:val="nil"/>
              <w:bottom w:val="nil"/>
              <w:right w:val="nil"/>
            </w:tcBorders>
            <w:shd w:val="clear" w:color="auto" w:fill="auto"/>
            <w:noWrap/>
            <w:vAlign w:val="bottom"/>
            <w:hideMark/>
          </w:tcPr>
          <w:p w14:paraId="30B3C4B6" w14:textId="77777777" w:rsidR="00C809AA" w:rsidRPr="00C809AA" w:rsidRDefault="00C809AA" w:rsidP="00C809AA">
            <w:pPr>
              <w:spacing w:after="0" w:line="240" w:lineRule="auto"/>
              <w:rPr>
                <w:rFonts w:eastAsia="Times New Roman" w:cs="Times New Roman"/>
                <w:sz w:val="20"/>
                <w:szCs w:val="20"/>
                <w:lang w:eastAsia="lt-LT"/>
              </w:rPr>
            </w:pPr>
          </w:p>
        </w:tc>
        <w:tc>
          <w:tcPr>
            <w:tcW w:w="1310" w:type="dxa"/>
            <w:tcBorders>
              <w:top w:val="nil"/>
              <w:left w:val="nil"/>
              <w:bottom w:val="nil"/>
              <w:right w:val="nil"/>
            </w:tcBorders>
            <w:shd w:val="clear" w:color="auto" w:fill="auto"/>
            <w:noWrap/>
            <w:vAlign w:val="bottom"/>
            <w:hideMark/>
          </w:tcPr>
          <w:p w14:paraId="7B8E5766" w14:textId="77777777" w:rsidR="00C809AA" w:rsidRPr="00C809AA" w:rsidRDefault="00C809AA" w:rsidP="00C809AA">
            <w:pPr>
              <w:spacing w:after="0" w:line="240" w:lineRule="auto"/>
              <w:rPr>
                <w:rFonts w:eastAsia="Times New Roman" w:cs="Times New Roman"/>
                <w:sz w:val="20"/>
                <w:szCs w:val="20"/>
                <w:lang w:eastAsia="lt-LT"/>
              </w:rPr>
            </w:pPr>
          </w:p>
        </w:tc>
        <w:tc>
          <w:tcPr>
            <w:tcW w:w="604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BE9BB" w14:textId="77777777" w:rsidR="00C809AA" w:rsidRPr="00C809AA" w:rsidRDefault="00C809AA" w:rsidP="00C809AA">
            <w:pPr>
              <w:spacing w:after="0" w:line="240" w:lineRule="auto"/>
              <w:jc w:val="center"/>
              <w:rPr>
                <w:rFonts w:eastAsia="Times New Roman" w:cs="Times New Roman"/>
                <w:color w:val="000000"/>
                <w:sz w:val="22"/>
                <w:lang w:eastAsia="lt-LT"/>
              </w:rPr>
            </w:pPr>
            <w:r w:rsidRPr="00C809AA">
              <w:rPr>
                <w:rFonts w:eastAsia="Times New Roman" w:cs="Times New Roman"/>
                <w:color w:val="000000"/>
                <w:sz w:val="22"/>
                <w:lang w:eastAsia="lt-LT"/>
              </w:rPr>
              <w:t>-7,45</w:t>
            </w:r>
          </w:p>
        </w:tc>
        <w:tc>
          <w:tcPr>
            <w:tcW w:w="1430" w:type="dxa"/>
            <w:tcBorders>
              <w:top w:val="nil"/>
              <w:left w:val="nil"/>
              <w:bottom w:val="nil"/>
              <w:right w:val="nil"/>
            </w:tcBorders>
            <w:shd w:val="clear" w:color="auto" w:fill="auto"/>
            <w:noWrap/>
            <w:vAlign w:val="bottom"/>
            <w:hideMark/>
          </w:tcPr>
          <w:p w14:paraId="2A026036" w14:textId="77777777" w:rsidR="00C809AA" w:rsidRPr="00C809AA" w:rsidRDefault="00C809AA" w:rsidP="00C809AA">
            <w:pPr>
              <w:spacing w:after="0" w:line="240" w:lineRule="auto"/>
              <w:jc w:val="center"/>
              <w:rPr>
                <w:rFonts w:eastAsia="Times New Roman" w:cs="Times New Roman"/>
                <w:color w:val="000000"/>
                <w:sz w:val="22"/>
                <w:lang w:eastAsia="lt-LT"/>
              </w:rPr>
            </w:pPr>
          </w:p>
        </w:tc>
      </w:tr>
    </w:tbl>
    <w:p w14:paraId="79E91240" w14:textId="2934AC46" w:rsidR="00C809AA" w:rsidRDefault="00C809AA" w:rsidP="0002132B">
      <w:pPr>
        <w:tabs>
          <w:tab w:val="left" w:pos="1083"/>
        </w:tabs>
        <w:spacing w:after="0" w:line="360" w:lineRule="auto"/>
        <w:jc w:val="both"/>
        <w:rPr>
          <w:rFonts w:eastAsia="Calibri" w:cs="Times New Roman"/>
          <w:bCs/>
          <w:szCs w:val="24"/>
          <w:lang w:val="pt-BR"/>
        </w:rPr>
        <w:sectPr w:rsidR="00C809AA" w:rsidSect="00C02C39">
          <w:pgSz w:w="16838" w:h="11906" w:orient="landscape"/>
          <w:pgMar w:top="567" w:right="1134" w:bottom="1304" w:left="1134" w:header="567" w:footer="567" w:gutter="0"/>
          <w:cols w:space="1296"/>
          <w:docGrid w:linePitch="360"/>
        </w:sectPr>
      </w:pPr>
    </w:p>
    <w:p w14:paraId="41346C52" w14:textId="77777777" w:rsidR="0002132B" w:rsidRPr="00AD7A4B" w:rsidRDefault="0002132B" w:rsidP="0002132B">
      <w:pPr>
        <w:tabs>
          <w:tab w:val="left" w:pos="1083"/>
        </w:tabs>
        <w:spacing w:after="0" w:line="360" w:lineRule="auto"/>
        <w:jc w:val="both"/>
        <w:rPr>
          <w:rFonts w:eastAsia="Calibri" w:cs="Times New Roman"/>
          <w:bCs/>
          <w:szCs w:val="24"/>
          <w:lang w:val="pt-BR"/>
        </w:rPr>
      </w:pPr>
    </w:p>
    <w:p w14:paraId="57D91787" w14:textId="674008C2" w:rsidR="0076730E" w:rsidRPr="00A123BE" w:rsidRDefault="00A123BE" w:rsidP="00A123BE">
      <w:pPr>
        <w:pStyle w:val="Sraopastraipa"/>
        <w:spacing w:after="160" w:line="360" w:lineRule="auto"/>
        <w:rPr>
          <w:b/>
          <w:bCs/>
        </w:rPr>
      </w:pPr>
      <w:r w:rsidRPr="00A123BE">
        <w:rPr>
          <w:b/>
          <w:bCs/>
        </w:rPr>
        <w:t xml:space="preserve">2. </w:t>
      </w:r>
      <w:r w:rsidR="0076730E" w:rsidRPr="00A123BE">
        <w:rPr>
          <w:b/>
          <w:bCs/>
        </w:rPr>
        <w:t>Siūlomos teisinio reguliavimo nuostatos:</w:t>
      </w:r>
    </w:p>
    <w:p w14:paraId="30F31297" w14:textId="406EA298" w:rsidR="00852895" w:rsidRDefault="0076730E" w:rsidP="0036121F">
      <w:pPr>
        <w:spacing w:line="360" w:lineRule="auto"/>
        <w:ind w:firstLine="720"/>
        <w:jc w:val="both"/>
      </w:pPr>
      <w:r w:rsidRPr="00CB2188">
        <w:t>Vadovaudam</w:t>
      </w:r>
      <w:r w:rsidR="00852895">
        <w:t>ies</w:t>
      </w:r>
      <w:r w:rsidRPr="00CB2188">
        <w:t xml:space="preserve">i šiuo sprendimu </w:t>
      </w:r>
      <w:r w:rsidR="00852895">
        <w:rPr>
          <w:rFonts w:eastAsia="Calibri" w:cs="Times New Roman"/>
          <w:bCs/>
          <w:szCs w:val="24"/>
          <w:lang w:val="pt-BR"/>
        </w:rPr>
        <w:t>biudžetinių įstaigų vadovai patvirtins biudžetinių įstaigų struktūrą ir pareigybių sąrašą, neviršydami nustatyto didžiausio leistino pareigybių skaičiaus.</w:t>
      </w:r>
    </w:p>
    <w:p w14:paraId="475F9C5D" w14:textId="271F780F" w:rsidR="0076730E" w:rsidRPr="00A123BE" w:rsidRDefault="00A123BE" w:rsidP="00A123BE">
      <w:pPr>
        <w:spacing w:line="360" w:lineRule="auto"/>
        <w:ind w:firstLine="720"/>
        <w:rPr>
          <w:b/>
          <w:bCs/>
        </w:rPr>
      </w:pPr>
      <w:r w:rsidRPr="00A123BE">
        <w:rPr>
          <w:b/>
          <w:bCs/>
        </w:rPr>
        <w:t xml:space="preserve">3. </w:t>
      </w:r>
      <w:r w:rsidR="0076730E" w:rsidRPr="00A123BE">
        <w:rPr>
          <w:b/>
          <w:bCs/>
        </w:rPr>
        <w:t>Laukiami rezultatai:</w:t>
      </w:r>
    </w:p>
    <w:p w14:paraId="39FE71CE" w14:textId="2A356E63" w:rsidR="0076730E" w:rsidRPr="0036121F" w:rsidRDefault="0076730E" w:rsidP="0036121F">
      <w:pPr>
        <w:spacing w:line="360" w:lineRule="auto"/>
        <w:ind w:firstLine="720"/>
        <w:jc w:val="both"/>
      </w:pPr>
      <w:r w:rsidRPr="0036121F">
        <w:t>Šiuo sprendimu bus papildyt</w:t>
      </w:r>
      <w:r w:rsidR="00852895" w:rsidRPr="0036121F">
        <w:t>as</w:t>
      </w:r>
      <w:r w:rsidRPr="0036121F">
        <w:t xml:space="preserve"> </w:t>
      </w:r>
      <w:r w:rsidR="00852895" w:rsidRPr="0036121F">
        <w:t>didžiausias leistinas pareigybių skaičius, priimti nauji darbuotojai, biudžetinės įstaigos atliks savo funkcijas.</w:t>
      </w:r>
    </w:p>
    <w:p w14:paraId="7160B364" w14:textId="64FA35F3" w:rsidR="0076730E" w:rsidRDefault="00A123BE" w:rsidP="00A123BE">
      <w:pPr>
        <w:spacing w:line="360" w:lineRule="auto"/>
        <w:ind w:firstLine="720"/>
        <w:rPr>
          <w:b/>
          <w:bCs/>
        </w:rPr>
      </w:pPr>
      <w:r w:rsidRPr="00A123BE">
        <w:rPr>
          <w:b/>
          <w:bCs/>
        </w:rPr>
        <w:t xml:space="preserve">4. </w:t>
      </w:r>
      <w:r w:rsidR="0076730E" w:rsidRPr="00A123BE">
        <w:rPr>
          <w:b/>
          <w:bCs/>
        </w:rPr>
        <w:t>Lėšų poreikis ir jų šaltiniai:</w:t>
      </w:r>
    </w:p>
    <w:p w14:paraId="6DF4A6FB" w14:textId="4E585D8A" w:rsidR="0036121F" w:rsidRPr="0036121F" w:rsidRDefault="0036121F" w:rsidP="00B12C86">
      <w:pPr>
        <w:spacing w:line="360" w:lineRule="auto"/>
        <w:ind w:firstLine="720"/>
        <w:jc w:val="both"/>
      </w:pPr>
      <w:r w:rsidRPr="0036121F">
        <w:t xml:space="preserve">Mokytojų padėjėjų pareigybės bus apmokamos iš mokymo lėšų, kurios bus perskaičiuotos 2022 m. </w:t>
      </w:r>
      <w:r w:rsidR="00CB1177">
        <w:t xml:space="preserve">Jei mokymo lėšų neužtektų, atsižvelgiant į įstaigų poreikį, </w:t>
      </w:r>
      <w:r w:rsidR="00B12C86">
        <w:t xml:space="preserve">mokytojų padėjėjų pareigybės bus finansuojamos iš savivaldybės lėšų. </w:t>
      </w:r>
    </w:p>
    <w:p w14:paraId="0C608E40" w14:textId="2450A44B" w:rsidR="0076730E" w:rsidRDefault="00A123BE" w:rsidP="00A123BE">
      <w:pPr>
        <w:pStyle w:val="Sraopastraipa"/>
        <w:spacing w:after="160" w:line="360" w:lineRule="auto"/>
        <w:rPr>
          <w:b/>
          <w:bCs/>
          <w:lang w:val="lt-LT"/>
        </w:rPr>
      </w:pPr>
      <w:r w:rsidRPr="00A123BE">
        <w:rPr>
          <w:b/>
          <w:bCs/>
          <w:lang w:val="lt-LT"/>
        </w:rPr>
        <w:t xml:space="preserve">5. </w:t>
      </w:r>
      <w:r w:rsidR="0076730E" w:rsidRPr="00A123BE">
        <w:rPr>
          <w:b/>
          <w:bCs/>
          <w:lang w:val="lt-LT"/>
        </w:rPr>
        <w:t>Kiti sprendimui priimti reikalingi pagrindimai, skaičiavimai ar paaiškinimai.</w:t>
      </w:r>
    </w:p>
    <w:p w14:paraId="5A1A43F4" w14:textId="1C0F6CF0" w:rsidR="00775A46" w:rsidRDefault="00775A46" w:rsidP="00182615">
      <w:pPr>
        <w:spacing w:line="240" w:lineRule="auto"/>
        <w:ind w:firstLine="720"/>
        <w:jc w:val="both"/>
      </w:pPr>
      <w:r>
        <w:t xml:space="preserve">Lentelėje pateikiamas </w:t>
      </w:r>
      <w:r w:rsidR="00182615">
        <w:t xml:space="preserve">sprendimo projekto </w:t>
      </w:r>
      <w:r>
        <w:t>lyginamas variantas: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4117"/>
        <w:gridCol w:w="1843"/>
        <w:gridCol w:w="1701"/>
        <w:gridCol w:w="1808"/>
      </w:tblGrid>
      <w:tr w:rsidR="00182615" w:rsidRPr="00775A46" w14:paraId="26EE0EBC" w14:textId="77777777" w:rsidTr="00182615">
        <w:trPr>
          <w:trHeight w:val="1245"/>
        </w:trPr>
        <w:tc>
          <w:tcPr>
            <w:tcW w:w="556" w:type="dxa"/>
            <w:vMerge w:val="restart"/>
            <w:shd w:val="clear" w:color="auto" w:fill="auto"/>
            <w:vAlign w:val="center"/>
            <w:hideMark/>
          </w:tcPr>
          <w:p w14:paraId="3DC11174" w14:textId="2A9C4ED6" w:rsidR="00182615" w:rsidRPr="00775A46" w:rsidRDefault="00182615" w:rsidP="00182615">
            <w:pPr>
              <w:spacing w:after="0" w:line="240" w:lineRule="auto"/>
              <w:jc w:val="center"/>
              <w:rPr>
                <w:rFonts w:cs="Times New Roman"/>
                <w:color w:val="000000"/>
                <w:szCs w:val="24"/>
                <w:lang w:eastAsia="lt-LT"/>
              </w:rPr>
            </w:pPr>
            <w:r w:rsidRPr="00775A46">
              <w:rPr>
                <w:rFonts w:cs="Times New Roman"/>
                <w:color w:val="000000"/>
                <w:szCs w:val="24"/>
                <w:lang w:eastAsia="lt-LT"/>
              </w:rPr>
              <w:t xml:space="preserve">Eil. </w:t>
            </w:r>
            <w:r w:rsidRPr="00775A46">
              <w:rPr>
                <w:rFonts w:cs="Times New Roman"/>
                <w:color w:val="000000"/>
                <w:szCs w:val="24"/>
                <w:lang w:eastAsia="lt-LT"/>
              </w:rPr>
              <w:br/>
              <w:t>Nr.</w:t>
            </w:r>
          </w:p>
        </w:tc>
        <w:tc>
          <w:tcPr>
            <w:tcW w:w="4117" w:type="dxa"/>
            <w:vMerge w:val="restart"/>
            <w:shd w:val="clear" w:color="auto" w:fill="auto"/>
            <w:noWrap/>
            <w:vAlign w:val="center"/>
            <w:hideMark/>
          </w:tcPr>
          <w:p w14:paraId="32C772B9" w14:textId="77777777" w:rsidR="00182615" w:rsidRPr="00775A46" w:rsidRDefault="00182615" w:rsidP="00182615">
            <w:pPr>
              <w:spacing w:after="0" w:line="240" w:lineRule="auto"/>
              <w:jc w:val="center"/>
              <w:rPr>
                <w:rFonts w:cs="Times New Roman"/>
                <w:color w:val="000000"/>
                <w:szCs w:val="24"/>
                <w:lang w:eastAsia="lt-LT"/>
              </w:rPr>
            </w:pPr>
            <w:r w:rsidRPr="00775A46">
              <w:rPr>
                <w:rFonts w:cs="Times New Roman"/>
                <w:color w:val="000000"/>
                <w:szCs w:val="24"/>
                <w:lang w:eastAsia="lt-LT"/>
              </w:rPr>
              <w:t>Įstaigos  pavadinimas</w:t>
            </w:r>
          </w:p>
        </w:tc>
        <w:tc>
          <w:tcPr>
            <w:tcW w:w="5352" w:type="dxa"/>
            <w:gridSpan w:val="3"/>
            <w:shd w:val="clear" w:color="auto" w:fill="auto"/>
            <w:vAlign w:val="center"/>
            <w:hideMark/>
          </w:tcPr>
          <w:p w14:paraId="2888E60B" w14:textId="77777777" w:rsidR="00182615" w:rsidRPr="00775A46" w:rsidRDefault="00182615" w:rsidP="00182615">
            <w:pPr>
              <w:spacing w:after="0" w:line="240" w:lineRule="auto"/>
              <w:jc w:val="center"/>
              <w:rPr>
                <w:rFonts w:cs="Times New Roman"/>
                <w:color w:val="000000"/>
                <w:szCs w:val="24"/>
                <w:lang w:eastAsia="lt-LT"/>
              </w:rPr>
            </w:pPr>
            <w:r w:rsidRPr="00775A46">
              <w:rPr>
                <w:rFonts w:cs="Times New Roman"/>
                <w:color w:val="000000"/>
                <w:szCs w:val="24"/>
                <w:lang w:eastAsia="lt-LT"/>
              </w:rPr>
              <w:t xml:space="preserve">Didžiausias leistinas darbuotojų, </w:t>
            </w:r>
            <w:r w:rsidRPr="00775A46">
              <w:rPr>
                <w:rFonts w:cs="Times New Roman"/>
                <w:color w:val="000000"/>
                <w:szCs w:val="24"/>
                <w:lang w:eastAsia="lt-LT"/>
              </w:rPr>
              <w:br/>
              <w:t>dirbančių pagal darbo sutartis ir gaunančių darbo užmokestį iš Molėtų rajono savivaldybės biudžeto, pareigybių skaičius</w:t>
            </w:r>
          </w:p>
        </w:tc>
      </w:tr>
      <w:tr w:rsidR="00182615" w:rsidRPr="00775A46" w14:paraId="5C270EFF" w14:textId="77777777" w:rsidTr="00182615">
        <w:trPr>
          <w:trHeight w:val="360"/>
        </w:trPr>
        <w:tc>
          <w:tcPr>
            <w:tcW w:w="556" w:type="dxa"/>
            <w:vMerge/>
            <w:vAlign w:val="center"/>
            <w:hideMark/>
          </w:tcPr>
          <w:p w14:paraId="15B81ADD" w14:textId="77777777" w:rsidR="00182615" w:rsidRPr="00775A46" w:rsidRDefault="00182615" w:rsidP="00182615">
            <w:pPr>
              <w:spacing w:after="0" w:line="240" w:lineRule="auto"/>
              <w:jc w:val="center"/>
              <w:rPr>
                <w:rFonts w:cs="Times New Roman"/>
                <w:color w:val="000000"/>
                <w:szCs w:val="24"/>
                <w:lang w:eastAsia="lt-LT"/>
              </w:rPr>
            </w:pPr>
          </w:p>
        </w:tc>
        <w:tc>
          <w:tcPr>
            <w:tcW w:w="4117" w:type="dxa"/>
            <w:vMerge/>
            <w:vAlign w:val="center"/>
            <w:hideMark/>
          </w:tcPr>
          <w:p w14:paraId="52EB5E96" w14:textId="77777777" w:rsidR="00182615" w:rsidRPr="00775A46" w:rsidRDefault="00182615" w:rsidP="00182615">
            <w:pPr>
              <w:spacing w:after="0" w:line="240" w:lineRule="auto"/>
              <w:jc w:val="center"/>
              <w:rPr>
                <w:rFonts w:cs="Times New Roman"/>
                <w:color w:val="000000"/>
                <w:szCs w:val="24"/>
                <w:lang w:eastAsia="lt-LT"/>
              </w:rPr>
            </w:pPr>
          </w:p>
        </w:tc>
        <w:tc>
          <w:tcPr>
            <w:tcW w:w="1843" w:type="dxa"/>
            <w:vMerge w:val="restart"/>
            <w:shd w:val="clear" w:color="auto" w:fill="auto"/>
            <w:vAlign w:val="center"/>
            <w:hideMark/>
          </w:tcPr>
          <w:p w14:paraId="2A987337" w14:textId="77777777" w:rsidR="00182615" w:rsidRPr="00775A46" w:rsidRDefault="00182615" w:rsidP="00182615">
            <w:pPr>
              <w:spacing w:after="0" w:line="240" w:lineRule="auto"/>
              <w:jc w:val="center"/>
              <w:rPr>
                <w:rFonts w:cs="Times New Roman"/>
                <w:color w:val="000000"/>
                <w:szCs w:val="24"/>
                <w:lang w:eastAsia="lt-LT"/>
              </w:rPr>
            </w:pPr>
            <w:r w:rsidRPr="00775A46">
              <w:rPr>
                <w:rFonts w:cs="Times New Roman"/>
                <w:color w:val="000000"/>
                <w:szCs w:val="24"/>
                <w:lang w:eastAsia="lt-LT"/>
              </w:rPr>
              <w:t>Iš viso</w:t>
            </w:r>
            <w:r w:rsidRPr="00775A46">
              <w:rPr>
                <w:rFonts w:cs="Times New Roman"/>
                <w:color w:val="000000"/>
                <w:szCs w:val="24"/>
                <w:lang w:eastAsia="lt-LT"/>
              </w:rPr>
              <w:br/>
              <w:t xml:space="preserve"> pareigybių:</w:t>
            </w:r>
          </w:p>
        </w:tc>
        <w:tc>
          <w:tcPr>
            <w:tcW w:w="3509" w:type="dxa"/>
            <w:gridSpan w:val="2"/>
            <w:shd w:val="clear" w:color="auto" w:fill="auto"/>
            <w:noWrap/>
            <w:vAlign w:val="center"/>
            <w:hideMark/>
          </w:tcPr>
          <w:p w14:paraId="3588CCD6" w14:textId="77777777" w:rsidR="00182615" w:rsidRPr="00775A46" w:rsidRDefault="00182615" w:rsidP="00182615">
            <w:pPr>
              <w:spacing w:after="0" w:line="240" w:lineRule="auto"/>
              <w:jc w:val="center"/>
              <w:rPr>
                <w:rFonts w:cs="Times New Roman"/>
                <w:color w:val="000000"/>
                <w:szCs w:val="24"/>
                <w:lang w:eastAsia="lt-LT"/>
              </w:rPr>
            </w:pPr>
            <w:r w:rsidRPr="00775A46">
              <w:rPr>
                <w:rFonts w:cs="Times New Roman"/>
                <w:color w:val="000000"/>
                <w:szCs w:val="24"/>
                <w:lang w:eastAsia="lt-LT"/>
              </w:rPr>
              <w:t>iš  jų:</w:t>
            </w:r>
          </w:p>
        </w:tc>
      </w:tr>
      <w:tr w:rsidR="00182615" w:rsidRPr="00775A46" w14:paraId="273B2517" w14:textId="77777777" w:rsidTr="00182615">
        <w:trPr>
          <w:trHeight w:val="918"/>
        </w:trPr>
        <w:tc>
          <w:tcPr>
            <w:tcW w:w="556" w:type="dxa"/>
            <w:vMerge/>
            <w:vAlign w:val="center"/>
            <w:hideMark/>
          </w:tcPr>
          <w:p w14:paraId="617743FF" w14:textId="77777777" w:rsidR="00182615" w:rsidRPr="00775A46" w:rsidRDefault="00182615" w:rsidP="00182615">
            <w:pPr>
              <w:spacing w:after="0" w:line="240" w:lineRule="auto"/>
              <w:jc w:val="center"/>
              <w:rPr>
                <w:rFonts w:cs="Times New Roman"/>
                <w:color w:val="000000"/>
                <w:szCs w:val="24"/>
                <w:lang w:eastAsia="lt-LT"/>
              </w:rPr>
            </w:pPr>
          </w:p>
        </w:tc>
        <w:tc>
          <w:tcPr>
            <w:tcW w:w="4117" w:type="dxa"/>
            <w:vMerge/>
            <w:vAlign w:val="center"/>
            <w:hideMark/>
          </w:tcPr>
          <w:p w14:paraId="3778750A" w14:textId="77777777" w:rsidR="00182615" w:rsidRPr="00775A46" w:rsidRDefault="00182615" w:rsidP="00182615">
            <w:pPr>
              <w:spacing w:after="0" w:line="240" w:lineRule="auto"/>
              <w:jc w:val="center"/>
              <w:rPr>
                <w:rFonts w:cs="Times New Roman"/>
                <w:color w:val="000000"/>
                <w:szCs w:val="24"/>
                <w:lang w:eastAsia="lt-LT"/>
              </w:rPr>
            </w:pPr>
          </w:p>
        </w:tc>
        <w:tc>
          <w:tcPr>
            <w:tcW w:w="1843" w:type="dxa"/>
            <w:vMerge/>
            <w:vAlign w:val="center"/>
            <w:hideMark/>
          </w:tcPr>
          <w:p w14:paraId="232ECD96" w14:textId="77777777" w:rsidR="00182615" w:rsidRPr="00775A46" w:rsidRDefault="00182615" w:rsidP="00182615">
            <w:pPr>
              <w:spacing w:after="0" w:line="240" w:lineRule="auto"/>
              <w:jc w:val="center"/>
              <w:rPr>
                <w:rFonts w:cs="Times New Roman"/>
                <w:color w:val="000000"/>
                <w:szCs w:val="24"/>
                <w:lang w:eastAsia="lt-LT"/>
              </w:rPr>
            </w:pPr>
          </w:p>
        </w:tc>
        <w:tc>
          <w:tcPr>
            <w:tcW w:w="1701" w:type="dxa"/>
            <w:shd w:val="clear" w:color="auto" w:fill="auto"/>
            <w:vAlign w:val="center"/>
            <w:hideMark/>
          </w:tcPr>
          <w:p w14:paraId="5591BBDF" w14:textId="77777777" w:rsidR="00182615" w:rsidRPr="00775A46" w:rsidRDefault="00182615" w:rsidP="00182615">
            <w:pPr>
              <w:spacing w:after="0" w:line="240" w:lineRule="auto"/>
              <w:jc w:val="center"/>
              <w:rPr>
                <w:rFonts w:cs="Times New Roman"/>
                <w:color w:val="000000"/>
                <w:szCs w:val="24"/>
                <w:lang w:eastAsia="lt-LT"/>
              </w:rPr>
            </w:pPr>
            <w:r w:rsidRPr="00775A46">
              <w:rPr>
                <w:rFonts w:cs="Times New Roman"/>
                <w:color w:val="000000"/>
                <w:szCs w:val="24"/>
                <w:lang w:eastAsia="lt-LT"/>
              </w:rPr>
              <w:t>Pareigybės</w:t>
            </w:r>
            <w:r w:rsidRPr="00775A46">
              <w:rPr>
                <w:rFonts w:cs="Times New Roman"/>
                <w:color w:val="000000"/>
                <w:szCs w:val="24"/>
                <w:lang w:eastAsia="lt-LT"/>
              </w:rPr>
              <w:br/>
              <w:t>(socialinės, kultūros ir kitos)</w:t>
            </w:r>
          </w:p>
        </w:tc>
        <w:tc>
          <w:tcPr>
            <w:tcW w:w="1808" w:type="dxa"/>
            <w:shd w:val="clear" w:color="auto" w:fill="auto"/>
            <w:vAlign w:val="center"/>
            <w:hideMark/>
          </w:tcPr>
          <w:p w14:paraId="52E145AF" w14:textId="77777777" w:rsidR="00182615" w:rsidRPr="00775A46" w:rsidRDefault="00182615" w:rsidP="00182615">
            <w:pPr>
              <w:spacing w:after="0" w:line="240" w:lineRule="auto"/>
              <w:jc w:val="center"/>
              <w:rPr>
                <w:rFonts w:cs="Times New Roman"/>
                <w:color w:val="000000"/>
                <w:szCs w:val="24"/>
                <w:lang w:eastAsia="lt-LT"/>
              </w:rPr>
            </w:pPr>
            <w:r w:rsidRPr="00775A46">
              <w:rPr>
                <w:rFonts w:cs="Times New Roman"/>
                <w:color w:val="000000"/>
                <w:szCs w:val="24"/>
                <w:lang w:eastAsia="lt-LT"/>
              </w:rPr>
              <w:t>Pedagoginės</w:t>
            </w:r>
            <w:r w:rsidRPr="00775A46">
              <w:rPr>
                <w:rFonts w:cs="Times New Roman"/>
                <w:color w:val="000000"/>
                <w:szCs w:val="24"/>
                <w:lang w:eastAsia="lt-LT"/>
              </w:rPr>
              <w:br/>
              <w:t xml:space="preserve"> pareigybės</w:t>
            </w:r>
          </w:p>
        </w:tc>
      </w:tr>
      <w:tr w:rsidR="00182615" w:rsidRPr="00775A46" w14:paraId="30663CB7" w14:textId="77777777" w:rsidTr="00182615">
        <w:trPr>
          <w:trHeight w:val="315"/>
        </w:trPr>
        <w:tc>
          <w:tcPr>
            <w:tcW w:w="556" w:type="dxa"/>
            <w:shd w:val="clear" w:color="auto" w:fill="auto"/>
            <w:noWrap/>
            <w:vAlign w:val="center"/>
          </w:tcPr>
          <w:p w14:paraId="230AA705" w14:textId="77777777" w:rsidR="00182615" w:rsidRPr="00775A46" w:rsidRDefault="00182615" w:rsidP="00182615">
            <w:pPr>
              <w:spacing w:after="0" w:line="240" w:lineRule="auto"/>
              <w:jc w:val="center"/>
              <w:rPr>
                <w:rFonts w:cs="Times New Roman"/>
                <w:color w:val="000000"/>
                <w:szCs w:val="24"/>
                <w:lang w:eastAsia="lt-LT"/>
              </w:rPr>
            </w:pPr>
            <w:r w:rsidRPr="00775A46">
              <w:rPr>
                <w:rFonts w:cs="Times New Roman"/>
                <w:color w:val="000000"/>
                <w:szCs w:val="24"/>
                <w:lang w:eastAsia="lt-LT"/>
              </w:rPr>
              <w:t>1.</w:t>
            </w:r>
          </w:p>
        </w:tc>
        <w:tc>
          <w:tcPr>
            <w:tcW w:w="4117" w:type="dxa"/>
            <w:shd w:val="clear" w:color="auto" w:fill="auto"/>
            <w:noWrap/>
            <w:vAlign w:val="center"/>
          </w:tcPr>
          <w:p w14:paraId="6AB61F1D" w14:textId="4989348B" w:rsidR="00182615" w:rsidRPr="00775A46" w:rsidRDefault="00182615" w:rsidP="00182615">
            <w:pPr>
              <w:spacing w:after="0" w:line="240" w:lineRule="auto"/>
              <w:rPr>
                <w:rFonts w:cs="Times New Roman"/>
                <w:color w:val="000000"/>
                <w:szCs w:val="24"/>
                <w:lang w:eastAsia="lt-LT"/>
              </w:rPr>
            </w:pPr>
            <w:r w:rsidRPr="00775A46">
              <w:rPr>
                <w:rFonts w:cs="Times New Roman"/>
                <w:color w:val="000000"/>
                <w:szCs w:val="24"/>
                <w:lang w:eastAsia="lt-LT"/>
              </w:rPr>
              <w:t>Molėtų r. Alantos gimnazija</w:t>
            </w:r>
          </w:p>
        </w:tc>
        <w:tc>
          <w:tcPr>
            <w:tcW w:w="1843" w:type="dxa"/>
            <w:shd w:val="clear" w:color="auto" w:fill="auto"/>
            <w:noWrap/>
            <w:vAlign w:val="center"/>
          </w:tcPr>
          <w:p w14:paraId="67D4937E" w14:textId="77777777" w:rsidR="00182615" w:rsidRPr="00775A46" w:rsidRDefault="00182615" w:rsidP="00182615">
            <w:pPr>
              <w:spacing w:after="0" w:line="240" w:lineRule="auto"/>
              <w:jc w:val="right"/>
              <w:rPr>
                <w:rFonts w:cs="Times New Roman"/>
                <w:strike/>
                <w:color w:val="000000"/>
                <w:szCs w:val="24"/>
                <w:lang w:eastAsia="lt-LT"/>
              </w:rPr>
            </w:pPr>
            <w:r w:rsidRPr="00775A46">
              <w:rPr>
                <w:rFonts w:cs="Times New Roman"/>
                <w:strike/>
                <w:color w:val="000000"/>
                <w:szCs w:val="24"/>
                <w:lang w:eastAsia="lt-LT"/>
              </w:rPr>
              <w:t>45,08</w:t>
            </w:r>
          </w:p>
          <w:p w14:paraId="612B418E" w14:textId="77777777" w:rsidR="00182615" w:rsidRPr="00775A46" w:rsidRDefault="00182615" w:rsidP="00182615">
            <w:pPr>
              <w:spacing w:after="0" w:line="240" w:lineRule="auto"/>
              <w:jc w:val="right"/>
              <w:rPr>
                <w:rFonts w:cs="Times New Roman"/>
                <w:b/>
                <w:bCs/>
                <w:color w:val="000000"/>
                <w:szCs w:val="24"/>
                <w:lang w:eastAsia="lt-LT"/>
              </w:rPr>
            </w:pPr>
            <w:r w:rsidRPr="00775A46">
              <w:rPr>
                <w:rFonts w:cs="Times New Roman"/>
                <w:b/>
                <w:bCs/>
                <w:color w:val="000000"/>
                <w:szCs w:val="24"/>
                <w:lang w:eastAsia="lt-LT"/>
              </w:rPr>
              <w:t>47</w:t>
            </w:r>
          </w:p>
        </w:tc>
        <w:tc>
          <w:tcPr>
            <w:tcW w:w="1701" w:type="dxa"/>
            <w:shd w:val="clear" w:color="auto" w:fill="auto"/>
            <w:noWrap/>
            <w:vAlign w:val="center"/>
          </w:tcPr>
          <w:p w14:paraId="537EDD4B" w14:textId="77777777" w:rsidR="00182615" w:rsidRPr="00775A46" w:rsidRDefault="00182615" w:rsidP="00182615">
            <w:pPr>
              <w:spacing w:after="0" w:line="240" w:lineRule="auto"/>
              <w:jc w:val="right"/>
              <w:rPr>
                <w:rFonts w:cs="Times New Roman"/>
                <w:strike/>
                <w:color w:val="000000"/>
                <w:szCs w:val="24"/>
                <w:lang w:eastAsia="lt-LT"/>
              </w:rPr>
            </w:pPr>
            <w:r w:rsidRPr="00775A46">
              <w:rPr>
                <w:rFonts w:cs="Times New Roman"/>
                <w:strike/>
                <w:color w:val="000000"/>
                <w:szCs w:val="24"/>
                <w:lang w:eastAsia="lt-LT"/>
              </w:rPr>
              <w:t>20</w:t>
            </w:r>
          </w:p>
          <w:p w14:paraId="44FC77FD" w14:textId="77777777" w:rsidR="00182615" w:rsidRPr="00775A46" w:rsidRDefault="00182615" w:rsidP="00182615">
            <w:pPr>
              <w:spacing w:after="0" w:line="240" w:lineRule="auto"/>
              <w:jc w:val="right"/>
              <w:rPr>
                <w:rFonts w:cs="Times New Roman"/>
                <w:b/>
                <w:bCs/>
                <w:color w:val="000000"/>
                <w:szCs w:val="24"/>
                <w:lang w:eastAsia="lt-LT"/>
              </w:rPr>
            </w:pPr>
            <w:r w:rsidRPr="00775A46">
              <w:rPr>
                <w:rFonts w:cs="Times New Roman"/>
                <w:b/>
                <w:bCs/>
                <w:color w:val="000000"/>
                <w:szCs w:val="24"/>
                <w:lang w:eastAsia="lt-LT"/>
              </w:rPr>
              <w:t>22</w:t>
            </w:r>
          </w:p>
        </w:tc>
        <w:tc>
          <w:tcPr>
            <w:tcW w:w="1808" w:type="dxa"/>
            <w:shd w:val="clear" w:color="000000" w:fill="FFFFFF"/>
            <w:noWrap/>
            <w:vAlign w:val="center"/>
          </w:tcPr>
          <w:p w14:paraId="2493F469" w14:textId="77777777" w:rsidR="00182615" w:rsidRPr="00775A46" w:rsidRDefault="00182615" w:rsidP="00182615">
            <w:pPr>
              <w:spacing w:after="0" w:line="240" w:lineRule="auto"/>
              <w:jc w:val="right"/>
              <w:rPr>
                <w:rFonts w:cs="Times New Roman"/>
                <w:strike/>
                <w:color w:val="000000"/>
                <w:szCs w:val="24"/>
                <w:lang w:eastAsia="lt-LT"/>
              </w:rPr>
            </w:pPr>
            <w:r w:rsidRPr="00775A46">
              <w:rPr>
                <w:rFonts w:cs="Times New Roman"/>
                <w:strike/>
                <w:color w:val="000000"/>
                <w:szCs w:val="24"/>
                <w:lang w:eastAsia="lt-LT"/>
              </w:rPr>
              <w:t>25,08</w:t>
            </w:r>
          </w:p>
          <w:p w14:paraId="5B142F44" w14:textId="77777777" w:rsidR="00182615" w:rsidRPr="00775A46" w:rsidRDefault="00182615" w:rsidP="00182615">
            <w:pPr>
              <w:spacing w:after="0" w:line="240" w:lineRule="auto"/>
              <w:jc w:val="right"/>
              <w:rPr>
                <w:rFonts w:cs="Times New Roman"/>
                <w:b/>
                <w:bCs/>
                <w:color w:val="000000"/>
                <w:szCs w:val="24"/>
                <w:lang w:eastAsia="lt-LT"/>
              </w:rPr>
            </w:pPr>
            <w:r w:rsidRPr="00775A46">
              <w:rPr>
                <w:rFonts w:cs="Times New Roman"/>
                <w:b/>
                <w:bCs/>
                <w:color w:val="000000"/>
                <w:szCs w:val="24"/>
                <w:lang w:eastAsia="lt-LT"/>
              </w:rPr>
              <w:t>25</w:t>
            </w:r>
          </w:p>
        </w:tc>
      </w:tr>
      <w:tr w:rsidR="00182615" w:rsidRPr="00775A46" w14:paraId="1505E0AC" w14:textId="77777777" w:rsidTr="00182615">
        <w:trPr>
          <w:trHeight w:val="315"/>
        </w:trPr>
        <w:tc>
          <w:tcPr>
            <w:tcW w:w="556" w:type="dxa"/>
            <w:shd w:val="clear" w:color="auto" w:fill="auto"/>
            <w:noWrap/>
            <w:vAlign w:val="center"/>
          </w:tcPr>
          <w:p w14:paraId="5D33F95E" w14:textId="77777777" w:rsidR="00182615" w:rsidRPr="00775A46" w:rsidRDefault="00182615" w:rsidP="00182615">
            <w:pPr>
              <w:spacing w:after="0" w:line="240" w:lineRule="auto"/>
              <w:jc w:val="center"/>
              <w:rPr>
                <w:rFonts w:cs="Times New Roman"/>
                <w:color w:val="000000"/>
                <w:szCs w:val="24"/>
                <w:lang w:eastAsia="lt-LT"/>
              </w:rPr>
            </w:pPr>
            <w:r w:rsidRPr="00775A46">
              <w:rPr>
                <w:rFonts w:cs="Times New Roman"/>
                <w:color w:val="000000"/>
                <w:szCs w:val="24"/>
                <w:lang w:eastAsia="lt-LT"/>
              </w:rPr>
              <w:t>2.</w:t>
            </w:r>
          </w:p>
        </w:tc>
        <w:tc>
          <w:tcPr>
            <w:tcW w:w="4117" w:type="dxa"/>
            <w:shd w:val="clear" w:color="auto" w:fill="auto"/>
            <w:noWrap/>
            <w:vAlign w:val="center"/>
          </w:tcPr>
          <w:p w14:paraId="2DF27087" w14:textId="2FB1994E" w:rsidR="00182615" w:rsidRPr="00775A46" w:rsidRDefault="00182615" w:rsidP="00182615">
            <w:pPr>
              <w:spacing w:after="0" w:line="240" w:lineRule="auto"/>
              <w:rPr>
                <w:rFonts w:cs="Times New Roman"/>
                <w:color w:val="000000"/>
                <w:szCs w:val="24"/>
                <w:lang w:eastAsia="lt-LT"/>
              </w:rPr>
            </w:pPr>
            <w:r w:rsidRPr="00775A46">
              <w:rPr>
                <w:rFonts w:cs="Times New Roman"/>
                <w:color w:val="000000"/>
                <w:szCs w:val="24"/>
                <w:lang w:eastAsia="lt-LT"/>
              </w:rPr>
              <w:t>Molėtų rajono Alantos senelių globos namai</w:t>
            </w:r>
          </w:p>
        </w:tc>
        <w:tc>
          <w:tcPr>
            <w:tcW w:w="1843" w:type="dxa"/>
            <w:shd w:val="clear" w:color="auto" w:fill="auto"/>
            <w:noWrap/>
            <w:vAlign w:val="center"/>
          </w:tcPr>
          <w:p w14:paraId="48D3BBAA" w14:textId="77777777" w:rsidR="00182615" w:rsidRPr="00775A46" w:rsidRDefault="00182615" w:rsidP="00182615">
            <w:pPr>
              <w:spacing w:after="0" w:line="240" w:lineRule="auto"/>
              <w:jc w:val="right"/>
              <w:rPr>
                <w:rFonts w:cs="Times New Roman"/>
                <w:strike/>
                <w:color w:val="000000"/>
                <w:szCs w:val="24"/>
                <w:lang w:eastAsia="lt-LT"/>
              </w:rPr>
            </w:pPr>
            <w:r w:rsidRPr="00775A46">
              <w:rPr>
                <w:rFonts w:cs="Times New Roman"/>
                <w:strike/>
                <w:color w:val="000000"/>
                <w:szCs w:val="24"/>
                <w:lang w:eastAsia="lt-LT"/>
              </w:rPr>
              <w:t>23,5</w:t>
            </w:r>
          </w:p>
          <w:p w14:paraId="7DD353AD" w14:textId="0ADBC149" w:rsidR="00182615" w:rsidRPr="00775A46" w:rsidRDefault="00D6349D" w:rsidP="00182615">
            <w:pPr>
              <w:spacing w:after="0" w:line="240" w:lineRule="auto"/>
              <w:jc w:val="right"/>
              <w:rPr>
                <w:rFonts w:cs="Times New Roman"/>
                <w:b/>
                <w:bCs/>
                <w:color w:val="000000"/>
                <w:szCs w:val="24"/>
                <w:lang w:eastAsia="lt-LT"/>
              </w:rPr>
            </w:pPr>
            <w:r>
              <w:rPr>
                <w:rFonts w:cs="Times New Roman"/>
                <w:b/>
                <w:bCs/>
                <w:color w:val="000000"/>
                <w:szCs w:val="24"/>
                <w:lang w:eastAsia="lt-LT"/>
              </w:rPr>
              <w:t>24,75</w:t>
            </w:r>
          </w:p>
        </w:tc>
        <w:tc>
          <w:tcPr>
            <w:tcW w:w="1701" w:type="dxa"/>
            <w:shd w:val="clear" w:color="auto" w:fill="auto"/>
            <w:noWrap/>
            <w:vAlign w:val="center"/>
          </w:tcPr>
          <w:p w14:paraId="2F3E1BC5" w14:textId="77777777" w:rsidR="00182615" w:rsidRPr="00775A46" w:rsidRDefault="00182615" w:rsidP="00182615">
            <w:pPr>
              <w:spacing w:after="0" w:line="240" w:lineRule="auto"/>
              <w:jc w:val="right"/>
              <w:rPr>
                <w:rFonts w:cs="Times New Roman"/>
                <w:strike/>
                <w:color w:val="000000"/>
                <w:szCs w:val="24"/>
                <w:lang w:eastAsia="lt-LT"/>
              </w:rPr>
            </w:pPr>
            <w:r w:rsidRPr="00775A46">
              <w:rPr>
                <w:rFonts w:cs="Times New Roman"/>
                <w:strike/>
                <w:color w:val="000000"/>
                <w:szCs w:val="24"/>
                <w:lang w:eastAsia="lt-LT"/>
              </w:rPr>
              <w:t>23,5</w:t>
            </w:r>
          </w:p>
          <w:p w14:paraId="7CBC1B38" w14:textId="044EE82A" w:rsidR="00182615" w:rsidRPr="00775A46" w:rsidRDefault="00D6349D" w:rsidP="00182615">
            <w:pPr>
              <w:spacing w:after="0" w:line="240" w:lineRule="auto"/>
              <w:jc w:val="right"/>
              <w:rPr>
                <w:rFonts w:cs="Times New Roman"/>
                <w:b/>
                <w:bCs/>
                <w:color w:val="000000"/>
                <w:szCs w:val="24"/>
                <w:lang w:eastAsia="lt-LT"/>
              </w:rPr>
            </w:pPr>
            <w:r>
              <w:rPr>
                <w:rFonts w:cs="Times New Roman"/>
                <w:b/>
                <w:bCs/>
                <w:color w:val="000000"/>
                <w:szCs w:val="24"/>
                <w:lang w:eastAsia="lt-LT"/>
              </w:rPr>
              <w:t>24,75</w:t>
            </w:r>
          </w:p>
        </w:tc>
        <w:tc>
          <w:tcPr>
            <w:tcW w:w="1808" w:type="dxa"/>
            <w:shd w:val="clear" w:color="000000" w:fill="FFFFFF"/>
            <w:noWrap/>
            <w:vAlign w:val="center"/>
          </w:tcPr>
          <w:p w14:paraId="576D3E8F" w14:textId="77777777" w:rsidR="00182615" w:rsidRPr="00775A46" w:rsidRDefault="00182615" w:rsidP="00182615">
            <w:pPr>
              <w:spacing w:after="0" w:line="240" w:lineRule="auto"/>
              <w:jc w:val="right"/>
              <w:rPr>
                <w:rFonts w:cs="Times New Roman"/>
                <w:color w:val="000000"/>
                <w:szCs w:val="24"/>
                <w:lang w:eastAsia="lt-LT"/>
              </w:rPr>
            </w:pPr>
            <w:r w:rsidRPr="00775A46">
              <w:rPr>
                <w:rFonts w:cs="Times New Roman"/>
                <w:color w:val="000000"/>
                <w:szCs w:val="24"/>
                <w:lang w:eastAsia="lt-LT"/>
              </w:rPr>
              <w:t>0</w:t>
            </w:r>
          </w:p>
        </w:tc>
      </w:tr>
      <w:tr w:rsidR="00182615" w:rsidRPr="00775A46" w14:paraId="59AF081D" w14:textId="77777777" w:rsidTr="00182615">
        <w:trPr>
          <w:trHeight w:val="315"/>
        </w:trPr>
        <w:tc>
          <w:tcPr>
            <w:tcW w:w="556" w:type="dxa"/>
            <w:shd w:val="clear" w:color="auto" w:fill="auto"/>
            <w:noWrap/>
            <w:vAlign w:val="center"/>
          </w:tcPr>
          <w:p w14:paraId="1D88EF78" w14:textId="77777777" w:rsidR="00182615" w:rsidRPr="00775A46" w:rsidRDefault="00182615" w:rsidP="00182615">
            <w:pPr>
              <w:spacing w:after="0" w:line="240" w:lineRule="auto"/>
              <w:jc w:val="center"/>
              <w:rPr>
                <w:rFonts w:cs="Times New Roman"/>
                <w:color w:val="000000"/>
                <w:szCs w:val="24"/>
                <w:lang w:eastAsia="lt-LT"/>
              </w:rPr>
            </w:pPr>
            <w:r w:rsidRPr="00775A46">
              <w:rPr>
                <w:rFonts w:cs="Times New Roman"/>
                <w:color w:val="000000"/>
                <w:szCs w:val="24"/>
                <w:lang w:eastAsia="lt-LT"/>
              </w:rPr>
              <w:t>3.</w:t>
            </w:r>
          </w:p>
        </w:tc>
        <w:tc>
          <w:tcPr>
            <w:tcW w:w="4117" w:type="dxa"/>
            <w:shd w:val="clear" w:color="auto" w:fill="auto"/>
            <w:noWrap/>
            <w:vAlign w:val="center"/>
          </w:tcPr>
          <w:p w14:paraId="29577EED" w14:textId="4B5312E3" w:rsidR="00182615" w:rsidRPr="00775A46" w:rsidRDefault="00182615" w:rsidP="00182615">
            <w:pPr>
              <w:spacing w:after="0" w:line="240" w:lineRule="auto"/>
              <w:rPr>
                <w:rFonts w:cs="Times New Roman"/>
                <w:color w:val="000000"/>
                <w:szCs w:val="24"/>
                <w:lang w:eastAsia="lt-LT"/>
              </w:rPr>
            </w:pPr>
            <w:r w:rsidRPr="00775A46">
              <w:rPr>
                <w:rFonts w:cs="Times New Roman"/>
                <w:color w:val="000000"/>
                <w:szCs w:val="24"/>
                <w:lang w:eastAsia="lt-LT"/>
              </w:rPr>
              <w:t>Molėtų gimnazija</w:t>
            </w:r>
          </w:p>
        </w:tc>
        <w:tc>
          <w:tcPr>
            <w:tcW w:w="1843" w:type="dxa"/>
            <w:shd w:val="clear" w:color="auto" w:fill="auto"/>
            <w:noWrap/>
            <w:vAlign w:val="center"/>
          </w:tcPr>
          <w:p w14:paraId="1CAD03A5" w14:textId="77777777" w:rsidR="00182615" w:rsidRPr="00775A46" w:rsidRDefault="00182615" w:rsidP="00182615">
            <w:pPr>
              <w:spacing w:after="0" w:line="240" w:lineRule="auto"/>
              <w:jc w:val="right"/>
              <w:rPr>
                <w:rFonts w:cs="Times New Roman"/>
                <w:strike/>
                <w:color w:val="000000"/>
                <w:szCs w:val="24"/>
                <w:lang w:eastAsia="lt-LT"/>
              </w:rPr>
            </w:pPr>
            <w:r w:rsidRPr="00775A46">
              <w:rPr>
                <w:rFonts w:cs="Times New Roman"/>
                <w:strike/>
                <w:color w:val="000000"/>
                <w:szCs w:val="24"/>
                <w:lang w:eastAsia="lt-LT"/>
              </w:rPr>
              <w:t>64,13</w:t>
            </w:r>
          </w:p>
          <w:p w14:paraId="3471979A" w14:textId="723DF3EF" w:rsidR="00182615" w:rsidRPr="00775A46" w:rsidRDefault="00D6349D" w:rsidP="00182615">
            <w:pPr>
              <w:spacing w:after="0" w:line="240" w:lineRule="auto"/>
              <w:jc w:val="right"/>
              <w:rPr>
                <w:rFonts w:cs="Times New Roman"/>
                <w:b/>
                <w:bCs/>
                <w:color w:val="000000"/>
                <w:szCs w:val="24"/>
                <w:lang w:eastAsia="lt-LT"/>
              </w:rPr>
            </w:pPr>
            <w:r>
              <w:rPr>
                <w:rFonts w:cs="Times New Roman"/>
                <w:b/>
                <w:bCs/>
                <w:color w:val="000000"/>
                <w:szCs w:val="24"/>
                <w:lang w:eastAsia="lt-LT"/>
              </w:rPr>
              <w:t>65</w:t>
            </w:r>
          </w:p>
        </w:tc>
        <w:tc>
          <w:tcPr>
            <w:tcW w:w="1701" w:type="dxa"/>
            <w:shd w:val="clear" w:color="auto" w:fill="auto"/>
            <w:noWrap/>
            <w:vAlign w:val="center"/>
          </w:tcPr>
          <w:p w14:paraId="04D1AD70" w14:textId="77777777" w:rsidR="00182615" w:rsidRPr="00775A46" w:rsidRDefault="00182615" w:rsidP="00182615">
            <w:pPr>
              <w:spacing w:after="0" w:line="240" w:lineRule="auto"/>
              <w:jc w:val="right"/>
              <w:rPr>
                <w:rFonts w:cs="Times New Roman"/>
                <w:strike/>
                <w:color w:val="000000"/>
                <w:szCs w:val="24"/>
                <w:lang w:eastAsia="lt-LT"/>
              </w:rPr>
            </w:pPr>
            <w:r w:rsidRPr="00775A46">
              <w:rPr>
                <w:rFonts w:cs="Times New Roman"/>
                <w:strike/>
                <w:color w:val="000000"/>
                <w:szCs w:val="24"/>
                <w:lang w:eastAsia="lt-LT"/>
              </w:rPr>
              <w:t>20</w:t>
            </w:r>
          </w:p>
          <w:p w14:paraId="7AF767E4" w14:textId="77777777" w:rsidR="00182615" w:rsidRPr="00775A46" w:rsidRDefault="00182615" w:rsidP="00182615">
            <w:pPr>
              <w:spacing w:after="0" w:line="240" w:lineRule="auto"/>
              <w:jc w:val="right"/>
              <w:rPr>
                <w:rFonts w:cs="Times New Roman"/>
                <w:b/>
                <w:bCs/>
                <w:color w:val="000000"/>
                <w:szCs w:val="24"/>
                <w:lang w:eastAsia="lt-LT"/>
              </w:rPr>
            </w:pPr>
            <w:r w:rsidRPr="00775A46">
              <w:rPr>
                <w:rFonts w:cs="Times New Roman"/>
                <w:b/>
                <w:bCs/>
                <w:color w:val="000000"/>
                <w:szCs w:val="24"/>
                <w:lang w:eastAsia="lt-LT"/>
              </w:rPr>
              <w:t>23</w:t>
            </w:r>
          </w:p>
        </w:tc>
        <w:tc>
          <w:tcPr>
            <w:tcW w:w="1808" w:type="dxa"/>
            <w:shd w:val="clear" w:color="000000" w:fill="FFFFFF"/>
            <w:noWrap/>
            <w:vAlign w:val="center"/>
          </w:tcPr>
          <w:p w14:paraId="00599D9A" w14:textId="77777777" w:rsidR="00182615" w:rsidRPr="00775A46" w:rsidRDefault="00182615" w:rsidP="00182615">
            <w:pPr>
              <w:spacing w:after="0" w:line="240" w:lineRule="auto"/>
              <w:jc w:val="right"/>
              <w:rPr>
                <w:rFonts w:cs="Times New Roman"/>
                <w:strike/>
                <w:color w:val="000000"/>
                <w:szCs w:val="24"/>
                <w:lang w:eastAsia="lt-LT"/>
              </w:rPr>
            </w:pPr>
            <w:r w:rsidRPr="00775A46">
              <w:rPr>
                <w:rFonts w:cs="Times New Roman"/>
                <w:strike/>
                <w:color w:val="000000"/>
                <w:szCs w:val="24"/>
                <w:lang w:eastAsia="lt-LT"/>
              </w:rPr>
              <w:t>44,13</w:t>
            </w:r>
          </w:p>
          <w:p w14:paraId="08FFD585" w14:textId="756AA6D7" w:rsidR="00182615" w:rsidRPr="00775A46" w:rsidRDefault="00182615" w:rsidP="00182615">
            <w:pPr>
              <w:spacing w:after="0" w:line="240" w:lineRule="auto"/>
              <w:jc w:val="right"/>
              <w:rPr>
                <w:rFonts w:cs="Times New Roman"/>
                <w:b/>
                <w:bCs/>
                <w:color w:val="000000"/>
                <w:szCs w:val="24"/>
                <w:lang w:eastAsia="lt-LT"/>
              </w:rPr>
            </w:pPr>
            <w:r w:rsidRPr="00775A46">
              <w:rPr>
                <w:rFonts w:cs="Times New Roman"/>
                <w:b/>
                <w:bCs/>
                <w:color w:val="000000"/>
                <w:szCs w:val="24"/>
                <w:lang w:eastAsia="lt-LT"/>
              </w:rPr>
              <w:t>4</w:t>
            </w:r>
            <w:r w:rsidR="00D6349D">
              <w:rPr>
                <w:rFonts w:cs="Times New Roman"/>
                <w:b/>
                <w:bCs/>
                <w:color w:val="000000"/>
                <w:szCs w:val="24"/>
                <w:lang w:eastAsia="lt-LT"/>
              </w:rPr>
              <w:t>2</w:t>
            </w:r>
          </w:p>
        </w:tc>
      </w:tr>
      <w:tr w:rsidR="00182615" w:rsidRPr="00775A46" w14:paraId="74A7AB1B" w14:textId="77777777" w:rsidTr="00182615">
        <w:trPr>
          <w:trHeight w:val="315"/>
        </w:trPr>
        <w:tc>
          <w:tcPr>
            <w:tcW w:w="556" w:type="dxa"/>
            <w:shd w:val="clear" w:color="auto" w:fill="auto"/>
            <w:noWrap/>
            <w:vAlign w:val="center"/>
          </w:tcPr>
          <w:p w14:paraId="2AD71C9D" w14:textId="77777777" w:rsidR="00182615" w:rsidRPr="00775A46" w:rsidRDefault="00182615" w:rsidP="00182615">
            <w:pPr>
              <w:spacing w:after="0" w:line="240" w:lineRule="auto"/>
              <w:jc w:val="center"/>
              <w:rPr>
                <w:rFonts w:cs="Times New Roman"/>
                <w:color w:val="000000"/>
                <w:szCs w:val="24"/>
                <w:lang w:eastAsia="lt-LT"/>
              </w:rPr>
            </w:pPr>
            <w:r w:rsidRPr="00775A46">
              <w:rPr>
                <w:rFonts w:cs="Times New Roman"/>
                <w:color w:val="000000"/>
                <w:szCs w:val="24"/>
                <w:lang w:eastAsia="lt-LT"/>
              </w:rPr>
              <w:t>4.</w:t>
            </w:r>
          </w:p>
        </w:tc>
        <w:tc>
          <w:tcPr>
            <w:tcW w:w="4117" w:type="dxa"/>
            <w:shd w:val="clear" w:color="auto" w:fill="auto"/>
            <w:noWrap/>
            <w:vAlign w:val="center"/>
          </w:tcPr>
          <w:p w14:paraId="197186A8" w14:textId="4D08683A" w:rsidR="00182615" w:rsidRPr="00775A46" w:rsidRDefault="00182615" w:rsidP="00182615">
            <w:pPr>
              <w:spacing w:after="0" w:line="240" w:lineRule="auto"/>
              <w:rPr>
                <w:rFonts w:cs="Times New Roman"/>
                <w:color w:val="000000"/>
                <w:szCs w:val="24"/>
                <w:lang w:eastAsia="lt-LT"/>
              </w:rPr>
            </w:pPr>
            <w:r w:rsidRPr="00775A46">
              <w:rPr>
                <w:rFonts w:cs="Times New Roman"/>
                <w:color w:val="000000"/>
                <w:szCs w:val="24"/>
                <w:lang w:eastAsia="lt-LT"/>
              </w:rPr>
              <w:t>Molėtų r. Giedraičių A. Jaroševičiaus gimnazija</w:t>
            </w:r>
          </w:p>
        </w:tc>
        <w:tc>
          <w:tcPr>
            <w:tcW w:w="1843" w:type="dxa"/>
            <w:shd w:val="clear" w:color="auto" w:fill="auto"/>
            <w:noWrap/>
            <w:vAlign w:val="center"/>
          </w:tcPr>
          <w:p w14:paraId="3347A9C8" w14:textId="77777777" w:rsidR="00182615" w:rsidRPr="00775A46" w:rsidRDefault="00182615" w:rsidP="00182615">
            <w:pPr>
              <w:spacing w:after="0" w:line="240" w:lineRule="auto"/>
              <w:jc w:val="right"/>
              <w:rPr>
                <w:rFonts w:cs="Times New Roman"/>
                <w:strike/>
                <w:color w:val="000000"/>
                <w:szCs w:val="24"/>
                <w:lang w:eastAsia="lt-LT"/>
              </w:rPr>
            </w:pPr>
            <w:r w:rsidRPr="00775A46">
              <w:rPr>
                <w:rFonts w:cs="Times New Roman"/>
                <w:strike/>
                <w:color w:val="000000"/>
                <w:szCs w:val="24"/>
                <w:lang w:eastAsia="lt-LT"/>
              </w:rPr>
              <w:t>60,86</w:t>
            </w:r>
          </w:p>
          <w:p w14:paraId="5F4933D2" w14:textId="625D1E20" w:rsidR="00182615" w:rsidRPr="00775A46" w:rsidRDefault="00D6349D" w:rsidP="00182615">
            <w:pPr>
              <w:spacing w:after="0" w:line="240" w:lineRule="auto"/>
              <w:jc w:val="right"/>
              <w:rPr>
                <w:rFonts w:cs="Times New Roman"/>
                <w:b/>
                <w:bCs/>
                <w:color w:val="000000"/>
                <w:szCs w:val="24"/>
                <w:lang w:eastAsia="lt-LT"/>
              </w:rPr>
            </w:pPr>
            <w:r>
              <w:rPr>
                <w:rFonts w:cs="Times New Roman"/>
                <w:b/>
                <w:bCs/>
                <w:color w:val="000000"/>
                <w:szCs w:val="24"/>
                <w:lang w:eastAsia="lt-LT"/>
              </w:rPr>
              <w:t>59</w:t>
            </w:r>
          </w:p>
        </w:tc>
        <w:tc>
          <w:tcPr>
            <w:tcW w:w="1701" w:type="dxa"/>
            <w:shd w:val="clear" w:color="auto" w:fill="auto"/>
            <w:noWrap/>
            <w:vAlign w:val="center"/>
          </w:tcPr>
          <w:p w14:paraId="1655FB26" w14:textId="77777777" w:rsidR="00182615" w:rsidRPr="00775A46" w:rsidRDefault="00182615" w:rsidP="00182615">
            <w:pPr>
              <w:spacing w:after="0" w:line="240" w:lineRule="auto"/>
              <w:jc w:val="right"/>
              <w:rPr>
                <w:rFonts w:cs="Times New Roman"/>
                <w:strike/>
                <w:color w:val="000000"/>
                <w:szCs w:val="24"/>
                <w:lang w:eastAsia="lt-LT"/>
              </w:rPr>
            </w:pPr>
            <w:r w:rsidRPr="00775A46">
              <w:rPr>
                <w:rFonts w:cs="Times New Roman"/>
                <w:strike/>
                <w:color w:val="000000"/>
                <w:szCs w:val="24"/>
                <w:lang w:eastAsia="lt-LT"/>
              </w:rPr>
              <w:t>24</w:t>
            </w:r>
          </w:p>
          <w:p w14:paraId="7B909DF1" w14:textId="77777777" w:rsidR="00182615" w:rsidRPr="00775A46" w:rsidRDefault="00182615" w:rsidP="00182615">
            <w:pPr>
              <w:spacing w:after="0" w:line="240" w:lineRule="auto"/>
              <w:jc w:val="right"/>
              <w:rPr>
                <w:rFonts w:cs="Times New Roman"/>
                <w:b/>
                <w:bCs/>
                <w:color w:val="000000"/>
                <w:szCs w:val="24"/>
                <w:lang w:eastAsia="lt-LT"/>
              </w:rPr>
            </w:pPr>
            <w:r w:rsidRPr="00775A46">
              <w:rPr>
                <w:rFonts w:cs="Times New Roman"/>
                <w:b/>
                <w:bCs/>
                <w:color w:val="000000"/>
                <w:szCs w:val="24"/>
                <w:lang w:eastAsia="lt-LT"/>
              </w:rPr>
              <w:t>28</w:t>
            </w:r>
          </w:p>
        </w:tc>
        <w:tc>
          <w:tcPr>
            <w:tcW w:w="1808" w:type="dxa"/>
            <w:shd w:val="clear" w:color="000000" w:fill="FFFFFF"/>
            <w:noWrap/>
            <w:vAlign w:val="center"/>
          </w:tcPr>
          <w:p w14:paraId="76082F24" w14:textId="77777777" w:rsidR="00182615" w:rsidRPr="00775A46" w:rsidRDefault="00182615" w:rsidP="00182615">
            <w:pPr>
              <w:spacing w:after="0" w:line="240" w:lineRule="auto"/>
              <w:jc w:val="right"/>
              <w:rPr>
                <w:rFonts w:cs="Times New Roman"/>
                <w:strike/>
                <w:color w:val="000000"/>
                <w:szCs w:val="24"/>
                <w:lang w:eastAsia="lt-LT"/>
              </w:rPr>
            </w:pPr>
            <w:r w:rsidRPr="00775A46">
              <w:rPr>
                <w:rFonts w:cs="Times New Roman"/>
                <w:strike/>
                <w:color w:val="000000"/>
                <w:szCs w:val="24"/>
                <w:lang w:eastAsia="lt-LT"/>
              </w:rPr>
              <w:t>36,86</w:t>
            </w:r>
          </w:p>
          <w:p w14:paraId="33057D60" w14:textId="6BC6A036" w:rsidR="00182615" w:rsidRPr="00775A46" w:rsidRDefault="00182615" w:rsidP="00182615">
            <w:pPr>
              <w:spacing w:after="0" w:line="240" w:lineRule="auto"/>
              <w:jc w:val="right"/>
              <w:rPr>
                <w:rFonts w:cs="Times New Roman"/>
                <w:b/>
                <w:bCs/>
                <w:color w:val="000000"/>
                <w:szCs w:val="24"/>
                <w:lang w:eastAsia="lt-LT"/>
              </w:rPr>
            </w:pPr>
            <w:r w:rsidRPr="00775A46">
              <w:rPr>
                <w:rFonts w:cs="Times New Roman"/>
                <w:b/>
                <w:bCs/>
                <w:color w:val="000000"/>
                <w:szCs w:val="24"/>
                <w:lang w:eastAsia="lt-LT"/>
              </w:rPr>
              <w:t>3</w:t>
            </w:r>
            <w:r w:rsidR="00D6349D">
              <w:rPr>
                <w:rFonts w:cs="Times New Roman"/>
                <w:b/>
                <w:bCs/>
                <w:color w:val="000000"/>
                <w:szCs w:val="24"/>
                <w:lang w:eastAsia="lt-LT"/>
              </w:rPr>
              <w:t>1</w:t>
            </w:r>
          </w:p>
        </w:tc>
      </w:tr>
      <w:tr w:rsidR="00182615" w:rsidRPr="00775A46" w14:paraId="007FB2D1" w14:textId="77777777" w:rsidTr="00182615">
        <w:trPr>
          <w:trHeight w:val="315"/>
        </w:trPr>
        <w:tc>
          <w:tcPr>
            <w:tcW w:w="556" w:type="dxa"/>
            <w:shd w:val="clear" w:color="auto" w:fill="auto"/>
            <w:noWrap/>
            <w:vAlign w:val="center"/>
          </w:tcPr>
          <w:p w14:paraId="5F5C25D7" w14:textId="77777777" w:rsidR="00182615" w:rsidRPr="00775A46" w:rsidRDefault="00182615" w:rsidP="00182615">
            <w:pPr>
              <w:spacing w:after="0" w:line="240" w:lineRule="auto"/>
              <w:jc w:val="center"/>
              <w:rPr>
                <w:rFonts w:cs="Times New Roman"/>
                <w:color w:val="000000"/>
                <w:szCs w:val="24"/>
                <w:lang w:eastAsia="lt-LT"/>
              </w:rPr>
            </w:pPr>
            <w:r w:rsidRPr="00775A46">
              <w:rPr>
                <w:rFonts w:cs="Times New Roman"/>
                <w:color w:val="000000"/>
                <w:szCs w:val="24"/>
                <w:lang w:eastAsia="lt-LT"/>
              </w:rPr>
              <w:t>5.</w:t>
            </w:r>
          </w:p>
        </w:tc>
        <w:tc>
          <w:tcPr>
            <w:tcW w:w="4117" w:type="dxa"/>
            <w:shd w:val="clear" w:color="auto" w:fill="auto"/>
            <w:noWrap/>
            <w:vAlign w:val="center"/>
          </w:tcPr>
          <w:p w14:paraId="6D248CD5" w14:textId="56936A23" w:rsidR="00182615" w:rsidRPr="00775A46" w:rsidRDefault="00182615" w:rsidP="00182615">
            <w:pPr>
              <w:spacing w:after="0" w:line="240" w:lineRule="auto"/>
              <w:rPr>
                <w:rFonts w:cs="Times New Roman"/>
                <w:color w:val="000000"/>
                <w:szCs w:val="24"/>
                <w:lang w:eastAsia="lt-LT"/>
              </w:rPr>
            </w:pPr>
            <w:r w:rsidRPr="00775A46">
              <w:rPr>
                <w:rFonts w:cs="Times New Roman"/>
                <w:color w:val="000000"/>
                <w:szCs w:val="24"/>
                <w:lang w:eastAsia="lt-LT"/>
              </w:rPr>
              <w:t>Molėtų r. Kijėlių specialusis ugdymo centras</w:t>
            </w:r>
          </w:p>
        </w:tc>
        <w:tc>
          <w:tcPr>
            <w:tcW w:w="1843" w:type="dxa"/>
            <w:shd w:val="clear" w:color="auto" w:fill="auto"/>
            <w:noWrap/>
            <w:vAlign w:val="center"/>
          </w:tcPr>
          <w:p w14:paraId="2E3BBE84" w14:textId="77777777" w:rsidR="00182615" w:rsidRPr="00775A46" w:rsidRDefault="00182615" w:rsidP="00182615">
            <w:pPr>
              <w:spacing w:after="0" w:line="240" w:lineRule="auto"/>
              <w:jc w:val="right"/>
              <w:rPr>
                <w:rFonts w:cs="Times New Roman"/>
                <w:strike/>
                <w:color w:val="000000"/>
                <w:szCs w:val="24"/>
                <w:lang w:eastAsia="lt-LT"/>
              </w:rPr>
            </w:pPr>
            <w:r w:rsidRPr="00775A46">
              <w:rPr>
                <w:rFonts w:cs="Times New Roman"/>
                <w:strike/>
                <w:color w:val="000000"/>
                <w:szCs w:val="24"/>
                <w:lang w:eastAsia="lt-LT"/>
              </w:rPr>
              <w:t>21,82</w:t>
            </w:r>
          </w:p>
          <w:p w14:paraId="4508A099" w14:textId="5F93EFF4" w:rsidR="00182615" w:rsidRPr="00775A46" w:rsidRDefault="00D6349D" w:rsidP="00182615">
            <w:pPr>
              <w:spacing w:after="0" w:line="240" w:lineRule="auto"/>
              <w:jc w:val="right"/>
              <w:rPr>
                <w:rFonts w:cs="Times New Roman"/>
                <w:b/>
                <w:bCs/>
                <w:color w:val="000000"/>
                <w:szCs w:val="24"/>
                <w:lang w:eastAsia="lt-LT"/>
              </w:rPr>
            </w:pPr>
            <w:r>
              <w:rPr>
                <w:rFonts w:cs="Times New Roman"/>
                <w:b/>
                <w:bCs/>
                <w:color w:val="000000"/>
                <w:szCs w:val="24"/>
                <w:lang w:eastAsia="lt-LT"/>
              </w:rPr>
              <w:t>22</w:t>
            </w:r>
          </w:p>
        </w:tc>
        <w:tc>
          <w:tcPr>
            <w:tcW w:w="1701" w:type="dxa"/>
            <w:shd w:val="clear" w:color="auto" w:fill="auto"/>
            <w:noWrap/>
            <w:vAlign w:val="center"/>
          </w:tcPr>
          <w:p w14:paraId="7705F4D5" w14:textId="77777777" w:rsidR="00182615" w:rsidRPr="00775A46" w:rsidRDefault="00182615" w:rsidP="00182615">
            <w:pPr>
              <w:spacing w:after="0" w:line="240" w:lineRule="auto"/>
              <w:jc w:val="right"/>
              <w:rPr>
                <w:rFonts w:cs="Times New Roman"/>
                <w:strike/>
                <w:color w:val="000000"/>
                <w:szCs w:val="24"/>
                <w:lang w:eastAsia="lt-LT"/>
              </w:rPr>
            </w:pPr>
            <w:r w:rsidRPr="00775A46">
              <w:rPr>
                <w:rFonts w:cs="Times New Roman"/>
                <w:strike/>
                <w:color w:val="000000"/>
                <w:szCs w:val="24"/>
                <w:lang w:eastAsia="lt-LT"/>
              </w:rPr>
              <w:t>9,1</w:t>
            </w:r>
          </w:p>
          <w:p w14:paraId="3A8E74C2" w14:textId="6A92ADDD" w:rsidR="00182615" w:rsidRPr="00775A46" w:rsidRDefault="00182615" w:rsidP="00182615">
            <w:pPr>
              <w:spacing w:after="0" w:line="240" w:lineRule="auto"/>
              <w:jc w:val="right"/>
              <w:rPr>
                <w:rFonts w:cs="Times New Roman"/>
                <w:b/>
                <w:bCs/>
                <w:color w:val="000000"/>
                <w:szCs w:val="24"/>
                <w:lang w:eastAsia="lt-LT"/>
              </w:rPr>
            </w:pPr>
            <w:r w:rsidRPr="00775A46">
              <w:rPr>
                <w:rFonts w:cs="Times New Roman"/>
                <w:b/>
                <w:bCs/>
                <w:color w:val="000000"/>
                <w:szCs w:val="24"/>
                <w:lang w:eastAsia="lt-LT"/>
              </w:rPr>
              <w:t>1</w:t>
            </w:r>
            <w:r w:rsidR="00D6349D">
              <w:rPr>
                <w:rFonts w:cs="Times New Roman"/>
                <w:b/>
                <w:bCs/>
                <w:color w:val="000000"/>
                <w:szCs w:val="24"/>
                <w:lang w:eastAsia="lt-LT"/>
              </w:rPr>
              <w:t>3</w:t>
            </w:r>
          </w:p>
        </w:tc>
        <w:tc>
          <w:tcPr>
            <w:tcW w:w="1808" w:type="dxa"/>
            <w:shd w:val="clear" w:color="000000" w:fill="FFFFFF"/>
            <w:noWrap/>
            <w:vAlign w:val="center"/>
          </w:tcPr>
          <w:p w14:paraId="0622072E" w14:textId="77777777" w:rsidR="00182615" w:rsidRPr="00775A46" w:rsidRDefault="00182615" w:rsidP="00182615">
            <w:pPr>
              <w:spacing w:after="0" w:line="240" w:lineRule="auto"/>
              <w:jc w:val="right"/>
              <w:rPr>
                <w:rFonts w:cs="Times New Roman"/>
                <w:strike/>
                <w:color w:val="000000"/>
                <w:szCs w:val="24"/>
                <w:lang w:eastAsia="lt-LT"/>
              </w:rPr>
            </w:pPr>
            <w:r w:rsidRPr="00775A46">
              <w:rPr>
                <w:rFonts w:cs="Times New Roman"/>
                <w:strike/>
                <w:color w:val="000000"/>
                <w:szCs w:val="24"/>
                <w:lang w:eastAsia="lt-LT"/>
              </w:rPr>
              <w:t>12,72</w:t>
            </w:r>
          </w:p>
          <w:p w14:paraId="627A14E0" w14:textId="5AC4A446" w:rsidR="00182615" w:rsidRPr="00775A46" w:rsidRDefault="00D6349D" w:rsidP="00182615">
            <w:pPr>
              <w:spacing w:after="0" w:line="240" w:lineRule="auto"/>
              <w:jc w:val="right"/>
              <w:rPr>
                <w:rFonts w:cs="Times New Roman"/>
                <w:b/>
                <w:bCs/>
                <w:color w:val="000000"/>
                <w:szCs w:val="24"/>
                <w:lang w:eastAsia="lt-LT"/>
              </w:rPr>
            </w:pPr>
            <w:r>
              <w:rPr>
                <w:rFonts w:cs="Times New Roman"/>
                <w:b/>
                <w:bCs/>
                <w:color w:val="000000"/>
                <w:szCs w:val="24"/>
                <w:lang w:eastAsia="lt-LT"/>
              </w:rPr>
              <w:t>9</w:t>
            </w:r>
          </w:p>
        </w:tc>
      </w:tr>
      <w:tr w:rsidR="00182615" w:rsidRPr="00775A46" w14:paraId="6A77485D" w14:textId="77777777" w:rsidTr="00182615">
        <w:trPr>
          <w:trHeight w:val="315"/>
        </w:trPr>
        <w:tc>
          <w:tcPr>
            <w:tcW w:w="556" w:type="dxa"/>
            <w:shd w:val="clear" w:color="auto" w:fill="auto"/>
            <w:noWrap/>
            <w:vAlign w:val="center"/>
          </w:tcPr>
          <w:p w14:paraId="3DFB9C72" w14:textId="77777777" w:rsidR="00182615" w:rsidRPr="00775A46" w:rsidRDefault="00182615" w:rsidP="00182615">
            <w:pPr>
              <w:spacing w:after="0" w:line="240" w:lineRule="auto"/>
              <w:jc w:val="center"/>
              <w:rPr>
                <w:rFonts w:cs="Times New Roman"/>
                <w:color w:val="000000"/>
                <w:szCs w:val="24"/>
                <w:lang w:eastAsia="lt-LT"/>
              </w:rPr>
            </w:pPr>
            <w:r w:rsidRPr="00775A46">
              <w:rPr>
                <w:rFonts w:cs="Times New Roman"/>
                <w:color w:val="000000"/>
                <w:szCs w:val="24"/>
                <w:lang w:eastAsia="lt-LT"/>
              </w:rPr>
              <w:t>6.</w:t>
            </w:r>
          </w:p>
        </w:tc>
        <w:tc>
          <w:tcPr>
            <w:tcW w:w="4117" w:type="dxa"/>
            <w:shd w:val="clear" w:color="auto" w:fill="auto"/>
            <w:noWrap/>
            <w:vAlign w:val="center"/>
          </w:tcPr>
          <w:p w14:paraId="78AD94CF" w14:textId="705B9E39" w:rsidR="00182615" w:rsidRPr="00775A46" w:rsidRDefault="00182615" w:rsidP="00182615">
            <w:pPr>
              <w:spacing w:after="0" w:line="240" w:lineRule="auto"/>
              <w:rPr>
                <w:rFonts w:cs="Times New Roman"/>
                <w:strike/>
                <w:color w:val="000000"/>
                <w:szCs w:val="24"/>
                <w:lang w:eastAsia="lt-LT"/>
              </w:rPr>
            </w:pPr>
            <w:r w:rsidRPr="00775A46">
              <w:rPr>
                <w:rFonts w:cs="Times New Roman"/>
                <w:strike/>
                <w:color w:val="000000"/>
                <w:szCs w:val="24"/>
                <w:lang w:eastAsia="lt-LT"/>
              </w:rPr>
              <w:t>Molėtų krašto muziejus</w:t>
            </w:r>
          </w:p>
        </w:tc>
        <w:tc>
          <w:tcPr>
            <w:tcW w:w="1843" w:type="dxa"/>
            <w:shd w:val="clear" w:color="auto" w:fill="auto"/>
            <w:noWrap/>
            <w:vAlign w:val="center"/>
          </w:tcPr>
          <w:p w14:paraId="3632B4DF" w14:textId="77777777" w:rsidR="00182615" w:rsidRPr="00775A46" w:rsidRDefault="00182615" w:rsidP="00182615">
            <w:pPr>
              <w:spacing w:after="0" w:line="240" w:lineRule="auto"/>
              <w:jc w:val="right"/>
              <w:rPr>
                <w:rFonts w:cs="Times New Roman"/>
                <w:strike/>
                <w:color w:val="000000"/>
                <w:szCs w:val="24"/>
                <w:lang w:eastAsia="lt-LT"/>
              </w:rPr>
            </w:pPr>
            <w:r w:rsidRPr="00775A46">
              <w:rPr>
                <w:rFonts w:cs="Times New Roman"/>
                <w:strike/>
                <w:color w:val="000000"/>
                <w:szCs w:val="24"/>
                <w:lang w:eastAsia="lt-LT"/>
              </w:rPr>
              <w:t>19</w:t>
            </w:r>
          </w:p>
          <w:p w14:paraId="5251A999" w14:textId="77777777" w:rsidR="00182615" w:rsidRPr="00775A46" w:rsidRDefault="00182615" w:rsidP="00182615">
            <w:pPr>
              <w:spacing w:after="0" w:line="240" w:lineRule="auto"/>
              <w:jc w:val="right"/>
              <w:rPr>
                <w:rFonts w:cs="Times New Roman"/>
                <w:b/>
                <w:bCs/>
                <w:color w:val="000000"/>
                <w:szCs w:val="24"/>
                <w:lang w:eastAsia="lt-LT"/>
              </w:rPr>
            </w:pPr>
            <w:r w:rsidRPr="00775A46">
              <w:rPr>
                <w:rFonts w:cs="Times New Roman"/>
                <w:b/>
                <w:bCs/>
                <w:color w:val="000000"/>
                <w:szCs w:val="24"/>
                <w:lang w:eastAsia="lt-LT"/>
              </w:rPr>
              <w:t>0</w:t>
            </w:r>
          </w:p>
        </w:tc>
        <w:tc>
          <w:tcPr>
            <w:tcW w:w="1701" w:type="dxa"/>
            <w:shd w:val="clear" w:color="auto" w:fill="auto"/>
            <w:noWrap/>
            <w:vAlign w:val="center"/>
          </w:tcPr>
          <w:p w14:paraId="21E44393" w14:textId="77777777" w:rsidR="00182615" w:rsidRPr="00775A46" w:rsidRDefault="00182615" w:rsidP="00182615">
            <w:pPr>
              <w:spacing w:after="0" w:line="240" w:lineRule="auto"/>
              <w:jc w:val="right"/>
              <w:rPr>
                <w:rFonts w:cs="Times New Roman"/>
                <w:strike/>
                <w:color w:val="000000"/>
                <w:szCs w:val="24"/>
                <w:lang w:eastAsia="lt-LT"/>
              </w:rPr>
            </w:pPr>
            <w:r w:rsidRPr="00775A46">
              <w:rPr>
                <w:rFonts w:cs="Times New Roman"/>
                <w:strike/>
                <w:color w:val="000000"/>
                <w:szCs w:val="24"/>
                <w:lang w:eastAsia="lt-LT"/>
              </w:rPr>
              <w:t>19</w:t>
            </w:r>
          </w:p>
          <w:p w14:paraId="4D0134F2" w14:textId="77777777" w:rsidR="00182615" w:rsidRPr="00775A46" w:rsidRDefault="00182615" w:rsidP="00182615">
            <w:pPr>
              <w:spacing w:after="0" w:line="240" w:lineRule="auto"/>
              <w:jc w:val="right"/>
              <w:rPr>
                <w:rFonts w:cs="Times New Roman"/>
                <w:b/>
                <w:bCs/>
                <w:color w:val="000000"/>
                <w:szCs w:val="24"/>
                <w:lang w:eastAsia="lt-LT"/>
              </w:rPr>
            </w:pPr>
            <w:r w:rsidRPr="00775A46">
              <w:rPr>
                <w:rFonts w:cs="Times New Roman"/>
                <w:b/>
                <w:bCs/>
                <w:color w:val="000000"/>
                <w:szCs w:val="24"/>
                <w:lang w:eastAsia="lt-LT"/>
              </w:rPr>
              <w:t>0</w:t>
            </w:r>
          </w:p>
        </w:tc>
        <w:tc>
          <w:tcPr>
            <w:tcW w:w="1808" w:type="dxa"/>
            <w:shd w:val="clear" w:color="000000" w:fill="FFFFFF"/>
            <w:noWrap/>
            <w:vAlign w:val="center"/>
          </w:tcPr>
          <w:p w14:paraId="4258F9E3" w14:textId="77777777" w:rsidR="00182615" w:rsidRPr="00775A46" w:rsidRDefault="00182615" w:rsidP="00182615">
            <w:pPr>
              <w:spacing w:after="0" w:line="240" w:lineRule="auto"/>
              <w:jc w:val="right"/>
              <w:rPr>
                <w:rFonts w:cs="Times New Roman"/>
                <w:color w:val="000000"/>
                <w:szCs w:val="24"/>
                <w:lang w:eastAsia="lt-LT"/>
              </w:rPr>
            </w:pPr>
            <w:r w:rsidRPr="00775A46">
              <w:rPr>
                <w:rFonts w:cs="Times New Roman"/>
                <w:color w:val="000000"/>
                <w:szCs w:val="24"/>
                <w:lang w:eastAsia="lt-LT"/>
              </w:rPr>
              <w:t>0</w:t>
            </w:r>
          </w:p>
        </w:tc>
      </w:tr>
      <w:tr w:rsidR="00182615" w:rsidRPr="00775A46" w14:paraId="5CE92CE7" w14:textId="77777777" w:rsidTr="00182615">
        <w:trPr>
          <w:trHeight w:val="315"/>
        </w:trPr>
        <w:tc>
          <w:tcPr>
            <w:tcW w:w="556" w:type="dxa"/>
            <w:shd w:val="clear" w:color="auto" w:fill="auto"/>
            <w:noWrap/>
            <w:vAlign w:val="center"/>
          </w:tcPr>
          <w:p w14:paraId="7D1FFBE3" w14:textId="77777777" w:rsidR="00182615" w:rsidRPr="00775A46" w:rsidRDefault="00182615" w:rsidP="00182615">
            <w:pPr>
              <w:spacing w:after="0" w:line="240" w:lineRule="auto"/>
              <w:jc w:val="center"/>
              <w:rPr>
                <w:rFonts w:cs="Times New Roman"/>
                <w:color w:val="000000"/>
                <w:szCs w:val="24"/>
                <w:lang w:eastAsia="lt-LT"/>
              </w:rPr>
            </w:pPr>
            <w:r w:rsidRPr="00775A46">
              <w:rPr>
                <w:rFonts w:cs="Times New Roman"/>
                <w:color w:val="000000"/>
                <w:szCs w:val="24"/>
                <w:lang w:eastAsia="lt-LT"/>
              </w:rPr>
              <w:t>7.</w:t>
            </w:r>
          </w:p>
        </w:tc>
        <w:tc>
          <w:tcPr>
            <w:tcW w:w="4117" w:type="dxa"/>
            <w:shd w:val="clear" w:color="auto" w:fill="auto"/>
            <w:noWrap/>
            <w:vAlign w:val="center"/>
          </w:tcPr>
          <w:p w14:paraId="4F0F2714" w14:textId="05D1E4ED" w:rsidR="00182615" w:rsidRPr="00775A46" w:rsidRDefault="00182615" w:rsidP="00182615">
            <w:pPr>
              <w:spacing w:after="0" w:line="240" w:lineRule="auto"/>
              <w:rPr>
                <w:rFonts w:cs="Times New Roman"/>
                <w:color w:val="000000"/>
                <w:szCs w:val="24"/>
                <w:lang w:eastAsia="lt-LT"/>
              </w:rPr>
            </w:pPr>
            <w:r w:rsidRPr="00775A46">
              <w:rPr>
                <w:rFonts w:cs="Times New Roman"/>
                <w:color w:val="000000"/>
                <w:szCs w:val="24"/>
                <w:lang w:eastAsia="lt-LT"/>
              </w:rPr>
              <w:t>Molėtų kultūros centras</w:t>
            </w:r>
          </w:p>
        </w:tc>
        <w:tc>
          <w:tcPr>
            <w:tcW w:w="1843" w:type="dxa"/>
            <w:shd w:val="clear" w:color="auto" w:fill="auto"/>
            <w:noWrap/>
            <w:vAlign w:val="center"/>
          </w:tcPr>
          <w:p w14:paraId="135B0E99" w14:textId="77777777" w:rsidR="00182615" w:rsidRPr="00775A46" w:rsidRDefault="00182615" w:rsidP="00182615">
            <w:pPr>
              <w:spacing w:after="0" w:line="240" w:lineRule="auto"/>
              <w:jc w:val="right"/>
              <w:rPr>
                <w:rFonts w:cs="Times New Roman"/>
                <w:strike/>
                <w:color w:val="000000"/>
                <w:szCs w:val="24"/>
                <w:lang w:eastAsia="lt-LT"/>
              </w:rPr>
            </w:pPr>
            <w:r w:rsidRPr="00775A46">
              <w:rPr>
                <w:rFonts w:cs="Times New Roman"/>
                <w:strike/>
                <w:color w:val="000000"/>
                <w:szCs w:val="24"/>
                <w:lang w:eastAsia="lt-LT"/>
              </w:rPr>
              <w:t>34</w:t>
            </w:r>
          </w:p>
          <w:p w14:paraId="274BBF60" w14:textId="70CA21C7" w:rsidR="00182615" w:rsidRPr="00775A46" w:rsidRDefault="00D6349D" w:rsidP="00182615">
            <w:pPr>
              <w:spacing w:after="0" w:line="240" w:lineRule="auto"/>
              <w:jc w:val="right"/>
              <w:rPr>
                <w:rFonts w:cs="Times New Roman"/>
                <w:b/>
                <w:bCs/>
                <w:color w:val="000000"/>
                <w:szCs w:val="24"/>
                <w:lang w:eastAsia="lt-LT"/>
              </w:rPr>
            </w:pPr>
            <w:r>
              <w:rPr>
                <w:rFonts w:cs="Times New Roman"/>
                <w:b/>
                <w:bCs/>
                <w:color w:val="000000"/>
                <w:szCs w:val="24"/>
                <w:lang w:eastAsia="lt-LT"/>
              </w:rPr>
              <w:t>36,5</w:t>
            </w:r>
          </w:p>
        </w:tc>
        <w:tc>
          <w:tcPr>
            <w:tcW w:w="1701" w:type="dxa"/>
            <w:shd w:val="clear" w:color="auto" w:fill="auto"/>
            <w:noWrap/>
            <w:vAlign w:val="center"/>
          </w:tcPr>
          <w:p w14:paraId="1FF99DC5" w14:textId="77777777" w:rsidR="00182615" w:rsidRPr="00775A46" w:rsidRDefault="00182615" w:rsidP="00182615">
            <w:pPr>
              <w:spacing w:after="0" w:line="240" w:lineRule="auto"/>
              <w:jc w:val="right"/>
              <w:rPr>
                <w:rFonts w:cs="Times New Roman"/>
                <w:strike/>
                <w:color w:val="000000"/>
                <w:szCs w:val="24"/>
                <w:lang w:eastAsia="lt-LT"/>
              </w:rPr>
            </w:pPr>
            <w:r w:rsidRPr="00775A46">
              <w:rPr>
                <w:rFonts w:cs="Times New Roman"/>
                <w:strike/>
                <w:color w:val="000000"/>
                <w:szCs w:val="24"/>
                <w:lang w:eastAsia="lt-LT"/>
              </w:rPr>
              <w:t>34</w:t>
            </w:r>
          </w:p>
          <w:p w14:paraId="46264484" w14:textId="408DF0BC" w:rsidR="00182615" w:rsidRPr="00775A46" w:rsidRDefault="00D6349D" w:rsidP="00182615">
            <w:pPr>
              <w:spacing w:after="0" w:line="240" w:lineRule="auto"/>
              <w:jc w:val="right"/>
              <w:rPr>
                <w:rFonts w:cs="Times New Roman"/>
                <w:b/>
                <w:bCs/>
                <w:color w:val="000000"/>
                <w:szCs w:val="24"/>
                <w:lang w:eastAsia="lt-LT"/>
              </w:rPr>
            </w:pPr>
            <w:r>
              <w:rPr>
                <w:rFonts w:cs="Times New Roman"/>
                <w:b/>
                <w:bCs/>
                <w:color w:val="000000"/>
                <w:szCs w:val="24"/>
                <w:lang w:eastAsia="lt-LT"/>
              </w:rPr>
              <w:t>36,5</w:t>
            </w:r>
          </w:p>
        </w:tc>
        <w:tc>
          <w:tcPr>
            <w:tcW w:w="1808" w:type="dxa"/>
            <w:shd w:val="clear" w:color="000000" w:fill="FFFFFF"/>
            <w:noWrap/>
            <w:vAlign w:val="center"/>
          </w:tcPr>
          <w:p w14:paraId="451F4D66" w14:textId="77777777" w:rsidR="00182615" w:rsidRPr="00775A46" w:rsidRDefault="00182615" w:rsidP="00182615">
            <w:pPr>
              <w:spacing w:after="0" w:line="240" w:lineRule="auto"/>
              <w:jc w:val="right"/>
              <w:rPr>
                <w:rFonts w:cs="Times New Roman"/>
                <w:color w:val="000000"/>
                <w:szCs w:val="24"/>
                <w:lang w:eastAsia="lt-LT"/>
              </w:rPr>
            </w:pPr>
            <w:r w:rsidRPr="00775A46">
              <w:rPr>
                <w:rFonts w:cs="Times New Roman"/>
                <w:color w:val="000000"/>
                <w:szCs w:val="24"/>
                <w:lang w:eastAsia="lt-LT"/>
              </w:rPr>
              <w:t>0</w:t>
            </w:r>
          </w:p>
        </w:tc>
      </w:tr>
      <w:tr w:rsidR="00182615" w:rsidRPr="00775A46" w14:paraId="2B0555B0" w14:textId="77777777" w:rsidTr="00182615">
        <w:trPr>
          <w:trHeight w:val="315"/>
        </w:trPr>
        <w:tc>
          <w:tcPr>
            <w:tcW w:w="556" w:type="dxa"/>
            <w:shd w:val="clear" w:color="auto" w:fill="auto"/>
            <w:noWrap/>
            <w:vAlign w:val="center"/>
          </w:tcPr>
          <w:p w14:paraId="786C7481" w14:textId="77777777" w:rsidR="00182615" w:rsidRPr="00775A46" w:rsidRDefault="00182615" w:rsidP="00182615">
            <w:pPr>
              <w:spacing w:after="0" w:line="240" w:lineRule="auto"/>
              <w:jc w:val="center"/>
              <w:rPr>
                <w:rFonts w:cs="Times New Roman"/>
                <w:color w:val="000000"/>
                <w:szCs w:val="24"/>
                <w:lang w:eastAsia="lt-LT"/>
              </w:rPr>
            </w:pPr>
            <w:r w:rsidRPr="00775A46">
              <w:rPr>
                <w:rFonts w:cs="Times New Roman"/>
                <w:color w:val="000000"/>
                <w:szCs w:val="24"/>
                <w:lang w:eastAsia="lt-LT"/>
              </w:rPr>
              <w:t>8.</w:t>
            </w:r>
          </w:p>
        </w:tc>
        <w:tc>
          <w:tcPr>
            <w:tcW w:w="4117" w:type="dxa"/>
            <w:shd w:val="clear" w:color="auto" w:fill="auto"/>
            <w:noWrap/>
            <w:vAlign w:val="center"/>
          </w:tcPr>
          <w:p w14:paraId="73BE69DA" w14:textId="60480115" w:rsidR="00182615" w:rsidRPr="00775A46" w:rsidRDefault="00182615" w:rsidP="00182615">
            <w:pPr>
              <w:spacing w:after="0" w:line="240" w:lineRule="auto"/>
              <w:rPr>
                <w:rFonts w:cs="Times New Roman"/>
                <w:color w:val="000000"/>
                <w:szCs w:val="24"/>
                <w:lang w:eastAsia="lt-LT"/>
              </w:rPr>
            </w:pPr>
            <w:r w:rsidRPr="00775A46">
              <w:rPr>
                <w:rFonts w:cs="Times New Roman"/>
                <w:color w:val="000000"/>
                <w:szCs w:val="24"/>
                <w:lang w:eastAsia="lt-LT"/>
              </w:rPr>
              <w:t>Molėtų r.  kūno kultūros ir sporto centras</w:t>
            </w:r>
          </w:p>
        </w:tc>
        <w:tc>
          <w:tcPr>
            <w:tcW w:w="1843" w:type="dxa"/>
            <w:shd w:val="clear" w:color="auto" w:fill="auto"/>
            <w:noWrap/>
            <w:vAlign w:val="center"/>
          </w:tcPr>
          <w:p w14:paraId="6AEFCD19" w14:textId="77777777" w:rsidR="00182615" w:rsidRPr="00775A46" w:rsidRDefault="00182615" w:rsidP="00182615">
            <w:pPr>
              <w:spacing w:after="0" w:line="240" w:lineRule="auto"/>
              <w:jc w:val="right"/>
              <w:rPr>
                <w:rFonts w:cs="Times New Roman"/>
                <w:strike/>
                <w:color w:val="000000"/>
                <w:szCs w:val="24"/>
                <w:lang w:eastAsia="lt-LT"/>
              </w:rPr>
            </w:pPr>
            <w:r w:rsidRPr="00775A46">
              <w:rPr>
                <w:rFonts w:cs="Times New Roman"/>
                <w:strike/>
                <w:color w:val="000000"/>
                <w:szCs w:val="24"/>
                <w:lang w:eastAsia="lt-LT"/>
              </w:rPr>
              <w:t>16,66</w:t>
            </w:r>
          </w:p>
          <w:p w14:paraId="0C9C307F" w14:textId="03DE5CB4" w:rsidR="00182615" w:rsidRPr="00775A46" w:rsidRDefault="00D6349D" w:rsidP="00182615">
            <w:pPr>
              <w:spacing w:after="0" w:line="240" w:lineRule="auto"/>
              <w:jc w:val="right"/>
              <w:rPr>
                <w:rFonts w:cs="Times New Roman"/>
                <w:b/>
                <w:bCs/>
                <w:color w:val="000000"/>
                <w:szCs w:val="24"/>
                <w:lang w:eastAsia="lt-LT"/>
              </w:rPr>
            </w:pPr>
            <w:r>
              <w:rPr>
                <w:rFonts w:cs="Times New Roman"/>
                <w:b/>
                <w:bCs/>
                <w:color w:val="000000"/>
                <w:szCs w:val="24"/>
                <w:lang w:eastAsia="lt-LT"/>
              </w:rPr>
              <w:t>17,5</w:t>
            </w:r>
          </w:p>
        </w:tc>
        <w:tc>
          <w:tcPr>
            <w:tcW w:w="1701" w:type="dxa"/>
            <w:shd w:val="clear" w:color="auto" w:fill="auto"/>
            <w:noWrap/>
            <w:vAlign w:val="center"/>
          </w:tcPr>
          <w:p w14:paraId="5EFD27B7" w14:textId="77777777" w:rsidR="00182615" w:rsidRPr="00775A46" w:rsidRDefault="00182615" w:rsidP="00182615">
            <w:pPr>
              <w:spacing w:after="0" w:line="240" w:lineRule="auto"/>
              <w:jc w:val="right"/>
              <w:rPr>
                <w:rFonts w:cs="Times New Roman"/>
                <w:strike/>
                <w:color w:val="000000"/>
                <w:szCs w:val="24"/>
                <w:lang w:eastAsia="lt-LT"/>
              </w:rPr>
            </w:pPr>
            <w:r w:rsidRPr="00775A46">
              <w:rPr>
                <w:rFonts w:cs="Times New Roman"/>
                <w:strike/>
                <w:color w:val="000000"/>
                <w:szCs w:val="24"/>
                <w:lang w:eastAsia="lt-LT"/>
              </w:rPr>
              <w:t>8</w:t>
            </w:r>
          </w:p>
          <w:p w14:paraId="30E97E6F" w14:textId="737D41D0" w:rsidR="00182615" w:rsidRPr="00775A46" w:rsidRDefault="00D6349D" w:rsidP="00182615">
            <w:pPr>
              <w:spacing w:after="0" w:line="240" w:lineRule="auto"/>
              <w:jc w:val="right"/>
              <w:rPr>
                <w:rFonts w:cs="Times New Roman"/>
                <w:b/>
                <w:bCs/>
                <w:color w:val="000000"/>
                <w:szCs w:val="24"/>
                <w:lang w:eastAsia="lt-LT"/>
              </w:rPr>
            </w:pPr>
            <w:r>
              <w:rPr>
                <w:rFonts w:cs="Times New Roman"/>
                <w:b/>
                <w:bCs/>
                <w:color w:val="000000"/>
                <w:szCs w:val="24"/>
                <w:lang w:eastAsia="lt-LT"/>
              </w:rPr>
              <w:t>8,5</w:t>
            </w:r>
          </w:p>
        </w:tc>
        <w:tc>
          <w:tcPr>
            <w:tcW w:w="1808" w:type="dxa"/>
            <w:shd w:val="clear" w:color="000000" w:fill="FFFFFF"/>
            <w:noWrap/>
            <w:vAlign w:val="center"/>
          </w:tcPr>
          <w:p w14:paraId="08A431D5" w14:textId="77777777" w:rsidR="00182615" w:rsidRPr="00775A46" w:rsidRDefault="00182615" w:rsidP="00182615">
            <w:pPr>
              <w:spacing w:after="0" w:line="240" w:lineRule="auto"/>
              <w:jc w:val="right"/>
              <w:rPr>
                <w:rFonts w:cs="Times New Roman"/>
                <w:strike/>
                <w:color w:val="000000"/>
                <w:szCs w:val="24"/>
                <w:lang w:eastAsia="lt-LT"/>
              </w:rPr>
            </w:pPr>
            <w:r w:rsidRPr="00775A46">
              <w:rPr>
                <w:rFonts w:cs="Times New Roman"/>
                <w:strike/>
                <w:color w:val="000000"/>
                <w:szCs w:val="24"/>
                <w:lang w:eastAsia="lt-LT"/>
              </w:rPr>
              <w:t>8,66</w:t>
            </w:r>
          </w:p>
          <w:p w14:paraId="1E187320" w14:textId="77777777" w:rsidR="00182615" w:rsidRPr="00775A46" w:rsidRDefault="00182615" w:rsidP="00182615">
            <w:pPr>
              <w:spacing w:after="0" w:line="240" w:lineRule="auto"/>
              <w:jc w:val="right"/>
              <w:rPr>
                <w:rFonts w:cs="Times New Roman"/>
                <w:b/>
                <w:bCs/>
                <w:color w:val="000000"/>
                <w:szCs w:val="24"/>
                <w:lang w:eastAsia="lt-LT"/>
              </w:rPr>
            </w:pPr>
            <w:r w:rsidRPr="00775A46">
              <w:rPr>
                <w:rFonts w:cs="Times New Roman"/>
                <w:b/>
                <w:bCs/>
                <w:color w:val="000000"/>
                <w:szCs w:val="24"/>
                <w:lang w:eastAsia="lt-LT"/>
              </w:rPr>
              <w:t>9</w:t>
            </w:r>
          </w:p>
        </w:tc>
      </w:tr>
      <w:tr w:rsidR="00182615" w:rsidRPr="00775A46" w14:paraId="1996F610" w14:textId="77777777" w:rsidTr="00182615">
        <w:trPr>
          <w:trHeight w:val="315"/>
        </w:trPr>
        <w:tc>
          <w:tcPr>
            <w:tcW w:w="556" w:type="dxa"/>
            <w:shd w:val="clear" w:color="auto" w:fill="auto"/>
            <w:noWrap/>
            <w:vAlign w:val="center"/>
          </w:tcPr>
          <w:p w14:paraId="06B50A39" w14:textId="77777777" w:rsidR="00182615" w:rsidRPr="00775A46" w:rsidRDefault="00182615" w:rsidP="00182615">
            <w:pPr>
              <w:spacing w:after="0" w:line="240" w:lineRule="auto"/>
              <w:jc w:val="center"/>
              <w:rPr>
                <w:rFonts w:cs="Times New Roman"/>
                <w:color w:val="000000"/>
                <w:szCs w:val="24"/>
                <w:lang w:eastAsia="lt-LT"/>
              </w:rPr>
            </w:pPr>
            <w:r w:rsidRPr="00775A46">
              <w:rPr>
                <w:rFonts w:cs="Times New Roman"/>
                <w:color w:val="000000"/>
                <w:szCs w:val="24"/>
                <w:lang w:eastAsia="lt-LT"/>
              </w:rPr>
              <w:t>9.</w:t>
            </w:r>
          </w:p>
        </w:tc>
        <w:tc>
          <w:tcPr>
            <w:tcW w:w="4117" w:type="dxa"/>
            <w:shd w:val="clear" w:color="auto" w:fill="auto"/>
            <w:noWrap/>
            <w:vAlign w:val="center"/>
          </w:tcPr>
          <w:p w14:paraId="6A55D28B" w14:textId="455E6A2E" w:rsidR="00182615" w:rsidRPr="00775A46" w:rsidRDefault="00182615" w:rsidP="00182615">
            <w:pPr>
              <w:spacing w:after="0" w:line="240" w:lineRule="auto"/>
              <w:rPr>
                <w:rFonts w:cs="Times New Roman"/>
                <w:color w:val="000000"/>
                <w:szCs w:val="24"/>
                <w:lang w:eastAsia="lt-LT"/>
              </w:rPr>
            </w:pPr>
            <w:r w:rsidRPr="00775A46">
              <w:rPr>
                <w:rFonts w:cs="Times New Roman"/>
                <w:color w:val="000000"/>
                <w:szCs w:val="24"/>
                <w:lang w:eastAsia="lt-LT"/>
              </w:rPr>
              <w:t>Molėtų menų mokykla</w:t>
            </w:r>
          </w:p>
        </w:tc>
        <w:tc>
          <w:tcPr>
            <w:tcW w:w="1843" w:type="dxa"/>
            <w:shd w:val="clear" w:color="auto" w:fill="auto"/>
            <w:noWrap/>
            <w:vAlign w:val="center"/>
          </w:tcPr>
          <w:p w14:paraId="797B1448" w14:textId="77777777" w:rsidR="00182615" w:rsidRPr="00775A46" w:rsidRDefault="00182615" w:rsidP="00182615">
            <w:pPr>
              <w:spacing w:after="0" w:line="240" w:lineRule="auto"/>
              <w:jc w:val="right"/>
              <w:rPr>
                <w:rFonts w:cs="Times New Roman"/>
                <w:strike/>
                <w:color w:val="000000"/>
                <w:szCs w:val="24"/>
                <w:lang w:eastAsia="lt-LT"/>
              </w:rPr>
            </w:pPr>
            <w:r w:rsidRPr="00775A46">
              <w:rPr>
                <w:rFonts w:cs="Times New Roman"/>
                <w:strike/>
                <w:color w:val="000000"/>
                <w:szCs w:val="24"/>
                <w:lang w:eastAsia="lt-LT"/>
              </w:rPr>
              <w:t>23,42</w:t>
            </w:r>
          </w:p>
          <w:p w14:paraId="01C5FCAE" w14:textId="52E498C2" w:rsidR="00182615" w:rsidRPr="00775A46" w:rsidRDefault="00D6349D" w:rsidP="00182615">
            <w:pPr>
              <w:spacing w:after="0" w:line="240" w:lineRule="auto"/>
              <w:jc w:val="right"/>
              <w:rPr>
                <w:rFonts w:cs="Times New Roman"/>
                <w:b/>
                <w:bCs/>
                <w:color w:val="000000"/>
                <w:szCs w:val="24"/>
                <w:lang w:eastAsia="lt-LT"/>
              </w:rPr>
            </w:pPr>
            <w:r>
              <w:rPr>
                <w:rFonts w:cs="Times New Roman"/>
                <w:b/>
                <w:bCs/>
                <w:color w:val="000000"/>
                <w:szCs w:val="24"/>
                <w:lang w:eastAsia="lt-LT"/>
              </w:rPr>
              <w:t>25</w:t>
            </w:r>
          </w:p>
        </w:tc>
        <w:tc>
          <w:tcPr>
            <w:tcW w:w="1701" w:type="dxa"/>
            <w:shd w:val="clear" w:color="auto" w:fill="auto"/>
            <w:noWrap/>
            <w:vAlign w:val="center"/>
          </w:tcPr>
          <w:p w14:paraId="237B4FB1" w14:textId="77777777" w:rsidR="00182615" w:rsidRPr="00775A46" w:rsidRDefault="00182615" w:rsidP="00182615">
            <w:pPr>
              <w:spacing w:after="0" w:line="240" w:lineRule="auto"/>
              <w:jc w:val="right"/>
              <w:rPr>
                <w:rFonts w:cs="Times New Roman"/>
                <w:strike/>
                <w:color w:val="000000"/>
                <w:szCs w:val="24"/>
                <w:lang w:eastAsia="lt-LT"/>
              </w:rPr>
            </w:pPr>
            <w:r w:rsidRPr="00775A46">
              <w:rPr>
                <w:rFonts w:cs="Times New Roman"/>
                <w:strike/>
                <w:color w:val="000000"/>
                <w:szCs w:val="24"/>
                <w:lang w:eastAsia="lt-LT"/>
              </w:rPr>
              <w:t>2,65</w:t>
            </w:r>
          </w:p>
          <w:p w14:paraId="4CAD00C9" w14:textId="744E4640" w:rsidR="00182615" w:rsidRPr="00775A46" w:rsidRDefault="00D6349D" w:rsidP="00182615">
            <w:pPr>
              <w:spacing w:after="0" w:line="240" w:lineRule="auto"/>
              <w:jc w:val="right"/>
              <w:rPr>
                <w:rFonts w:cs="Times New Roman"/>
                <w:b/>
                <w:bCs/>
                <w:color w:val="000000"/>
                <w:szCs w:val="24"/>
                <w:lang w:eastAsia="lt-LT"/>
              </w:rPr>
            </w:pPr>
            <w:r>
              <w:rPr>
                <w:rFonts w:cs="Times New Roman"/>
                <w:b/>
                <w:bCs/>
                <w:color w:val="000000"/>
                <w:szCs w:val="24"/>
                <w:lang w:eastAsia="lt-LT"/>
              </w:rPr>
              <w:t>4</w:t>
            </w:r>
          </w:p>
        </w:tc>
        <w:tc>
          <w:tcPr>
            <w:tcW w:w="1808" w:type="dxa"/>
            <w:shd w:val="clear" w:color="000000" w:fill="FFFFFF"/>
            <w:noWrap/>
            <w:vAlign w:val="center"/>
          </w:tcPr>
          <w:p w14:paraId="2403F471" w14:textId="77777777" w:rsidR="00182615" w:rsidRPr="00775A46" w:rsidRDefault="00182615" w:rsidP="00182615">
            <w:pPr>
              <w:spacing w:after="0" w:line="240" w:lineRule="auto"/>
              <w:jc w:val="right"/>
              <w:rPr>
                <w:rFonts w:cs="Times New Roman"/>
                <w:strike/>
                <w:color w:val="000000"/>
                <w:szCs w:val="24"/>
                <w:lang w:eastAsia="lt-LT"/>
              </w:rPr>
            </w:pPr>
            <w:r w:rsidRPr="00775A46">
              <w:rPr>
                <w:rFonts w:cs="Times New Roman"/>
                <w:strike/>
                <w:color w:val="000000"/>
                <w:szCs w:val="24"/>
                <w:lang w:eastAsia="lt-LT"/>
              </w:rPr>
              <w:t>20,77</w:t>
            </w:r>
          </w:p>
          <w:p w14:paraId="46C54939" w14:textId="77777777" w:rsidR="00182615" w:rsidRPr="00775A46" w:rsidRDefault="00182615" w:rsidP="00182615">
            <w:pPr>
              <w:spacing w:after="0" w:line="240" w:lineRule="auto"/>
              <w:jc w:val="right"/>
              <w:rPr>
                <w:rFonts w:cs="Times New Roman"/>
                <w:b/>
                <w:bCs/>
                <w:color w:val="000000"/>
                <w:szCs w:val="24"/>
                <w:lang w:eastAsia="lt-LT"/>
              </w:rPr>
            </w:pPr>
            <w:r w:rsidRPr="00775A46">
              <w:rPr>
                <w:rFonts w:cs="Times New Roman"/>
                <w:b/>
                <w:bCs/>
                <w:color w:val="000000"/>
                <w:szCs w:val="24"/>
                <w:lang w:eastAsia="lt-LT"/>
              </w:rPr>
              <w:t>21</w:t>
            </w:r>
          </w:p>
        </w:tc>
      </w:tr>
      <w:tr w:rsidR="00182615" w:rsidRPr="00775A46" w14:paraId="6BE04E30" w14:textId="77777777" w:rsidTr="00182615">
        <w:trPr>
          <w:trHeight w:val="315"/>
        </w:trPr>
        <w:tc>
          <w:tcPr>
            <w:tcW w:w="556" w:type="dxa"/>
            <w:shd w:val="clear" w:color="auto" w:fill="auto"/>
            <w:noWrap/>
            <w:vAlign w:val="center"/>
          </w:tcPr>
          <w:p w14:paraId="4F6A7BEF" w14:textId="77777777" w:rsidR="00182615" w:rsidRPr="00775A46" w:rsidRDefault="00182615" w:rsidP="00182615">
            <w:pPr>
              <w:spacing w:after="0" w:line="240" w:lineRule="auto"/>
              <w:jc w:val="center"/>
              <w:rPr>
                <w:rFonts w:cs="Times New Roman"/>
                <w:color w:val="000000"/>
                <w:szCs w:val="24"/>
                <w:lang w:eastAsia="lt-LT"/>
              </w:rPr>
            </w:pPr>
            <w:r w:rsidRPr="00775A46">
              <w:rPr>
                <w:rFonts w:cs="Times New Roman"/>
                <w:color w:val="000000"/>
                <w:szCs w:val="24"/>
                <w:lang w:eastAsia="lt-LT"/>
              </w:rPr>
              <w:lastRenderedPageBreak/>
              <w:t>10.</w:t>
            </w:r>
          </w:p>
        </w:tc>
        <w:tc>
          <w:tcPr>
            <w:tcW w:w="4117" w:type="dxa"/>
            <w:shd w:val="clear" w:color="auto" w:fill="auto"/>
            <w:noWrap/>
            <w:vAlign w:val="center"/>
          </w:tcPr>
          <w:p w14:paraId="43215B89" w14:textId="521C4199" w:rsidR="00182615" w:rsidRPr="00775A46" w:rsidRDefault="00182615" w:rsidP="00182615">
            <w:pPr>
              <w:spacing w:after="0" w:line="240" w:lineRule="auto"/>
              <w:rPr>
                <w:rFonts w:cs="Times New Roman"/>
                <w:strike/>
                <w:color w:val="000000"/>
                <w:szCs w:val="24"/>
                <w:lang w:eastAsia="lt-LT"/>
              </w:rPr>
            </w:pPr>
            <w:r w:rsidRPr="00775A46">
              <w:rPr>
                <w:rFonts w:cs="Times New Roman"/>
                <w:strike/>
                <w:color w:val="000000"/>
                <w:szCs w:val="24"/>
                <w:lang w:eastAsia="lt-LT"/>
              </w:rPr>
              <w:t>Molėtų r. paslaugų centras</w:t>
            </w:r>
          </w:p>
        </w:tc>
        <w:tc>
          <w:tcPr>
            <w:tcW w:w="1843" w:type="dxa"/>
            <w:shd w:val="clear" w:color="auto" w:fill="auto"/>
            <w:noWrap/>
            <w:vAlign w:val="center"/>
          </w:tcPr>
          <w:p w14:paraId="71C17D32" w14:textId="77777777" w:rsidR="00182615" w:rsidRPr="00775A46" w:rsidRDefault="00182615" w:rsidP="00182615">
            <w:pPr>
              <w:spacing w:after="0" w:line="240" w:lineRule="auto"/>
              <w:jc w:val="right"/>
              <w:rPr>
                <w:rFonts w:cs="Times New Roman"/>
                <w:strike/>
                <w:color w:val="000000"/>
                <w:szCs w:val="24"/>
                <w:lang w:eastAsia="lt-LT"/>
              </w:rPr>
            </w:pPr>
            <w:r w:rsidRPr="00775A46">
              <w:rPr>
                <w:rFonts w:cs="Times New Roman"/>
                <w:strike/>
                <w:color w:val="000000"/>
                <w:szCs w:val="24"/>
                <w:lang w:eastAsia="lt-LT"/>
              </w:rPr>
              <w:t>19</w:t>
            </w:r>
          </w:p>
          <w:p w14:paraId="26ECCC9E" w14:textId="77777777" w:rsidR="00182615" w:rsidRPr="00775A46" w:rsidRDefault="00182615" w:rsidP="00182615">
            <w:pPr>
              <w:spacing w:after="0" w:line="240" w:lineRule="auto"/>
              <w:jc w:val="right"/>
              <w:rPr>
                <w:rFonts w:cs="Times New Roman"/>
                <w:b/>
                <w:bCs/>
                <w:color w:val="000000"/>
                <w:szCs w:val="24"/>
                <w:lang w:eastAsia="lt-LT"/>
              </w:rPr>
            </w:pPr>
            <w:r w:rsidRPr="00775A46">
              <w:rPr>
                <w:rFonts w:cs="Times New Roman"/>
                <w:b/>
                <w:bCs/>
                <w:color w:val="000000"/>
                <w:szCs w:val="24"/>
                <w:lang w:eastAsia="lt-LT"/>
              </w:rPr>
              <w:t>0</w:t>
            </w:r>
          </w:p>
        </w:tc>
        <w:tc>
          <w:tcPr>
            <w:tcW w:w="1701" w:type="dxa"/>
            <w:shd w:val="clear" w:color="auto" w:fill="auto"/>
            <w:noWrap/>
            <w:vAlign w:val="center"/>
          </w:tcPr>
          <w:p w14:paraId="6572A123" w14:textId="77777777" w:rsidR="00182615" w:rsidRPr="00775A46" w:rsidRDefault="00182615" w:rsidP="00182615">
            <w:pPr>
              <w:spacing w:after="0" w:line="240" w:lineRule="auto"/>
              <w:jc w:val="right"/>
              <w:rPr>
                <w:rFonts w:cs="Times New Roman"/>
                <w:strike/>
                <w:color w:val="000000"/>
                <w:szCs w:val="24"/>
                <w:lang w:eastAsia="lt-LT"/>
              </w:rPr>
            </w:pPr>
            <w:r w:rsidRPr="00775A46">
              <w:rPr>
                <w:rFonts w:cs="Times New Roman"/>
                <w:strike/>
                <w:color w:val="000000"/>
                <w:szCs w:val="24"/>
                <w:lang w:eastAsia="lt-LT"/>
              </w:rPr>
              <w:t>19</w:t>
            </w:r>
          </w:p>
          <w:p w14:paraId="799CB073" w14:textId="77777777" w:rsidR="00182615" w:rsidRPr="00775A46" w:rsidRDefault="00182615" w:rsidP="00182615">
            <w:pPr>
              <w:spacing w:after="0" w:line="240" w:lineRule="auto"/>
              <w:jc w:val="right"/>
              <w:rPr>
                <w:rFonts w:cs="Times New Roman"/>
                <w:b/>
                <w:bCs/>
                <w:color w:val="000000"/>
                <w:szCs w:val="24"/>
                <w:lang w:eastAsia="lt-LT"/>
              </w:rPr>
            </w:pPr>
            <w:r w:rsidRPr="00775A46">
              <w:rPr>
                <w:rFonts w:cs="Times New Roman"/>
                <w:b/>
                <w:bCs/>
                <w:color w:val="000000"/>
                <w:szCs w:val="24"/>
                <w:lang w:eastAsia="lt-LT"/>
              </w:rPr>
              <w:t>0</w:t>
            </w:r>
          </w:p>
        </w:tc>
        <w:tc>
          <w:tcPr>
            <w:tcW w:w="1808" w:type="dxa"/>
            <w:shd w:val="clear" w:color="000000" w:fill="FFFFFF"/>
            <w:noWrap/>
            <w:vAlign w:val="center"/>
          </w:tcPr>
          <w:p w14:paraId="0B2A2BD5" w14:textId="77777777" w:rsidR="00182615" w:rsidRPr="00775A46" w:rsidRDefault="00182615" w:rsidP="00182615">
            <w:pPr>
              <w:spacing w:after="0" w:line="240" w:lineRule="auto"/>
              <w:jc w:val="right"/>
              <w:rPr>
                <w:rFonts w:cs="Times New Roman"/>
                <w:color w:val="000000"/>
                <w:szCs w:val="24"/>
                <w:lang w:eastAsia="lt-LT"/>
              </w:rPr>
            </w:pPr>
            <w:r w:rsidRPr="00775A46">
              <w:rPr>
                <w:rFonts w:cs="Times New Roman"/>
                <w:color w:val="000000"/>
                <w:szCs w:val="24"/>
                <w:lang w:eastAsia="lt-LT"/>
              </w:rPr>
              <w:t>0</w:t>
            </w:r>
          </w:p>
        </w:tc>
      </w:tr>
      <w:tr w:rsidR="00182615" w:rsidRPr="00775A46" w14:paraId="68F8360F" w14:textId="77777777" w:rsidTr="00182615">
        <w:trPr>
          <w:trHeight w:val="315"/>
        </w:trPr>
        <w:tc>
          <w:tcPr>
            <w:tcW w:w="556" w:type="dxa"/>
            <w:shd w:val="clear" w:color="auto" w:fill="auto"/>
            <w:noWrap/>
            <w:vAlign w:val="center"/>
          </w:tcPr>
          <w:p w14:paraId="1724700A" w14:textId="77777777" w:rsidR="00182615" w:rsidRPr="00775A46" w:rsidRDefault="00182615" w:rsidP="00182615">
            <w:pPr>
              <w:spacing w:after="0" w:line="240" w:lineRule="auto"/>
              <w:jc w:val="center"/>
              <w:rPr>
                <w:rFonts w:cs="Times New Roman"/>
                <w:color w:val="000000"/>
                <w:szCs w:val="24"/>
                <w:lang w:eastAsia="lt-LT"/>
              </w:rPr>
            </w:pPr>
            <w:r w:rsidRPr="00775A46">
              <w:rPr>
                <w:rFonts w:cs="Times New Roman"/>
                <w:color w:val="000000"/>
                <w:szCs w:val="24"/>
                <w:lang w:eastAsia="lt-LT"/>
              </w:rPr>
              <w:t>11.</w:t>
            </w:r>
          </w:p>
        </w:tc>
        <w:tc>
          <w:tcPr>
            <w:tcW w:w="4117" w:type="dxa"/>
            <w:shd w:val="clear" w:color="auto" w:fill="auto"/>
            <w:noWrap/>
            <w:vAlign w:val="center"/>
          </w:tcPr>
          <w:p w14:paraId="6BEAF8FC" w14:textId="210D7116" w:rsidR="00182615" w:rsidRPr="00775A46" w:rsidRDefault="00182615" w:rsidP="00182615">
            <w:pPr>
              <w:spacing w:after="0" w:line="240" w:lineRule="auto"/>
              <w:rPr>
                <w:rFonts w:cs="Times New Roman"/>
                <w:color w:val="000000"/>
                <w:szCs w:val="24"/>
                <w:lang w:eastAsia="lt-LT"/>
              </w:rPr>
            </w:pPr>
            <w:r w:rsidRPr="00775A46">
              <w:rPr>
                <w:rFonts w:cs="Times New Roman"/>
                <w:color w:val="000000"/>
                <w:szCs w:val="24"/>
                <w:lang w:eastAsia="lt-LT"/>
              </w:rPr>
              <w:t>Molėtų pradinė mokykla</w:t>
            </w:r>
          </w:p>
        </w:tc>
        <w:tc>
          <w:tcPr>
            <w:tcW w:w="1843" w:type="dxa"/>
            <w:shd w:val="clear" w:color="auto" w:fill="auto"/>
            <w:noWrap/>
            <w:vAlign w:val="center"/>
          </w:tcPr>
          <w:p w14:paraId="305ED515" w14:textId="77777777" w:rsidR="00182615" w:rsidRPr="00775A46" w:rsidRDefault="00182615" w:rsidP="00182615">
            <w:pPr>
              <w:spacing w:after="0" w:line="240" w:lineRule="auto"/>
              <w:jc w:val="right"/>
              <w:rPr>
                <w:rFonts w:cs="Times New Roman"/>
                <w:strike/>
                <w:color w:val="000000"/>
                <w:szCs w:val="24"/>
                <w:lang w:eastAsia="lt-LT"/>
              </w:rPr>
            </w:pPr>
            <w:r w:rsidRPr="00775A46">
              <w:rPr>
                <w:rFonts w:cs="Times New Roman"/>
                <w:strike/>
                <w:color w:val="000000"/>
                <w:szCs w:val="24"/>
                <w:lang w:eastAsia="lt-LT"/>
              </w:rPr>
              <w:t>53,93</w:t>
            </w:r>
          </w:p>
          <w:p w14:paraId="41215215" w14:textId="77777777" w:rsidR="00182615" w:rsidRPr="00775A46" w:rsidRDefault="00182615" w:rsidP="00182615">
            <w:pPr>
              <w:spacing w:after="0" w:line="240" w:lineRule="auto"/>
              <w:jc w:val="right"/>
              <w:rPr>
                <w:rFonts w:cs="Times New Roman"/>
                <w:b/>
                <w:bCs/>
                <w:color w:val="000000"/>
                <w:szCs w:val="24"/>
                <w:lang w:eastAsia="lt-LT"/>
              </w:rPr>
            </w:pPr>
            <w:r w:rsidRPr="00775A46">
              <w:rPr>
                <w:rFonts w:cs="Times New Roman"/>
                <w:b/>
                <w:bCs/>
                <w:color w:val="000000"/>
                <w:szCs w:val="24"/>
                <w:lang w:eastAsia="lt-LT"/>
              </w:rPr>
              <w:t>55</w:t>
            </w:r>
          </w:p>
        </w:tc>
        <w:tc>
          <w:tcPr>
            <w:tcW w:w="1701" w:type="dxa"/>
            <w:shd w:val="clear" w:color="auto" w:fill="auto"/>
            <w:noWrap/>
            <w:vAlign w:val="center"/>
          </w:tcPr>
          <w:p w14:paraId="3656C619" w14:textId="77777777" w:rsidR="00182615" w:rsidRPr="00775A46" w:rsidRDefault="00182615" w:rsidP="00182615">
            <w:pPr>
              <w:spacing w:after="0" w:line="240" w:lineRule="auto"/>
              <w:jc w:val="right"/>
              <w:rPr>
                <w:rFonts w:cs="Times New Roman"/>
                <w:strike/>
                <w:color w:val="000000"/>
                <w:szCs w:val="24"/>
                <w:lang w:eastAsia="lt-LT"/>
              </w:rPr>
            </w:pPr>
            <w:r w:rsidRPr="00775A46">
              <w:rPr>
                <w:rFonts w:cs="Times New Roman"/>
                <w:strike/>
                <w:color w:val="000000"/>
                <w:szCs w:val="24"/>
                <w:lang w:eastAsia="lt-LT"/>
              </w:rPr>
              <w:t>24</w:t>
            </w:r>
          </w:p>
          <w:p w14:paraId="39FA7816" w14:textId="77777777" w:rsidR="00182615" w:rsidRPr="00775A46" w:rsidRDefault="00182615" w:rsidP="00182615">
            <w:pPr>
              <w:spacing w:after="0" w:line="240" w:lineRule="auto"/>
              <w:jc w:val="right"/>
              <w:rPr>
                <w:rFonts w:cs="Times New Roman"/>
                <w:b/>
                <w:bCs/>
                <w:color w:val="000000"/>
                <w:szCs w:val="24"/>
                <w:lang w:eastAsia="lt-LT"/>
              </w:rPr>
            </w:pPr>
            <w:r w:rsidRPr="00775A46">
              <w:rPr>
                <w:rFonts w:cs="Times New Roman"/>
                <w:b/>
                <w:bCs/>
                <w:color w:val="000000"/>
                <w:szCs w:val="24"/>
                <w:lang w:eastAsia="lt-LT"/>
              </w:rPr>
              <w:t>25</w:t>
            </w:r>
          </w:p>
        </w:tc>
        <w:tc>
          <w:tcPr>
            <w:tcW w:w="1808" w:type="dxa"/>
            <w:shd w:val="clear" w:color="000000" w:fill="FFFFFF"/>
            <w:noWrap/>
            <w:vAlign w:val="center"/>
          </w:tcPr>
          <w:p w14:paraId="58DDB703" w14:textId="77777777" w:rsidR="00182615" w:rsidRPr="00775A46" w:rsidRDefault="00182615" w:rsidP="00182615">
            <w:pPr>
              <w:spacing w:after="0" w:line="240" w:lineRule="auto"/>
              <w:jc w:val="right"/>
              <w:rPr>
                <w:rFonts w:cs="Times New Roman"/>
                <w:strike/>
                <w:color w:val="000000"/>
                <w:szCs w:val="24"/>
                <w:lang w:eastAsia="lt-LT"/>
              </w:rPr>
            </w:pPr>
            <w:r w:rsidRPr="00775A46">
              <w:rPr>
                <w:rFonts w:cs="Times New Roman"/>
                <w:strike/>
                <w:color w:val="000000"/>
                <w:szCs w:val="24"/>
                <w:lang w:eastAsia="lt-LT"/>
              </w:rPr>
              <w:t>29,93</w:t>
            </w:r>
          </w:p>
          <w:p w14:paraId="4CC2D1D2" w14:textId="77777777" w:rsidR="00182615" w:rsidRPr="00775A46" w:rsidRDefault="00182615" w:rsidP="00182615">
            <w:pPr>
              <w:spacing w:after="0" w:line="240" w:lineRule="auto"/>
              <w:jc w:val="right"/>
              <w:rPr>
                <w:rFonts w:cs="Times New Roman"/>
                <w:b/>
                <w:bCs/>
                <w:color w:val="000000"/>
                <w:szCs w:val="24"/>
                <w:lang w:eastAsia="lt-LT"/>
              </w:rPr>
            </w:pPr>
            <w:r w:rsidRPr="00775A46">
              <w:rPr>
                <w:rFonts w:cs="Times New Roman"/>
                <w:b/>
                <w:bCs/>
                <w:color w:val="000000"/>
                <w:szCs w:val="24"/>
                <w:lang w:eastAsia="lt-LT"/>
              </w:rPr>
              <w:t>30</w:t>
            </w:r>
          </w:p>
        </w:tc>
      </w:tr>
      <w:tr w:rsidR="00182615" w:rsidRPr="00775A46" w14:paraId="4A181A6A" w14:textId="77777777" w:rsidTr="00182615">
        <w:trPr>
          <w:trHeight w:val="315"/>
        </w:trPr>
        <w:tc>
          <w:tcPr>
            <w:tcW w:w="556" w:type="dxa"/>
            <w:shd w:val="clear" w:color="auto" w:fill="auto"/>
            <w:noWrap/>
            <w:vAlign w:val="center"/>
          </w:tcPr>
          <w:p w14:paraId="153ED650" w14:textId="77777777" w:rsidR="00182615" w:rsidRPr="00775A46" w:rsidRDefault="00182615" w:rsidP="00182615">
            <w:pPr>
              <w:spacing w:after="0" w:line="240" w:lineRule="auto"/>
              <w:jc w:val="center"/>
              <w:rPr>
                <w:rFonts w:cs="Times New Roman"/>
                <w:color w:val="000000"/>
                <w:szCs w:val="24"/>
                <w:lang w:eastAsia="lt-LT"/>
              </w:rPr>
            </w:pPr>
            <w:r w:rsidRPr="00775A46">
              <w:rPr>
                <w:rFonts w:cs="Times New Roman"/>
                <w:color w:val="000000"/>
                <w:szCs w:val="24"/>
                <w:lang w:eastAsia="lt-LT"/>
              </w:rPr>
              <w:t>12.</w:t>
            </w:r>
          </w:p>
        </w:tc>
        <w:tc>
          <w:tcPr>
            <w:tcW w:w="4117" w:type="dxa"/>
            <w:shd w:val="clear" w:color="auto" w:fill="auto"/>
            <w:noWrap/>
            <w:vAlign w:val="center"/>
          </w:tcPr>
          <w:p w14:paraId="26B06E04" w14:textId="1BB81F0D" w:rsidR="00182615" w:rsidRPr="00775A46" w:rsidRDefault="00182615" w:rsidP="00182615">
            <w:pPr>
              <w:spacing w:after="0" w:line="240" w:lineRule="auto"/>
              <w:rPr>
                <w:rFonts w:cs="Times New Roman"/>
                <w:color w:val="000000"/>
                <w:szCs w:val="24"/>
                <w:lang w:eastAsia="lt-LT"/>
              </w:rPr>
            </w:pPr>
            <w:r w:rsidRPr="00775A46">
              <w:rPr>
                <w:rFonts w:cs="Times New Roman"/>
                <w:color w:val="000000"/>
                <w:szCs w:val="24"/>
                <w:lang w:eastAsia="lt-LT"/>
              </w:rPr>
              <w:t>Molėtų progimnazija</w:t>
            </w:r>
          </w:p>
        </w:tc>
        <w:tc>
          <w:tcPr>
            <w:tcW w:w="1843" w:type="dxa"/>
            <w:shd w:val="clear" w:color="auto" w:fill="auto"/>
            <w:noWrap/>
            <w:vAlign w:val="center"/>
          </w:tcPr>
          <w:p w14:paraId="597956B5" w14:textId="77777777" w:rsidR="00182615" w:rsidRPr="00775A46" w:rsidRDefault="00182615" w:rsidP="00182615">
            <w:pPr>
              <w:spacing w:after="0" w:line="240" w:lineRule="auto"/>
              <w:jc w:val="right"/>
              <w:rPr>
                <w:rFonts w:cs="Times New Roman"/>
                <w:strike/>
                <w:color w:val="000000"/>
                <w:szCs w:val="24"/>
                <w:lang w:eastAsia="lt-LT"/>
              </w:rPr>
            </w:pPr>
            <w:r w:rsidRPr="00775A46">
              <w:rPr>
                <w:rFonts w:cs="Times New Roman"/>
                <w:strike/>
                <w:color w:val="000000"/>
                <w:szCs w:val="24"/>
                <w:lang w:eastAsia="lt-LT"/>
              </w:rPr>
              <w:t>57,43</w:t>
            </w:r>
          </w:p>
          <w:p w14:paraId="1F0053FE" w14:textId="7D1CEABE" w:rsidR="00182615" w:rsidRPr="00775A46" w:rsidRDefault="00D6349D" w:rsidP="00182615">
            <w:pPr>
              <w:spacing w:after="0" w:line="240" w:lineRule="auto"/>
              <w:jc w:val="right"/>
              <w:rPr>
                <w:rFonts w:cs="Times New Roman"/>
                <w:b/>
                <w:bCs/>
                <w:color w:val="000000"/>
                <w:szCs w:val="24"/>
                <w:lang w:eastAsia="lt-LT"/>
              </w:rPr>
            </w:pPr>
            <w:r>
              <w:rPr>
                <w:rFonts w:cs="Times New Roman"/>
                <w:b/>
                <w:bCs/>
                <w:color w:val="000000"/>
                <w:szCs w:val="24"/>
                <w:lang w:eastAsia="lt-LT"/>
              </w:rPr>
              <w:t>59,75</w:t>
            </w:r>
          </w:p>
        </w:tc>
        <w:tc>
          <w:tcPr>
            <w:tcW w:w="1701" w:type="dxa"/>
            <w:shd w:val="clear" w:color="auto" w:fill="auto"/>
            <w:noWrap/>
            <w:vAlign w:val="center"/>
          </w:tcPr>
          <w:p w14:paraId="6AA302E0" w14:textId="77777777" w:rsidR="00182615" w:rsidRPr="00775A46" w:rsidRDefault="00182615" w:rsidP="00182615">
            <w:pPr>
              <w:spacing w:after="0" w:line="240" w:lineRule="auto"/>
              <w:jc w:val="right"/>
              <w:rPr>
                <w:rFonts w:cs="Times New Roman"/>
                <w:strike/>
                <w:color w:val="000000"/>
                <w:szCs w:val="24"/>
                <w:lang w:eastAsia="lt-LT"/>
              </w:rPr>
            </w:pPr>
            <w:r w:rsidRPr="00775A46">
              <w:rPr>
                <w:rFonts w:cs="Times New Roman"/>
                <w:strike/>
                <w:color w:val="000000"/>
                <w:szCs w:val="24"/>
                <w:lang w:eastAsia="lt-LT"/>
              </w:rPr>
              <w:t>21</w:t>
            </w:r>
          </w:p>
          <w:p w14:paraId="0AB22FC8" w14:textId="1131E4F5" w:rsidR="00182615" w:rsidRPr="00775A46" w:rsidRDefault="00182615" w:rsidP="00182615">
            <w:pPr>
              <w:spacing w:after="0" w:line="240" w:lineRule="auto"/>
              <w:jc w:val="right"/>
              <w:rPr>
                <w:rFonts w:cs="Times New Roman"/>
                <w:b/>
                <w:bCs/>
                <w:color w:val="000000"/>
                <w:szCs w:val="24"/>
                <w:lang w:eastAsia="lt-LT"/>
              </w:rPr>
            </w:pPr>
            <w:r w:rsidRPr="00775A46">
              <w:rPr>
                <w:rFonts w:cs="Times New Roman"/>
                <w:b/>
                <w:bCs/>
                <w:color w:val="000000"/>
                <w:szCs w:val="24"/>
                <w:lang w:eastAsia="lt-LT"/>
              </w:rPr>
              <w:t>24</w:t>
            </w:r>
            <w:r w:rsidR="00D6349D">
              <w:rPr>
                <w:rFonts w:cs="Times New Roman"/>
                <w:b/>
                <w:bCs/>
                <w:color w:val="000000"/>
                <w:szCs w:val="24"/>
                <w:lang w:eastAsia="lt-LT"/>
              </w:rPr>
              <w:t>,75</w:t>
            </w:r>
          </w:p>
        </w:tc>
        <w:tc>
          <w:tcPr>
            <w:tcW w:w="1808" w:type="dxa"/>
            <w:shd w:val="clear" w:color="000000" w:fill="FFFFFF"/>
            <w:noWrap/>
            <w:vAlign w:val="center"/>
          </w:tcPr>
          <w:p w14:paraId="70DFCE6A" w14:textId="77777777" w:rsidR="00182615" w:rsidRPr="00775A46" w:rsidRDefault="00182615" w:rsidP="00182615">
            <w:pPr>
              <w:spacing w:after="0" w:line="240" w:lineRule="auto"/>
              <w:jc w:val="right"/>
              <w:rPr>
                <w:rFonts w:cs="Times New Roman"/>
                <w:strike/>
                <w:color w:val="000000"/>
                <w:szCs w:val="24"/>
                <w:lang w:eastAsia="lt-LT"/>
              </w:rPr>
            </w:pPr>
            <w:r w:rsidRPr="00775A46">
              <w:rPr>
                <w:rFonts w:cs="Times New Roman"/>
                <w:strike/>
                <w:color w:val="000000"/>
                <w:szCs w:val="24"/>
                <w:lang w:eastAsia="lt-LT"/>
              </w:rPr>
              <w:t>36,43</w:t>
            </w:r>
          </w:p>
          <w:p w14:paraId="54FEB2A4" w14:textId="225DEA6C" w:rsidR="00182615" w:rsidRPr="00775A46" w:rsidRDefault="00D6349D" w:rsidP="00182615">
            <w:pPr>
              <w:spacing w:after="0" w:line="240" w:lineRule="auto"/>
              <w:jc w:val="right"/>
              <w:rPr>
                <w:rFonts w:cs="Times New Roman"/>
                <w:b/>
                <w:bCs/>
                <w:color w:val="000000"/>
                <w:szCs w:val="24"/>
                <w:lang w:eastAsia="lt-LT"/>
              </w:rPr>
            </w:pPr>
            <w:r>
              <w:rPr>
                <w:rFonts w:cs="Times New Roman"/>
                <w:b/>
                <w:bCs/>
                <w:color w:val="000000"/>
                <w:szCs w:val="24"/>
                <w:lang w:eastAsia="lt-LT"/>
              </w:rPr>
              <w:t>35</w:t>
            </w:r>
          </w:p>
        </w:tc>
      </w:tr>
      <w:tr w:rsidR="00182615" w:rsidRPr="00775A46" w14:paraId="2F9B164F" w14:textId="77777777" w:rsidTr="00182615">
        <w:trPr>
          <w:trHeight w:val="315"/>
        </w:trPr>
        <w:tc>
          <w:tcPr>
            <w:tcW w:w="556" w:type="dxa"/>
            <w:shd w:val="clear" w:color="auto" w:fill="auto"/>
            <w:noWrap/>
            <w:vAlign w:val="center"/>
          </w:tcPr>
          <w:p w14:paraId="19BA305F" w14:textId="77777777" w:rsidR="00182615" w:rsidRPr="00775A46" w:rsidRDefault="00182615" w:rsidP="00182615">
            <w:pPr>
              <w:spacing w:after="0" w:line="240" w:lineRule="auto"/>
              <w:jc w:val="center"/>
              <w:rPr>
                <w:rFonts w:cs="Times New Roman"/>
                <w:color w:val="000000"/>
                <w:szCs w:val="24"/>
                <w:lang w:eastAsia="lt-LT"/>
              </w:rPr>
            </w:pPr>
            <w:r w:rsidRPr="00775A46">
              <w:rPr>
                <w:rFonts w:cs="Times New Roman"/>
                <w:color w:val="000000"/>
                <w:szCs w:val="24"/>
                <w:lang w:eastAsia="lt-LT"/>
              </w:rPr>
              <w:t>13.</w:t>
            </w:r>
          </w:p>
        </w:tc>
        <w:tc>
          <w:tcPr>
            <w:tcW w:w="4117" w:type="dxa"/>
            <w:shd w:val="clear" w:color="auto" w:fill="auto"/>
            <w:noWrap/>
            <w:vAlign w:val="center"/>
          </w:tcPr>
          <w:p w14:paraId="16DE7A84" w14:textId="018C0932" w:rsidR="00182615" w:rsidRPr="00775A46" w:rsidRDefault="00182615" w:rsidP="00182615">
            <w:pPr>
              <w:spacing w:after="0" w:line="240" w:lineRule="auto"/>
              <w:rPr>
                <w:rFonts w:cs="Times New Roman"/>
                <w:color w:val="000000"/>
                <w:szCs w:val="24"/>
                <w:lang w:eastAsia="lt-LT"/>
              </w:rPr>
            </w:pPr>
            <w:r w:rsidRPr="00775A46">
              <w:rPr>
                <w:rFonts w:cs="Times New Roman"/>
                <w:color w:val="000000"/>
                <w:szCs w:val="24"/>
                <w:lang w:eastAsia="lt-LT"/>
              </w:rPr>
              <w:t>Molėtų „Saulutės“ vaikų lopšelis- darželis</w:t>
            </w:r>
          </w:p>
        </w:tc>
        <w:tc>
          <w:tcPr>
            <w:tcW w:w="1843" w:type="dxa"/>
            <w:shd w:val="clear" w:color="auto" w:fill="auto"/>
            <w:noWrap/>
            <w:vAlign w:val="center"/>
          </w:tcPr>
          <w:p w14:paraId="700ED0CC" w14:textId="77777777" w:rsidR="00182615" w:rsidRPr="00775A46" w:rsidRDefault="00182615" w:rsidP="00182615">
            <w:pPr>
              <w:spacing w:after="0" w:line="240" w:lineRule="auto"/>
              <w:jc w:val="right"/>
              <w:rPr>
                <w:rFonts w:cs="Times New Roman"/>
                <w:strike/>
                <w:color w:val="000000"/>
                <w:szCs w:val="24"/>
                <w:lang w:eastAsia="lt-LT"/>
              </w:rPr>
            </w:pPr>
            <w:r w:rsidRPr="00775A46">
              <w:rPr>
                <w:rFonts w:cs="Times New Roman"/>
                <w:strike/>
                <w:color w:val="000000"/>
                <w:szCs w:val="24"/>
                <w:lang w:eastAsia="lt-LT"/>
              </w:rPr>
              <w:t>48,7</w:t>
            </w:r>
          </w:p>
          <w:p w14:paraId="036D20D1" w14:textId="77777777" w:rsidR="00182615" w:rsidRPr="00775A46" w:rsidRDefault="00182615" w:rsidP="00182615">
            <w:pPr>
              <w:spacing w:after="0" w:line="240" w:lineRule="auto"/>
              <w:jc w:val="right"/>
              <w:rPr>
                <w:rFonts w:cs="Times New Roman"/>
                <w:b/>
                <w:bCs/>
                <w:color w:val="000000"/>
                <w:szCs w:val="24"/>
                <w:lang w:eastAsia="lt-LT"/>
              </w:rPr>
            </w:pPr>
            <w:r w:rsidRPr="00775A46">
              <w:rPr>
                <w:rFonts w:cs="Times New Roman"/>
                <w:b/>
                <w:bCs/>
                <w:color w:val="000000"/>
                <w:szCs w:val="24"/>
                <w:lang w:eastAsia="lt-LT"/>
              </w:rPr>
              <w:t>50</w:t>
            </w:r>
          </w:p>
        </w:tc>
        <w:tc>
          <w:tcPr>
            <w:tcW w:w="1701" w:type="dxa"/>
            <w:shd w:val="clear" w:color="auto" w:fill="auto"/>
            <w:noWrap/>
            <w:vAlign w:val="center"/>
          </w:tcPr>
          <w:p w14:paraId="0C90AB66" w14:textId="77777777" w:rsidR="00182615" w:rsidRPr="00775A46" w:rsidRDefault="00182615" w:rsidP="00182615">
            <w:pPr>
              <w:spacing w:after="0" w:line="240" w:lineRule="auto"/>
              <w:jc w:val="right"/>
              <w:rPr>
                <w:rFonts w:cs="Times New Roman"/>
                <w:color w:val="000000"/>
                <w:szCs w:val="24"/>
                <w:lang w:eastAsia="lt-LT"/>
              </w:rPr>
            </w:pPr>
            <w:r w:rsidRPr="00775A46">
              <w:rPr>
                <w:rFonts w:cs="Times New Roman"/>
                <w:strike/>
                <w:color w:val="000000"/>
                <w:szCs w:val="24"/>
                <w:lang w:eastAsia="lt-LT"/>
              </w:rPr>
              <w:t>23,7</w:t>
            </w:r>
          </w:p>
          <w:p w14:paraId="250C27BF" w14:textId="77777777" w:rsidR="00182615" w:rsidRPr="00775A46" w:rsidRDefault="00182615" w:rsidP="00182615">
            <w:pPr>
              <w:spacing w:after="0" w:line="240" w:lineRule="auto"/>
              <w:jc w:val="right"/>
              <w:rPr>
                <w:rFonts w:cs="Times New Roman"/>
                <w:b/>
                <w:bCs/>
                <w:color w:val="000000"/>
                <w:szCs w:val="24"/>
                <w:lang w:eastAsia="lt-LT"/>
              </w:rPr>
            </w:pPr>
            <w:r w:rsidRPr="00775A46">
              <w:rPr>
                <w:rFonts w:cs="Times New Roman"/>
                <w:b/>
                <w:bCs/>
                <w:color w:val="000000"/>
                <w:szCs w:val="24"/>
                <w:lang w:eastAsia="lt-LT"/>
              </w:rPr>
              <w:t>25</w:t>
            </w:r>
          </w:p>
        </w:tc>
        <w:tc>
          <w:tcPr>
            <w:tcW w:w="1808" w:type="dxa"/>
            <w:shd w:val="clear" w:color="000000" w:fill="FFFFFF"/>
            <w:noWrap/>
            <w:vAlign w:val="center"/>
          </w:tcPr>
          <w:p w14:paraId="5E5D8CFF" w14:textId="77777777" w:rsidR="00182615" w:rsidRPr="00775A46" w:rsidRDefault="00182615" w:rsidP="00182615">
            <w:pPr>
              <w:spacing w:after="0" w:line="240" w:lineRule="auto"/>
              <w:jc w:val="right"/>
              <w:rPr>
                <w:rFonts w:cs="Times New Roman"/>
                <w:strike/>
                <w:color w:val="000000"/>
                <w:szCs w:val="24"/>
                <w:lang w:eastAsia="lt-LT"/>
              </w:rPr>
            </w:pPr>
            <w:r w:rsidRPr="00775A46">
              <w:rPr>
                <w:rFonts w:cs="Times New Roman"/>
                <w:strike/>
                <w:color w:val="000000"/>
                <w:szCs w:val="24"/>
                <w:lang w:eastAsia="lt-LT"/>
              </w:rPr>
              <w:t>25</w:t>
            </w:r>
          </w:p>
          <w:p w14:paraId="45F6FED5" w14:textId="77777777" w:rsidR="00182615" w:rsidRPr="00775A46" w:rsidRDefault="00182615" w:rsidP="00182615">
            <w:pPr>
              <w:spacing w:after="0" w:line="240" w:lineRule="auto"/>
              <w:jc w:val="right"/>
              <w:rPr>
                <w:rFonts w:cs="Times New Roman"/>
                <w:b/>
                <w:bCs/>
                <w:color w:val="000000"/>
                <w:szCs w:val="24"/>
                <w:lang w:eastAsia="lt-LT"/>
              </w:rPr>
            </w:pPr>
            <w:r w:rsidRPr="00775A46">
              <w:rPr>
                <w:rFonts w:cs="Times New Roman"/>
                <w:b/>
                <w:bCs/>
                <w:color w:val="000000"/>
                <w:szCs w:val="24"/>
                <w:lang w:eastAsia="lt-LT"/>
              </w:rPr>
              <w:t>25</w:t>
            </w:r>
          </w:p>
        </w:tc>
      </w:tr>
      <w:tr w:rsidR="00182615" w:rsidRPr="00775A46" w14:paraId="009DBFA2" w14:textId="77777777" w:rsidTr="00182615">
        <w:trPr>
          <w:trHeight w:val="315"/>
        </w:trPr>
        <w:tc>
          <w:tcPr>
            <w:tcW w:w="556" w:type="dxa"/>
            <w:shd w:val="clear" w:color="auto" w:fill="auto"/>
            <w:noWrap/>
            <w:vAlign w:val="center"/>
          </w:tcPr>
          <w:p w14:paraId="6BB3A1DF" w14:textId="77777777" w:rsidR="00182615" w:rsidRPr="00775A46" w:rsidRDefault="00182615" w:rsidP="00182615">
            <w:pPr>
              <w:spacing w:after="0" w:line="240" w:lineRule="auto"/>
              <w:jc w:val="center"/>
              <w:rPr>
                <w:rFonts w:cs="Times New Roman"/>
                <w:color w:val="000000"/>
                <w:szCs w:val="24"/>
                <w:lang w:eastAsia="lt-LT"/>
              </w:rPr>
            </w:pPr>
            <w:r w:rsidRPr="00775A46">
              <w:rPr>
                <w:rFonts w:cs="Times New Roman"/>
                <w:color w:val="000000"/>
                <w:szCs w:val="24"/>
                <w:lang w:eastAsia="lt-LT"/>
              </w:rPr>
              <w:t>14.</w:t>
            </w:r>
          </w:p>
        </w:tc>
        <w:tc>
          <w:tcPr>
            <w:tcW w:w="4117" w:type="dxa"/>
            <w:shd w:val="clear" w:color="auto" w:fill="auto"/>
            <w:noWrap/>
            <w:vAlign w:val="center"/>
          </w:tcPr>
          <w:p w14:paraId="6555EBA9" w14:textId="744983F9" w:rsidR="00182615" w:rsidRPr="00775A46" w:rsidRDefault="00182615" w:rsidP="00182615">
            <w:pPr>
              <w:spacing w:after="0" w:line="240" w:lineRule="auto"/>
              <w:rPr>
                <w:rFonts w:cs="Times New Roman"/>
                <w:color w:val="000000"/>
                <w:szCs w:val="24"/>
                <w:lang w:eastAsia="lt-LT"/>
              </w:rPr>
            </w:pPr>
            <w:r w:rsidRPr="00775A46">
              <w:rPr>
                <w:rFonts w:cs="Times New Roman"/>
                <w:color w:val="000000"/>
                <w:szCs w:val="24"/>
                <w:lang w:eastAsia="lt-LT"/>
              </w:rPr>
              <w:t>Molėtų vaikų savarankiško gyvenimo namai</w:t>
            </w:r>
          </w:p>
        </w:tc>
        <w:tc>
          <w:tcPr>
            <w:tcW w:w="1843" w:type="dxa"/>
            <w:shd w:val="clear" w:color="auto" w:fill="auto"/>
            <w:noWrap/>
            <w:vAlign w:val="center"/>
          </w:tcPr>
          <w:p w14:paraId="2C3E91C8" w14:textId="77777777" w:rsidR="00182615" w:rsidRPr="00775A46" w:rsidRDefault="00182615" w:rsidP="00182615">
            <w:pPr>
              <w:spacing w:after="0" w:line="240" w:lineRule="auto"/>
              <w:jc w:val="right"/>
              <w:rPr>
                <w:rFonts w:cs="Times New Roman"/>
                <w:strike/>
                <w:color w:val="000000"/>
                <w:szCs w:val="24"/>
                <w:lang w:eastAsia="lt-LT"/>
              </w:rPr>
            </w:pPr>
            <w:r w:rsidRPr="00775A46">
              <w:rPr>
                <w:rFonts w:cs="Times New Roman"/>
                <w:strike/>
                <w:color w:val="000000"/>
                <w:szCs w:val="24"/>
                <w:lang w:eastAsia="lt-LT"/>
              </w:rPr>
              <w:t>37,25</w:t>
            </w:r>
          </w:p>
          <w:p w14:paraId="776B61E5" w14:textId="6C60958A" w:rsidR="00182615" w:rsidRPr="00775A46" w:rsidRDefault="00D6349D" w:rsidP="00182615">
            <w:pPr>
              <w:spacing w:after="0" w:line="240" w:lineRule="auto"/>
              <w:jc w:val="right"/>
              <w:rPr>
                <w:rFonts w:cs="Times New Roman"/>
                <w:b/>
                <w:bCs/>
                <w:color w:val="000000"/>
                <w:szCs w:val="24"/>
                <w:lang w:eastAsia="lt-LT"/>
              </w:rPr>
            </w:pPr>
            <w:r>
              <w:rPr>
                <w:rFonts w:cs="Times New Roman"/>
                <w:b/>
                <w:bCs/>
                <w:color w:val="000000"/>
                <w:szCs w:val="24"/>
                <w:lang w:eastAsia="lt-LT"/>
              </w:rPr>
              <w:t>37,25</w:t>
            </w:r>
          </w:p>
        </w:tc>
        <w:tc>
          <w:tcPr>
            <w:tcW w:w="1701" w:type="dxa"/>
            <w:shd w:val="clear" w:color="auto" w:fill="auto"/>
            <w:noWrap/>
            <w:vAlign w:val="center"/>
          </w:tcPr>
          <w:p w14:paraId="6D978FE4" w14:textId="77777777" w:rsidR="00182615" w:rsidRPr="00775A46" w:rsidRDefault="00182615" w:rsidP="00182615">
            <w:pPr>
              <w:spacing w:after="0" w:line="240" w:lineRule="auto"/>
              <w:jc w:val="right"/>
              <w:rPr>
                <w:rFonts w:cs="Times New Roman"/>
                <w:strike/>
                <w:color w:val="000000"/>
                <w:szCs w:val="24"/>
                <w:lang w:eastAsia="lt-LT"/>
              </w:rPr>
            </w:pPr>
            <w:r w:rsidRPr="00775A46">
              <w:rPr>
                <w:rFonts w:cs="Times New Roman"/>
                <w:strike/>
                <w:color w:val="000000"/>
                <w:szCs w:val="24"/>
                <w:lang w:eastAsia="lt-LT"/>
              </w:rPr>
              <w:t>37,25</w:t>
            </w:r>
          </w:p>
          <w:p w14:paraId="6A7807D9" w14:textId="4BE4C5CD" w:rsidR="00182615" w:rsidRPr="00775A46" w:rsidRDefault="00D6349D" w:rsidP="00182615">
            <w:pPr>
              <w:spacing w:after="0" w:line="240" w:lineRule="auto"/>
              <w:jc w:val="right"/>
              <w:rPr>
                <w:rFonts w:cs="Times New Roman"/>
                <w:b/>
                <w:bCs/>
                <w:color w:val="000000"/>
                <w:szCs w:val="24"/>
                <w:lang w:eastAsia="lt-LT"/>
              </w:rPr>
            </w:pPr>
            <w:r>
              <w:rPr>
                <w:rFonts w:cs="Times New Roman"/>
                <w:b/>
                <w:bCs/>
                <w:color w:val="000000"/>
                <w:szCs w:val="24"/>
                <w:lang w:eastAsia="lt-LT"/>
              </w:rPr>
              <w:t>36,75</w:t>
            </w:r>
          </w:p>
        </w:tc>
        <w:tc>
          <w:tcPr>
            <w:tcW w:w="1808" w:type="dxa"/>
            <w:shd w:val="clear" w:color="000000" w:fill="FFFFFF"/>
            <w:noWrap/>
            <w:vAlign w:val="center"/>
          </w:tcPr>
          <w:p w14:paraId="19D210F0" w14:textId="77777777" w:rsidR="00182615" w:rsidRPr="00775A46" w:rsidRDefault="00182615" w:rsidP="00182615">
            <w:pPr>
              <w:spacing w:after="0" w:line="240" w:lineRule="auto"/>
              <w:jc w:val="right"/>
              <w:rPr>
                <w:rFonts w:cs="Times New Roman"/>
                <w:strike/>
                <w:color w:val="000000"/>
                <w:szCs w:val="24"/>
                <w:lang w:eastAsia="lt-LT"/>
              </w:rPr>
            </w:pPr>
            <w:r w:rsidRPr="00775A46">
              <w:rPr>
                <w:rFonts w:cs="Times New Roman"/>
                <w:strike/>
                <w:color w:val="000000"/>
                <w:szCs w:val="24"/>
                <w:lang w:eastAsia="lt-LT"/>
              </w:rPr>
              <w:t>0</w:t>
            </w:r>
          </w:p>
          <w:p w14:paraId="2AE07964" w14:textId="411DBAB5" w:rsidR="00182615" w:rsidRPr="00775A46" w:rsidRDefault="00D6349D" w:rsidP="00182615">
            <w:pPr>
              <w:spacing w:after="0" w:line="240" w:lineRule="auto"/>
              <w:jc w:val="right"/>
              <w:rPr>
                <w:rFonts w:cs="Times New Roman"/>
                <w:b/>
                <w:bCs/>
                <w:color w:val="000000"/>
                <w:szCs w:val="24"/>
                <w:lang w:eastAsia="lt-LT"/>
              </w:rPr>
            </w:pPr>
            <w:r>
              <w:rPr>
                <w:rFonts w:cs="Times New Roman"/>
                <w:b/>
                <w:bCs/>
                <w:color w:val="000000"/>
                <w:szCs w:val="24"/>
                <w:lang w:eastAsia="lt-LT"/>
              </w:rPr>
              <w:t>0,5</w:t>
            </w:r>
          </w:p>
        </w:tc>
      </w:tr>
      <w:tr w:rsidR="00182615" w:rsidRPr="00775A46" w14:paraId="68E29249" w14:textId="77777777" w:rsidTr="00182615">
        <w:trPr>
          <w:trHeight w:val="315"/>
        </w:trPr>
        <w:tc>
          <w:tcPr>
            <w:tcW w:w="556" w:type="dxa"/>
            <w:shd w:val="clear" w:color="auto" w:fill="auto"/>
            <w:noWrap/>
            <w:vAlign w:val="center"/>
          </w:tcPr>
          <w:p w14:paraId="3ECD5636" w14:textId="77777777" w:rsidR="00182615" w:rsidRPr="00775A46" w:rsidRDefault="00182615" w:rsidP="00182615">
            <w:pPr>
              <w:spacing w:after="0" w:line="240" w:lineRule="auto"/>
              <w:jc w:val="center"/>
              <w:rPr>
                <w:rFonts w:cs="Times New Roman"/>
                <w:color w:val="000000"/>
                <w:szCs w:val="24"/>
                <w:lang w:eastAsia="lt-LT"/>
              </w:rPr>
            </w:pPr>
            <w:r w:rsidRPr="00775A46">
              <w:rPr>
                <w:rFonts w:cs="Times New Roman"/>
                <w:color w:val="000000"/>
                <w:szCs w:val="24"/>
                <w:lang w:eastAsia="lt-LT"/>
              </w:rPr>
              <w:t>15.</w:t>
            </w:r>
          </w:p>
        </w:tc>
        <w:tc>
          <w:tcPr>
            <w:tcW w:w="4117" w:type="dxa"/>
            <w:shd w:val="clear" w:color="auto" w:fill="auto"/>
            <w:noWrap/>
            <w:vAlign w:val="center"/>
          </w:tcPr>
          <w:p w14:paraId="66711D79" w14:textId="4358EC3B" w:rsidR="00182615" w:rsidRPr="00775A46" w:rsidRDefault="00182615" w:rsidP="00182615">
            <w:pPr>
              <w:spacing w:after="0" w:line="240" w:lineRule="auto"/>
              <w:rPr>
                <w:rFonts w:cs="Times New Roman"/>
                <w:color w:val="000000"/>
                <w:szCs w:val="24"/>
                <w:lang w:eastAsia="lt-LT"/>
              </w:rPr>
            </w:pPr>
            <w:r w:rsidRPr="00775A46">
              <w:rPr>
                <w:rFonts w:cs="Times New Roman"/>
                <w:color w:val="000000"/>
                <w:szCs w:val="24"/>
                <w:lang w:eastAsia="lt-LT"/>
              </w:rPr>
              <w:t>Molėtų socialinės paramos centras</w:t>
            </w:r>
          </w:p>
        </w:tc>
        <w:tc>
          <w:tcPr>
            <w:tcW w:w="1843" w:type="dxa"/>
            <w:shd w:val="clear" w:color="auto" w:fill="auto"/>
            <w:noWrap/>
            <w:vAlign w:val="center"/>
          </w:tcPr>
          <w:p w14:paraId="1C8497AE" w14:textId="77777777" w:rsidR="00182615" w:rsidRPr="00775A46" w:rsidRDefault="00182615" w:rsidP="00182615">
            <w:pPr>
              <w:spacing w:after="0" w:line="240" w:lineRule="auto"/>
              <w:jc w:val="right"/>
              <w:rPr>
                <w:rFonts w:cs="Times New Roman"/>
                <w:strike/>
                <w:color w:val="000000"/>
                <w:szCs w:val="24"/>
                <w:lang w:eastAsia="lt-LT"/>
              </w:rPr>
            </w:pPr>
            <w:r w:rsidRPr="00775A46">
              <w:rPr>
                <w:rFonts w:cs="Times New Roman"/>
                <w:strike/>
                <w:color w:val="000000"/>
                <w:szCs w:val="24"/>
                <w:lang w:eastAsia="lt-LT"/>
              </w:rPr>
              <w:t>45,5</w:t>
            </w:r>
          </w:p>
          <w:p w14:paraId="25BBB731" w14:textId="77777777" w:rsidR="00182615" w:rsidRPr="00775A46" w:rsidRDefault="00182615" w:rsidP="00182615">
            <w:pPr>
              <w:spacing w:after="0" w:line="240" w:lineRule="auto"/>
              <w:jc w:val="right"/>
              <w:rPr>
                <w:rFonts w:cs="Times New Roman"/>
                <w:b/>
                <w:bCs/>
                <w:color w:val="000000"/>
                <w:szCs w:val="24"/>
                <w:lang w:eastAsia="lt-LT"/>
              </w:rPr>
            </w:pPr>
            <w:r w:rsidRPr="00775A46">
              <w:rPr>
                <w:rFonts w:cs="Times New Roman"/>
                <w:b/>
                <w:bCs/>
                <w:color w:val="000000"/>
                <w:szCs w:val="24"/>
                <w:lang w:eastAsia="lt-LT"/>
              </w:rPr>
              <w:t>49</w:t>
            </w:r>
          </w:p>
        </w:tc>
        <w:tc>
          <w:tcPr>
            <w:tcW w:w="1701" w:type="dxa"/>
            <w:shd w:val="clear" w:color="auto" w:fill="auto"/>
            <w:noWrap/>
            <w:vAlign w:val="center"/>
          </w:tcPr>
          <w:p w14:paraId="2D6FA97F" w14:textId="77777777" w:rsidR="00182615" w:rsidRPr="00775A46" w:rsidRDefault="00182615" w:rsidP="00182615">
            <w:pPr>
              <w:spacing w:after="0" w:line="240" w:lineRule="auto"/>
              <w:jc w:val="right"/>
              <w:rPr>
                <w:rFonts w:cs="Times New Roman"/>
                <w:strike/>
                <w:color w:val="000000"/>
                <w:szCs w:val="24"/>
                <w:lang w:eastAsia="lt-LT"/>
              </w:rPr>
            </w:pPr>
            <w:r w:rsidRPr="00775A46">
              <w:rPr>
                <w:rFonts w:cs="Times New Roman"/>
                <w:strike/>
                <w:color w:val="000000"/>
                <w:szCs w:val="24"/>
                <w:lang w:eastAsia="lt-LT"/>
              </w:rPr>
              <w:t>45,5</w:t>
            </w:r>
          </w:p>
          <w:p w14:paraId="2FC626AF" w14:textId="77777777" w:rsidR="00182615" w:rsidRPr="00775A46" w:rsidRDefault="00182615" w:rsidP="00182615">
            <w:pPr>
              <w:spacing w:after="0" w:line="240" w:lineRule="auto"/>
              <w:jc w:val="right"/>
              <w:rPr>
                <w:rFonts w:cs="Times New Roman"/>
                <w:b/>
                <w:bCs/>
                <w:color w:val="000000"/>
                <w:szCs w:val="24"/>
                <w:lang w:eastAsia="lt-LT"/>
              </w:rPr>
            </w:pPr>
            <w:r w:rsidRPr="00775A46">
              <w:rPr>
                <w:rFonts w:cs="Times New Roman"/>
                <w:b/>
                <w:bCs/>
                <w:color w:val="000000"/>
                <w:szCs w:val="24"/>
                <w:lang w:eastAsia="lt-LT"/>
              </w:rPr>
              <w:t>49</w:t>
            </w:r>
          </w:p>
        </w:tc>
        <w:tc>
          <w:tcPr>
            <w:tcW w:w="1808" w:type="dxa"/>
            <w:shd w:val="clear" w:color="000000" w:fill="FFFFFF"/>
            <w:noWrap/>
            <w:vAlign w:val="center"/>
          </w:tcPr>
          <w:p w14:paraId="5FC6CE3B" w14:textId="77777777" w:rsidR="00182615" w:rsidRPr="00775A46" w:rsidRDefault="00182615" w:rsidP="00182615">
            <w:pPr>
              <w:spacing w:after="0" w:line="240" w:lineRule="auto"/>
              <w:jc w:val="right"/>
              <w:rPr>
                <w:rFonts w:cs="Times New Roman"/>
                <w:color w:val="000000"/>
                <w:szCs w:val="24"/>
                <w:lang w:eastAsia="lt-LT"/>
              </w:rPr>
            </w:pPr>
            <w:r w:rsidRPr="00775A46">
              <w:rPr>
                <w:rFonts w:cs="Times New Roman"/>
                <w:color w:val="000000"/>
                <w:szCs w:val="24"/>
                <w:lang w:eastAsia="lt-LT"/>
              </w:rPr>
              <w:t>0</w:t>
            </w:r>
          </w:p>
        </w:tc>
      </w:tr>
      <w:tr w:rsidR="00182615" w:rsidRPr="00775A46" w14:paraId="56C45BBD" w14:textId="77777777" w:rsidTr="00182615">
        <w:trPr>
          <w:trHeight w:val="315"/>
        </w:trPr>
        <w:tc>
          <w:tcPr>
            <w:tcW w:w="556" w:type="dxa"/>
            <w:shd w:val="clear" w:color="auto" w:fill="auto"/>
            <w:noWrap/>
            <w:vAlign w:val="center"/>
          </w:tcPr>
          <w:p w14:paraId="5712E717" w14:textId="77777777" w:rsidR="00182615" w:rsidRPr="00775A46" w:rsidRDefault="00182615" w:rsidP="00182615">
            <w:pPr>
              <w:spacing w:after="0" w:line="240" w:lineRule="auto"/>
              <w:jc w:val="center"/>
              <w:rPr>
                <w:rFonts w:cs="Times New Roman"/>
                <w:color w:val="000000"/>
                <w:szCs w:val="24"/>
                <w:lang w:eastAsia="lt-LT"/>
              </w:rPr>
            </w:pPr>
            <w:r w:rsidRPr="00775A46">
              <w:rPr>
                <w:rFonts w:cs="Times New Roman"/>
                <w:color w:val="000000"/>
                <w:szCs w:val="24"/>
                <w:lang w:eastAsia="lt-LT"/>
              </w:rPr>
              <w:t>16.</w:t>
            </w:r>
          </w:p>
        </w:tc>
        <w:tc>
          <w:tcPr>
            <w:tcW w:w="4117" w:type="dxa"/>
            <w:shd w:val="clear" w:color="auto" w:fill="auto"/>
            <w:noWrap/>
            <w:vAlign w:val="center"/>
          </w:tcPr>
          <w:p w14:paraId="0B383EC4" w14:textId="456B73B7" w:rsidR="00182615" w:rsidRPr="00775A46" w:rsidRDefault="00182615" w:rsidP="00182615">
            <w:pPr>
              <w:spacing w:after="0" w:line="240" w:lineRule="auto"/>
              <w:rPr>
                <w:rFonts w:cs="Times New Roman"/>
                <w:color w:val="000000"/>
                <w:szCs w:val="24"/>
                <w:lang w:eastAsia="lt-LT"/>
              </w:rPr>
            </w:pPr>
            <w:r w:rsidRPr="00775A46">
              <w:rPr>
                <w:rFonts w:cs="Times New Roman"/>
                <w:color w:val="000000"/>
                <w:szCs w:val="24"/>
                <w:lang w:eastAsia="lt-LT"/>
              </w:rPr>
              <w:t>Molėtų r. Suginčių pagrindinė mokykla</w:t>
            </w:r>
          </w:p>
        </w:tc>
        <w:tc>
          <w:tcPr>
            <w:tcW w:w="1843" w:type="dxa"/>
            <w:shd w:val="clear" w:color="auto" w:fill="auto"/>
            <w:noWrap/>
            <w:vAlign w:val="center"/>
          </w:tcPr>
          <w:p w14:paraId="07CC9DC7" w14:textId="77777777" w:rsidR="00182615" w:rsidRPr="00775A46" w:rsidRDefault="00182615" w:rsidP="00182615">
            <w:pPr>
              <w:spacing w:after="0" w:line="240" w:lineRule="auto"/>
              <w:jc w:val="right"/>
              <w:rPr>
                <w:rFonts w:cs="Times New Roman"/>
                <w:strike/>
                <w:color w:val="000000"/>
                <w:szCs w:val="24"/>
                <w:lang w:eastAsia="lt-LT"/>
              </w:rPr>
            </w:pPr>
            <w:r w:rsidRPr="00775A46">
              <w:rPr>
                <w:rFonts w:cs="Times New Roman"/>
                <w:strike/>
                <w:color w:val="000000"/>
                <w:szCs w:val="24"/>
                <w:lang w:eastAsia="lt-LT"/>
              </w:rPr>
              <w:t>20,53</w:t>
            </w:r>
          </w:p>
          <w:p w14:paraId="4FCD9417" w14:textId="2032373C" w:rsidR="00182615" w:rsidRPr="00775A46" w:rsidRDefault="00D6349D" w:rsidP="00182615">
            <w:pPr>
              <w:spacing w:after="0" w:line="240" w:lineRule="auto"/>
              <w:jc w:val="right"/>
              <w:rPr>
                <w:rFonts w:cs="Times New Roman"/>
                <w:b/>
                <w:bCs/>
                <w:color w:val="000000"/>
                <w:szCs w:val="24"/>
                <w:lang w:eastAsia="lt-LT"/>
              </w:rPr>
            </w:pPr>
            <w:r>
              <w:rPr>
                <w:rFonts w:cs="Times New Roman"/>
                <w:b/>
                <w:bCs/>
                <w:color w:val="000000"/>
                <w:szCs w:val="24"/>
                <w:lang w:eastAsia="lt-LT"/>
              </w:rPr>
              <w:t>21,5</w:t>
            </w:r>
          </w:p>
        </w:tc>
        <w:tc>
          <w:tcPr>
            <w:tcW w:w="1701" w:type="dxa"/>
            <w:shd w:val="clear" w:color="auto" w:fill="auto"/>
            <w:noWrap/>
            <w:vAlign w:val="center"/>
          </w:tcPr>
          <w:p w14:paraId="1CB7040F" w14:textId="77777777" w:rsidR="00182615" w:rsidRPr="00775A46" w:rsidRDefault="00182615" w:rsidP="00182615">
            <w:pPr>
              <w:spacing w:after="0" w:line="240" w:lineRule="auto"/>
              <w:jc w:val="right"/>
              <w:rPr>
                <w:rFonts w:cs="Times New Roman"/>
                <w:strike/>
                <w:color w:val="000000"/>
                <w:szCs w:val="24"/>
                <w:lang w:eastAsia="lt-LT"/>
              </w:rPr>
            </w:pPr>
            <w:r w:rsidRPr="00775A46">
              <w:rPr>
                <w:rFonts w:cs="Times New Roman"/>
                <w:strike/>
                <w:color w:val="000000"/>
                <w:szCs w:val="24"/>
                <w:lang w:eastAsia="lt-LT"/>
              </w:rPr>
              <w:t>8,75</w:t>
            </w:r>
          </w:p>
          <w:p w14:paraId="342374CA" w14:textId="5BA74EA8" w:rsidR="00182615" w:rsidRPr="00775A46" w:rsidRDefault="00D6349D" w:rsidP="00182615">
            <w:pPr>
              <w:spacing w:after="0" w:line="240" w:lineRule="auto"/>
              <w:jc w:val="right"/>
              <w:rPr>
                <w:rFonts w:cs="Times New Roman"/>
                <w:b/>
                <w:bCs/>
                <w:color w:val="000000"/>
                <w:szCs w:val="24"/>
                <w:lang w:eastAsia="lt-LT"/>
              </w:rPr>
            </w:pPr>
            <w:r>
              <w:rPr>
                <w:rFonts w:cs="Times New Roman"/>
                <w:b/>
                <w:bCs/>
                <w:color w:val="000000"/>
                <w:szCs w:val="24"/>
                <w:lang w:eastAsia="lt-LT"/>
              </w:rPr>
              <w:t>9,5</w:t>
            </w:r>
          </w:p>
        </w:tc>
        <w:tc>
          <w:tcPr>
            <w:tcW w:w="1808" w:type="dxa"/>
            <w:shd w:val="clear" w:color="000000" w:fill="FFFFFF"/>
            <w:noWrap/>
            <w:vAlign w:val="center"/>
          </w:tcPr>
          <w:p w14:paraId="4F442BD8" w14:textId="77777777" w:rsidR="00182615" w:rsidRPr="00775A46" w:rsidRDefault="00182615" w:rsidP="00182615">
            <w:pPr>
              <w:spacing w:after="0" w:line="240" w:lineRule="auto"/>
              <w:jc w:val="right"/>
              <w:rPr>
                <w:rFonts w:cs="Times New Roman"/>
                <w:strike/>
                <w:color w:val="000000"/>
                <w:szCs w:val="24"/>
                <w:lang w:eastAsia="lt-LT"/>
              </w:rPr>
            </w:pPr>
            <w:r w:rsidRPr="00775A46">
              <w:rPr>
                <w:rFonts w:cs="Times New Roman"/>
                <w:strike/>
                <w:color w:val="000000"/>
                <w:szCs w:val="24"/>
                <w:lang w:eastAsia="lt-LT"/>
              </w:rPr>
              <w:t>11,78</w:t>
            </w:r>
          </w:p>
          <w:p w14:paraId="0552DBBC" w14:textId="77777777" w:rsidR="00182615" w:rsidRPr="00775A46" w:rsidRDefault="00182615" w:rsidP="00182615">
            <w:pPr>
              <w:spacing w:after="0" w:line="240" w:lineRule="auto"/>
              <w:jc w:val="right"/>
              <w:rPr>
                <w:rFonts w:cs="Times New Roman"/>
                <w:b/>
                <w:bCs/>
                <w:color w:val="000000"/>
                <w:szCs w:val="24"/>
                <w:lang w:eastAsia="lt-LT"/>
              </w:rPr>
            </w:pPr>
            <w:r w:rsidRPr="00775A46">
              <w:rPr>
                <w:rFonts w:cs="Times New Roman"/>
                <w:b/>
                <w:bCs/>
                <w:color w:val="000000"/>
                <w:szCs w:val="24"/>
                <w:lang w:eastAsia="lt-LT"/>
              </w:rPr>
              <w:t>12</w:t>
            </w:r>
          </w:p>
        </w:tc>
      </w:tr>
      <w:tr w:rsidR="00182615" w:rsidRPr="00775A46" w14:paraId="06C0DA59" w14:textId="77777777" w:rsidTr="00182615">
        <w:trPr>
          <w:trHeight w:val="315"/>
        </w:trPr>
        <w:tc>
          <w:tcPr>
            <w:tcW w:w="556" w:type="dxa"/>
            <w:shd w:val="clear" w:color="auto" w:fill="auto"/>
            <w:noWrap/>
            <w:vAlign w:val="center"/>
          </w:tcPr>
          <w:p w14:paraId="46005473" w14:textId="77777777" w:rsidR="00182615" w:rsidRPr="00775A46" w:rsidRDefault="00182615" w:rsidP="00182615">
            <w:pPr>
              <w:spacing w:after="0" w:line="240" w:lineRule="auto"/>
              <w:jc w:val="center"/>
              <w:rPr>
                <w:rFonts w:cs="Times New Roman"/>
                <w:color w:val="000000"/>
                <w:szCs w:val="24"/>
                <w:lang w:eastAsia="lt-LT"/>
              </w:rPr>
            </w:pPr>
            <w:r w:rsidRPr="00775A46">
              <w:rPr>
                <w:rFonts w:cs="Times New Roman"/>
                <w:color w:val="000000"/>
                <w:szCs w:val="24"/>
                <w:lang w:eastAsia="lt-LT"/>
              </w:rPr>
              <w:t>17.</w:t>
            </w:r>
          </w:p>
        </w:tc>
        <w:tc>
          <w:tcPr>
            <w:tcW w:w="4117" w:type="dxa"/>
            <w:shd w:val="clear" w:color="auto" w:fill="auto"/>
            <w:noWrap/>
            <w:vAlign w:val="center"/>
          </w:tcPr>
          <w:p w14:paraId="15B4A41C" w14:textId="46431CFB" w:rsidR="00182615" w:rsidRPr="00775A46" w:rsidRDefault="00182615" w:rsidP="00182615">
            <w:pPr>
              <w:spacing w:after="0" w:line="240" w:lineRule="auto"/>
              <w:rPr>
                <w:rFonts w:cs="Times New Roman"/>
                <w:color w:val="000000"/>
                <w:szCs w:val="24"/>
                <w:lang w:eastAsia="lt-LT"/>
              </w:rPr>
            </w:pPr>
            <w:r w:rsidRPr="00775A46">
              <w:rPr>
                <w:rFonts w:cs="Times New Roman"/>
                <w:color w:val="000000"/>
                <w:szCs w:val="24"/>
                <w:lang w:eastAsia="lt-LT"/>
              </w:rPr>
              <w:t>Molėtų r. švietimo pagalbos tarnyba</w:t>
            </w:r>
          </w:p>
        </w:tc>
        <w:tc>
          <w:tcPr>
            <w:tcW w:w="1843" w:type="dxa"/>
            <w:shd w:val="clear" w:color="auto" w:fill="auto"/>
            <w:noWrap/>
            <w:vAlign w:val="center"/>
          </w:tcPr>
          <w:p w14:paraId="4E0881F7" w14:textId="77777777" w:rsidR="00182615" w:rsidRPr="00775A46" w:rsidRDefault="00182615" w:rsidP="00182615">
            <w:pPr>
              <w:spacing w:after="0" w:line="240" w:lineRule="auto"/>
              <w:jc w:val="right"/>
              <w:rPr>
                <w:rFonts w:cs="Times New Roman"/>
                <w:strike/>
                <w:color w:val="000000"/>
                <w:szCs w:val="24"/>
                <w:lang w:eastAsia="lt-LT"/>
              </w:rPr>
            </w:pPr>
            <w:r w:rsidRPr="00775A46">
              <w:rPr>
                <w:rFonts w:cs="Times New Roman"/>
                <w:strike/>
                <w:color w:val="000000"/>
                <w:szCs w:val="24"/>
                <w:lang w:eastAsia="lt-LT"/>
              </w:rPr>
              <w:t>8,75</w:t>
            </w:r>
          </w:p>
          <w:p w14:paraId="376EB89F" w14:textId="77777777" w:rsidR="00182615" w:rsidRPr="00775A46" w:rsidRDefault="00182615" w:rsidP="00182615">
            <w:pPr>
              <w:spacing w:after="0" w:line="240" w:lineRule="auto"/>
              <w:jc w:val="right"/>
              <w:rPr>
                <w:rFonts w:cs="Times New Roman"/>
                <w:b/>
                <w:bCs/>
                <w:color w:val="000000"/>
                <w:szCs w:val="24"/>
                <w:lang w:eastAsia="lt-LT"/>
              </w:rPr>
            </w:pPr>
            <w:r w:rsidRPr="00775A46">
              <w:rPr>
                <w:rFonts w:cs="Times New Roman"/>
                <w:b/>
                <w:bCs/>
                <w:color w:val="000000"/>
                <w:szCs w:val="24"/>
                <w:lang w:eastAsia="lt-LT"/>
              </w:rPr>
              <w:t>9</w:t>
            </w:r>
          </w:p>
        </w:tc>
        <w:tc>
          <w:tcPr>
            <w:tcW w:w="1701" w:type="dxa"/>
            <w:shd w:val="clear" w:color="auto" w:fill="auto"/>
            <w:noWrap/>
            <w:vAlign w:val="center"/>
          </w:tcPr>
          <w:p w14:paraId="2DAD8813" w14:textId="77777777" w:rsidR="00182615" w:rsidRPr="00775A46" w:rsidRDefault="00182615" w:rsidP="00182615">
            <w:pPr>
              <w:spacing w:after="0" w:line="240" w:lineRule="auto"/>
              <w:jc w:val="right"/>
              <w:rPr>
                <w:rFonts w:cs="Times New Roman"/>
                <w:strike/>
                <w:color w:val="000000"/>
                <w:szCs w:val="24"/>
                <w:lang w:eastAsia="lt-LT"/>
              </w:rPr>
            </w:pPr>
            <w:r w:rsidRPr="00775A46">
              <w:rPr>
                <w:rFonts w:cs="Times New Roman"/>
                <w:strike/>
                <w:color w:val="000000"/>
                <w:szCs w:val="24"/>
                <w:lang w:eastAsia="lt-LT"/>
              </w:rPr>
              <w:t>1,75</w:t>
            </w:r>
          </w:p>
          <w:p w14:paraId="754A1259" w14:textId="77777777" w:rsidR="00182615" w:rsidRPr="00775A46" w:rsidRDefault="00182615" w:rsidP="00182615">
            <w:pPr>
              <w:spacing w:after="0" w:line="240" w:lineRule="auto"/>
              <w:jc w:val="right"/>
              <w:rPr>
                <w:rFonts w:cs="Times New Roman"/>
                <w:b/>
                <w:bCs/>
                <w:color w:val="000000"/>
                <w:szCs w:val="24"/>
                <w:lang w:eastAsia="lt-LT"/>
              </w:rPr>
            </w:pPr>
            <w:r w:rsidRPr="00775A46">
              <w:rPr>
                <w:rFonts w:cs="Times New Roman"/>
                <w:b/>
                <w:bCs/>
                <w:color w:val="000000"/>
                <w:szCs w:val="24"/>
                <w:lang w:eastAsia="lt-LT"/>
              </w:rPr>
              <w:t>2</w:t>
            </w:r>
          </w:p>
        </w:tc>
        <w:tc>
          <w:tcPr>
            <w:tcW w:w="1808" w:type="dxa"/>
            <w:shd w:val="clear" w:color="000000" w:fill="FFFFFF"/>
            <w:noWrap/>
            <w:vAlign w:val="center"/>
          </w:tcPr>
          <w:p w14:paraId="35AECB2E" w14:textId="77777777" w:rsidR="00182615" w:rsidRPr="00775A46" w:rsidRDefault="00182615" w:rsidP="00182615">
            <w:pPr>
              <w:spacing w:after="0" w:line="240" w:lineRule="auto"/>
              <w:jc w:val="right"/>
              <w:rPr>
                <w:rFonts w:cs="Times New Roman"/>
                <w:strike/>
                <w:color w:val="000000"/>
                <w:szCs w:val="24"/>
                <w:lang w:eastAsia="lt-LT"/>
              </w:rPr>
            </w:pPr>
            <w:r w:rsidRPr="00775A46">
              <w:rPr>
                <w:rFonts w:cs="Times New Roman"/>
                <w:strike/>
                <w:color w:val="000000"/>
                <w:szCs w:val="24"/>
                <w:lang w:eastAsia="lt-LT"/>
              </w:rPr>
              <w:t>7</w:t>
            </w:r>
          </w:p>
          <w:p w14:paraId="0DB57E74" w14:textId="77777777" w:rsidR="00182615" w:rsidRPr="00775A46" w:rsidRDefault="00182615" w:rsidP="00182615">
            <w:pPr>
              <w:spacing w:after="0" w:line="240" w:lineRule="auto"/>
              <w:jc w:val="right"/>
              <w:rPr>
                <w:rFonts w:cs="Times New Roman"/>
                <w:b/>
                <w:bCs/>
                <w:color w:val="000000"/>
                <w:szCs w:val="24"/>
                <w:lang w:eastAsia="lt-LT"/>
              </w:rPr>
            </w:pPr>
            <w:r w:rsidRPr="00775A46">
              <w:rPr>
                <w:rFonts w:cs="Times New Roman"/>
                <w:b/>
                <w:bCs/>
                <w:color w:val="000000"/>
                <w:szCs w:val="24"/>
                <w:lang w:eastAsia="lt-LT"/>
              </w:rPr>
              <w:t>7</w:t>
            </w:r>
          </w:p>
        </w:tc>
      </w:tr>
      <w:tr w:rsidR="00182615" w:rsidRPr="00775A46" w14:paraId="4464F03A" w14:textId="77777777" w:rsidTr="00182615">
        <w:trPr>
          <w:trHeight w:val="315"/>
        </w:trPr>
        <w:tc>
          <w:tcPr>
            <w:tcW w:w="556" w:type="dxa"/>
            <w:shd w:val="clear" w:color="auto" w:fill="auto"/>
            <w:noWrap/>
            <w:vAlign w:val="center"/>
          </w:tcPr>
          <w:p w14:paraId="2F853045" w14:textId="77777777" w:rsidR="00182615" w:rsidRPr="00775A46" w:rsidRDefault="00182615" w:rsidP="00182615">
            <w:pPr>
              <w:spacing w:after="0" w:line="240" w:lineRule="auto"/>
              <w:jc w:val="center"/>
              <w:rPr>
                <w:rFonts w:cs="Times New Roman"/>
                <w:color w:val="000000"/>
                <w:szCs w:val="24"/>
                <w:lang w:eastAsia="lt-LT"/>
              </w:rPr>
            </w:pPr>
            <w:r w:rsidRPr="00775A46">
              <w:rPr>
                <w:rFonts w:cs="Times New Roman"/>
                <w:color w:val="000000"/>
                <w:szCs w:val="24"/>
                <w:lang w:eastAsia="lt-LT"/>
              </w:rPr>
              <w:t>18.</w:t>
            </w:r>
          </w:p>
        </w:tc>
        <w:tc>
          <w:tcPr>
            <w:tcW w:w="4117" w:type="dxa"/>
            <w:shd w:val="clear" w:color="auto" w:fill="auto"/>
            <w:noWrap/>
            <w:vAlign w:val="center"/>
          </w:tcPr>
          <w:p w14:paraId="239999CA" w14:textId="17BB996F" w:rsidR="00182615" w:rsidRPr="00775A46" w:rsidRDefault="00182615" w:rsidP="00182615">
            <w:pPr>
              <w:spacing w:after="0" w:line="240" w:lineRule="auto"/>
              <w:rPr>
                <w:rFonts w:cs="Times New Roman"/>
                <w:color w:val="000000"/>
                <w:szCs w:val="24"/>
                <w:lang w:eastAsia="lt-LT"/>
              </w:rPr>
            </w:pPr>
            <w:r w:rsidRPr="00775A46">
              <w:rPr>
                <w:rFonts w:cs="Times New Roman"/>
                <w:color w:val="000000"/>
                <w:szCs w:val="24"/>
                <w:lang w:eastAsia="lt-LT"/>
              </w:rPr>
              <w:t>Molėtų rajono ugniagesių tarnyba</w:t>
            </w:r>
          </w:p>
        </w:tc>
        <w:tc>
          <w:tcPr>
            <w:tcW w:w="1843" w:type="dxa"/>
            <w:shd w:val="clear" w:color="auto" w:fill="auto"/>
            <w:noWrap/>
            <w:vAlign w:val="center"/>
          </w:tcPr>
          <w:p w14:paraId="56ADA23D" w14:textId="77777777" w:rsidR="00182615" w:rsidRPr="00775A46" w:rsidRDefault="00182615" w:rsidP="00182615">
            <w:pPr>
              <w:spacing w:after="0" w:line="240" w:lineRule="auto"/>
              <w:jc w:val="right"/>
              <w:rPr>
                <w:rFonts w:cs="Times New Roman"/>
                <w:color w:val="000000"/>
                <w:szCs w:val="24"/>
                <w:lang w:eastAsia="lt-LT"/>
              </w:rPr>
            </w:pPr>
            <w:r w:rsidRPr="00775A46">
              <w:rPr>
                <w:rFonts w:cs="Times New Roman"/>
                <w:color w:val="000000"/>
                <w:szCs w:val="24"/>
                <w:lang w:eastAsia="lt-LT"/>
              </w:rPr>
              <w:t>47</w:t>
            </w:r>
          </w:p>
          <w:p w14:paraId="5E35DF6A" w14:textId="77777777" w:rsidR="00182615" w:rsidRPr="00775A46" w:rsidRDefault="00182615" w:rsidP="00182615">
            <w:pPr>
              <w:spacing w:after="0" w:line="240" w:lineRule="auto"/>
              <w:jc w:val="right"/>
              <w:rPr>
                <w:rFonts w:cs="Times New Roman"/>
                <w:color w:val="000000"/>
                <w:szCs w:val="24"/>
                <w:lang w:eastAsia="lt-LT"/>
              </w:rPr>
            </w:pPr>
          </w:p>
        </w:tc>
        <w:tc>
          <w:tcPr>
            <w:tcW w:w="1701" w:type="dxa"/>
            <w:shd w:val="clear" w:color="auto" w:fill="auto"/>
            <w:noWrap/>
            <w:vAlign w:val="center"/>
          </w:tcPr>
          <w:p w14:paraId="53C8DCDE" w14:textId="77777777" w:rsidR="00182615" w:rsidRPr="00775A46" w:rsidRDefault="00182615" w:rsidP="00182615">
            <w:pPr>
              <w:spacing w:after="0" w:line="240" w:lineRule="auto"/>
              <w:jc w:val="right"/>
              <w:rPr>
                <w:rFonts w:cs="Times New Roman"/>
                <w:color w:val="000000"/>
                <w:szCs w:val="24"/>
                <w:lang w:eastAsia="lt-LT"/>
              </w:rPr>
            </w:pPr>
            <w:r w:rsidRPr="00775A46">
              <w:rPr>
                <w:rFonts w:cs="Times New Roman"/>
                <w:color w:val="000000"/>
                <w:szCs w:val="24"/>
                <w:lang w:eastAsia="lt-LT"/>
              </w:rPr>
              <w:t>47</w:t>
            </w:r>
          </w:p>
          <w:p w14:paraId="5BCE180C" w14:textId="77777777" w:rsidR="00182615" w:rsidRPr="00775A46" w:rsidRDefault="00182615" w:rsidP="00182615">
            <w:pPr>
              <w:spacing w:after="0" w:line="240" w:lineRule="auto"/>
              <w:jc w:val="right"/>
              <w:rPr>
                <w:rFonts w:cs="Times New Roman"/>
                <w:color w:val="000000"/>
                <w:szCs w:val="24"/>
                <w:lang w:eastAsia="lt-LT"/>
              </w:rPr>
            </w:pPr>
          </w:p>
        </w:tc>
        <w:tc>
          <w:tcPr>
            <w:tcW w:w="1808" w:type="dxa"/>
            <w:shd w:val="clear" w:color="000000" w:fill="FFFFFF"/>
            <w:noWrap/>
            <w:vAlign w:val="center"/>
          </w:tcPr>
          <w:p w14:paraId="0C7D77AD" w14:textId="77777777" w:rsidR="00182615" w:rsidRPr="00775A46" w:rsidRDefault="00182615" w:rsidP="00182615">
            <w:pPr>
              <w:spacing w:after="0" w:line="240" w:lineRule="auto"/>
              <w:jc w:val="right"/>
              <w:rPr>
                <w:rFonts w:cs="Times New Roman"/>
                <w:color w:val="000000"/>
                <w:szCs w:val="24"/>
                <w:lang w:eastAsia="lt-LT"/>
              </w:rPr>
            </w:pPr>
            <w:r w:rsidRPr="00775A46">
              <w:rPr>
                <w:rFonts w:cs="Times New Roman"/>
                <w:color w:val="000000"/>
                <w:szCs w:val="24"/>
                <w:lang w:eastAsia="lt-LT"/>
              </w:rPr>
              <w:t>0</w:t>
            </w:r>
          </w:p>
        </w:tc>
      </w:tr>
      <w:tr w:rsidR="00182615" w:rsidRPr="00775A46" w14:paraId="3859CFC0" w14:textId="77777777" w:rsidTr="00182615">
        <w:trPr>
          <w:trHeight w:val="315"/>
        </w:trPr>
        <w:tc>
          <w:tcPr>
            <w:tcW w:w="556" w:type="dxa"/>
            <w:shd w:val="clear" w:color="auto" w:fill="auto"/>
            <w:noWrap/>
            <w:vAlign w:val="center"/>
          </w:tcPr>
          <w:p w14:paraId="6F60CCBD" w14:textId="77777777" w:rsidR="00182615" w:rsidRPr="00775A46" w:rsidRDefault="00182615" w:rsidP="00182615">
            <w:pPr>
              <w:spacing w:after="0" w:line="240" w:lineRule="auto"/>
              <w:jc w:val="center"/>
              <w:rPr>
                <w:rFonts w:cs="Times New Roman"/>
                <w:color w:val="000000"/>
                <w:szCs w:val="24"/>
                <w:lang w:eastAsia="lt-LT"/>
              </w:rPr>
            </w:pPr>
            <w:r w:rsidRPr="00775A46">
              <w:rPr>
                <w:rFonts w:cs="Times New Roman"/>
                <w:color w:val="000000"/>
                <w:szCs w:val="24"/>
                <w:lang w:eastAsia="lt-LT"/>
              </w:rPr>
              <w:t>19.</w:t>
            </w:r>
          </w:p>
        </w:tc>
        <w:tc>
          <w:tcPr>
            <w:tcW w:w="4117" w:type="dxa"/>
            <w:shd w:val="clear" w:color="auto" w:fill="auto"/>
            <w:noWrap/>
            <w:vAlign w:val="center"/>
          </w:tcPr>
          <w:p w14:paraId="6F9B6F89" w14:textId="12F9FF69" w:rsidR="00182615" w:rsidRPr="00775A46" w:rsidRDefault="00182615" w:rsidP="00182615">
            <w:pPr>
              <w:spacing w:after="0" w:line="240" w:lineRule="auto"/>
              <w:rPr>
                <w:rFonts w:cs="Times New Roman"/>
                <w:color w:val="000000"/>
                <w:szCs w:val="24"/>
                <w:lang w:eastAsia="lt-LT"/>
              </w:rPr>
            </w:pPr>
            <w:r w:rsidRPr="00775A46">
              <w:rPr>
                <w:rFonts w:cs="Times New Roman"/>
                <w:color w:val="000000"/>
                <w:szCs w:val="24"/>
                <w:lang w:eastAsia="lt-LT"/>
              </w:rPr>
              <w:t>Molėtų „Vyturėlio“ vaikų lopšelis-darželis</w:t>
            </w:r>
          </w:p>
        </w:tc>
        <w:tc>
          <w:tcPr>
            <w:tcW w:w="1843" w:type="dxa"/>
            <w:shd w:val="clear" w:color="auto" w:fill="auto"/>
            <w:noWrap/>
            <w:vAlign w:val="center"/>
          </w:tcPr>
          <w:p w14:paraId="3912C4CB" w14:textId="77777777" w:rsidR="00182615" w:rsidRPr="00775A46" w:rsidRDefault="00182615" w:rsidP="00182615">
            <w:pPr>
              <w:spacing w:after="0" w:line="240" w:lineRule="auto"/>
              <w:jc w:val="right"/>
              <w:rPr>
                <w:rFonts w:cs="Times New Roman"/>
                <w:strike/>
                <w:color w:val="000000"/>
                <w:szCs w:val="24"/>
                <w:lang w:eastAsia="lt-LT"/>
              </w:rPr>
            </w:pPr>
            <w:r w:rsidRPr="00775A46">
              <w:rPr>
                <w:rFonts w:cs="Times New Roman"/>
                <w:strike/>
                <w:color w:val="000000"/>
                <w:szCs w:val="24"/>
                <w:lang w:eastAsia="lt-LT"/>
              </w:rPr>
              <w:t>66</w:t>
            </w:r>
          </w:p>
          <w:p w14:paraId="20147A7D" w14:textId="77777777" w:rsidR="00182615" w:rsidRPr="00775A46" w:rsidRDefault="00182615" w:rsidP="00182615">
            <w:pPr>
              <w:spacing w:after="0" w:line="240" w:lineRule="auto"/>
              <w:jc w:val="right"/>
              <w:rPr>
                <w:rFonts w:cs="Times New Roman"/>
                <w:b/>
                <w:bCs/>
                <w:color w:val="000000"/>
                <w:szCs w:val="24"/>
                <w:lang w:eastAsia="lt-LT"/>
              </w:rPr>
            </w:pPr>
            <w:r w:rsidRPr="00775A46">
              <w:rPr>
                <w:rFonts w:cs="Times New Roman"/>
                <w:b/>
                <w:bCs/>
                <w:color w:val="000000"/>
                <w:szCs w:val="24"/>
                <w:lang w:eastAsia="lt-LT"/>
              </w:rPr>
              <w:t>68</w:t>
            </w:r>
          </w:p>
        </w:tc>
        <w:tc>
          <w:tcPr>
            <w:tcW w:w="1701" w:type="dxa"/>
            <w:shd w:val="clear" w:color="auto" w:fill="auto"/>
            <w:noWrap/>
            <w:vAlign w:val="center"/>
          </w:tcPr>
          <w:p w14:paraId="4CABBF9D" w14:textId="77777777" w:rsidR="00182615" w:rsidRPr="00775A46" w:rsidRDefault="00182615" w:rsidP="00182615">
            <w:pPr>
              <w:spacing w:after="0" w:line="240" w:lineRule="auto"/>
              <w:jc w:val="right"/>
              <w:rPr>
                <w:rFonts w:cs="Times New Roman"/>
                <w:strike/>
                <w:color w:val="000000"/>
                <w:szCs w:val="24"/>
                <w:lang w:eastAsia="lt-LT"/>
              </w:rPr>
            </w:pPr>
            <w:r w:rsidRPr="00775A46">
              <w:rPr>
                <w:rFonts w:cs="Times New Roman"/>
                <w:strike/>
                <w:color w:val="000000"/>
                <w:szCs w:val="24"/>
                <w:lang w:eastAsia="lt-LT"/>
              </w:rPr>
              <w:t>34</w:t>
            </w:r>
          </w:p>
          <w:p w14:paraId="73E2B855" w14:textId="77777777" w:rsidR="00182615" w:rsidRPr="00775A46" w:rsidRDefault="00182615" w:rsidP="00182615">
            <w:pPr>
              <w:spacing w:after="0" w:line="240" w:lineRule="auto"/>
              <w:jc w:val="right"/>
              <w:rPr>
                <w:rFonts w:cs="Times New Roman"/>
                <w:b/>
                <w:bCs/>
                <w:color w:val="000000"/>
                <w:szCs w:val="24"/>
                <w:lang w:eastAsia="lt-LT"/>
              </w:rPr>
            </w:pPr>
            <w:r w:rsidRPr="00775A46">
              <w:rPr>
                <w:rFonts w:cs="Times New Roman"/>
                <w:b/>
                <w:bCs/>
                <w:color w:val="000000"/>
                <w:szCs w:val="24"/>
                <w:lang w:eastAsia="lt-LT"/>
              </w:rPr>
              <w:t>36</w:t>
            </w:r>
          </w:p>
        </w:tc>
        <w:tc>
          <w:tcPr>
            <w:tcW w:w="1808" w:type="dxa"/>
            <w:shd w:val="clear" w:color="auto" w:fill="auto"/>
            <w:noWrap/>
            <w:vAlign w:val="center"/>
          </w:tcPr>
          <w:p w14:paraId="5BC68DF6" w14:textId="77777777" w:rsidR="00182615" w:rsidRPr="00775A46" w:rsidRDefault="00182615" w:rsidP="00182615">
            <w:pPr>
              <w:spacing w:after="0" w:line="240" w:lineRule="auto"/>
              <w:jc w:val="right"/>
              <w:rPr>
                <w:rFonts w:cs="Times New Roman"/>
                <w:color w:val="000000"/>
                <w:szCs w:val="24"/>
                <w:lang w:eastAsia="lt-LT"/>
              </w:rPr>
            </w:pPr>
            <w:r w:rsidRPr="00775A46">
              <w:rPr>
                <w:rFonts w:cs="Times New Roman"/>
                <w:color w:val="000000"/>
                <w:szCs w:val="24"/>
                <w:lang w:eastAsia="lt-LT"/>
              </w:rPr>
              <w:t>32</w:t>
            </w:r>
          </w:p>
          <w:p w14:paraId="6B410496" w14:textId="77777777" w:rsidR="00182615" w:rsidRPr="00775A46" w:rsidRDefault="00182615" w:rsidP="00182615">
            <w:pPr>
              <w:spacing w:after="0" w:line="240" w:lineRule="auto"/>
              <w:jc w:val="right"/>
              <w:rPr>
                <w:rFonts w:cs="Times New Roman"/>
                <w:color w:val="000000"/>
                <w:szCs w:val="24"/>
                <w:lang w:eastAsia="lt-LT"/>
              </w:rPr>
            </w:pPr>
          </w:p>
        </w:tc>
      </w:tr>
      <w:tr w:rsidR="00182615" w:rsidRPr="00775A46" w14:paraId="1222B1B7" w14:textId="77777777" w:rsidTr="00182615">
        <w:trPr>
          <w:trHeight w:val="315"/>
        </w:trPr>
        <w:tc>
          <w:tcPr>
            <w:tcW w:w="556" w:type="dxa"/>
            <w:shd w:val="clear" w:color="auto" w:fill="auto"/>
            <w:noWrap/>
            <w:vAlign w:val="center"/>
          </w:tcPr>
          <w:p w14:paraId="6883C9E5" w14:textId="77777777" w:rsidR="00182615" w:rsidRPr="00775A46" w:rsidRDefault="00182615" w:rsidP="00182615">
            <w:pPr>
              <w:spacing w:after="0" w:line="240" w:lineRule="auto"/>
              <w:jc w:val="center"/>
              <w:rPr>
                <w:rFonts w:cs="Times New Roman"/>
                <w:color w:val="000000"/>
                <w:szCs w:val="24"/>
                <w:lang w:eastAsia="lt-LT"/>
              </w:rPr>
            </w:pPr>
            <w:r w:rsidRPr="00775A46">
              <w:rPr>
                <w:rFonts w:cs="Times New Roman"/>
                <w:color w:val="000000"/>
                <w:szCs w:val="24"/>
                <w:lang w:eastAsia="lt-LT"/>
              </w:rPr>
              <w:t>20.</w:t>
            </w:r>
          </w:p>
        </w:tc>
        <w:tc>
          <w:tcPr>
            <w:tcW w:w="4117" w:type="dxa"/>
            <w:shd w:val="clear" w:color="auto" w:fill="auto"/>
            <w:noWrap/>
            <w:vAlign w:val="center"/>
          </w:tcPr>
          <w:p w14:paraId="22E54B88" w14:textId="1BC80895" w:rsidR="00182615" w:rsidRPr="00775A46" w:rsidRDefault="00182615" w:rsidP="00182615">
            <w:pPr>
              <w:spacing w:after="0" w:line="240" w:lineRule="auto"/>
              <w:rPr>
                <w:rFonts w:cs="Times New Roman"/>
                <w:color w:val="000000"/>
                <w:szCs w:val="24"/>
                <w:lang w:eastAsia="lt-LT"/>
              </w:rPr>
            </w:pPr>
            <w:r w:rsidRPr="00775A46">
              <w:rPr>
                <w:rFonts w:cs="Times New Roman"/>
                <w:color w:val="000000"/>
                <w:szCs w:val="24"/>
                <w:lang w:eastAsia="lt-LT"/>
              </w:rPr>
              <w:t>Molėtų rajono savivaldybės viešoji biblioteka</w:t>
            </w:r>
          </w:p>
        </w:tc>
        <w:tc>
          <w:tcPr>
            <w:tcW w:w="1843" w:type="dxa"/>
            <w:shd w:val="clear" w:color="auto" w:fill="auto"/>
            <w:noWrap/>
            <w:vAlign w:val="center"/>
          </w:tcPr>
          <w:p w14:paraId="518F651D" w14:textId="77777777" w:rsidR="00182615" w:rsidRPr="00775A46" w:rsidRDefault="00182615" w:rsidP="00182615">
            <w:pPr>
              <w:spacing w:after="0" w:line="240" w:lineRule="auto"/>
              <w:jc w:val="right"/>
              <w:rPr>
                <w:rFonts w:cs="Times New Roman"/>
                <w:color w:val="000000"/>
                <w:szCs w:val="24"/>
                <w:lang w:eastAsia="lt-LT"/>
              </w:rPr>
            </w:pPr>
            <w:r w:rsidRPr="00775A46">
              <w:rPr>
                <w:rFonts w:cs="Times New Roman"/>
                <w:color w:val="000000"/>
                <w:szCs w:val="24"/>
                <w:lang w:eastAsia="lt-LT"/>
              </w:rPr>
              <w:t>39</w:t>
            </w:r>
          </w:p>
          <w:p w14:paraId="0526F908" w14:textId="77777777" w:rsidR="00182615" w:rsidRPr="00775A46" w:rsidRDefault="00182615" w:rsidP="00182615">
            <w:pPr>
              <w:spacing w:after="0" w:line="240" w:lineRule="auto"/>
              <w:jc w:val="right"/>
              <w:rPr>
                <w:rFonts w:cs="Times New Roman"/>
                <w:color w:val="000000"/>
                <w:szCs w:val="24"/>
                <w:lang w:eastAsia="lt-LT"/>
              </w:rPr>
            </w:pPr>
          </w:p>
        </w:tc>
        <w:tc>
          <w:tcPr>
            <w:tcW w:w="1701" w:type="dxa"/>
            <w:shd w:val="clear" w:color="auto" w:fill="auto"/>
            <w:noWrap/>
            <w:vAlign w:val="center"/>
          </w:tcPr>
          <w:p w14:paraId="432C662C" w14:textId="77777777" w:rsidR="00182615" w:rsidRPr="00775A46" w:rsidRDefault="00182615" w:rsidP="00182615">
            <w:pPr>
              <w:spacing w:after="0" w:line="240" w:lineRule="auto"/>
              <w:jc w:val="right"/>
              <w:rPr>
                <w:rFonts w:cs="Times New Roman"/>
                <w:color w:val="000000"/>
                <w:szCs w:val="24"/>
                <w:lang w:eastAsia="lt-LT"/>
              </w:rPr>
            </w:pPr>
            <w:r w:rsidRPr="00775A46">
              <w:rPr>
                <w:rFonts w:cs="Times New Roman"/>
                <w:color w:val="000000"/>
                <w:szCs w:val="24"/>
                <w:lang w:eastAsia="lt-LT"/>
              </w:rPr>
              <w:t>39</w:t>
            </w:r>
          </w:p>
          <w:p w14:paraId="19587DA7" w14:textId="77777777" w:rsidR="00182615" w:rsidRPr="00775A46" w:rsidRDefault="00182615" w:rsidP="00182615">
            <w:pPr>
              <w:spacing w:after="0" w:line="240" w:lineRule="auto"/>
              <w:jc w:val="right"/>
              <w:rPr>
                <w:rFonts w:cs="Times New Roman"/>
                <w:color w:val="000000"/>
                <w:szCs w:val="24"/>
                <w:lang w:eastAsia="lt-LT"/>
              </w:rPr>
            </w:pPr>
          </w:p>
        </w:tc>
        <w:tc>
          <w:tcPr>
            <w:tcW w:w="1808" w:type="dxa"/>
            <w:shd w:val="clear" w:color="auto" w:fill="auto"/>
            <w:noWrap/>
            <w:vAlign w:val="center"/>
          </w:tcPr>
          <w:p w14:paraId="72D93712" w14:textId="77777777" w:rsidR="00182615" w:rsidRPr="00775A46" w:rsidRDefault="00182615" w:rsidP="00182615">
            <w:pPr>
              <w:spacing w:after="0" w:line="240" w:lineRule="auto"/>
              <w:jc w:val="right"/>
              <w:rPr>
                <w:rFonts w:cs="Times New Roman"/>
                <w:color w:val="000000"/>
                <w:szCs w:val="24"/>
                <w:lang w:eastAsia="lt-LT"/>
              </w:rPr>
            </w:pPr>
            <w:r w:rsidRPr="00775A46">
              <w:rPr>
                <w:rFonts w:cs="Times New Roman"/>
                <w:color w:val="000000"/>
                <w:szCs w:val="24"/>
                <w:lang w:eastAsia="lt-LT"/>
              </w:rPr>
              <w:t>0</w:t>
            </w:r>
          </w:p>
        </w:tc>
      </w:tr>
      <w:tr w:rsidR="00182615" w:rsidRPr="00775A46" w14:paraId="7CEE236D" w14:textId="77777777" w:rsidTr="00182615">
        <w:trPr>
          <w:trHeight w:val="370"/>
        </w:trPr>
        <w:tc>
          <w:tcPr>
            <w:tcW w:w="556" w:type="dxa"/>
            <w:shd w:val="clear" w:color="auto" w:fill="auto"/>
            <w:noWrap/>
            <w:vAlign w:val="center"/>
          </w:tcPr>
          <w:p w14:paraId="58087CD7" w14:textId="77777777" w:rsidR="00182615" w:rsidRPr="00775A46" w:rsidRDefault="00182615" w:rsidP="00182615">
            <w:pPr>
              <w:spacing w:after="0" w:line="240" w:lineRule="auto"/>
              <w:jc w:val="center"/>
              <w:rPr>
                <w:rFonts w:cs="Times New Roman"/>
                <w:color w:val="000000"/>
                <w:szCs w:val="24"/>
                <w:lang w:eastAsia="lt-LT"/>
              </w:rPr>
            </w:pPr>
            <w:r w:rsidRPr="00775A46">
              <w:rPr>
                <w:rFonts w:cs="Times New Roman"/>
                <w:color w:val="000000"/>
                <w:szCs w:val="24"/>
                <w:lang w:eastAsia="lt-LT"/>
              </w:rPr>
              <w:t>21.</w:t>
            </w:r>
          </w:p>
        </w:tc>
        <w:tc>
          <w:tcPr>
            <w:tcW w:w="4117" w:type="dxa"/>
            <w:shd w:val="clear" w:color="auto" w:fill="auto"/>
            <w:noWrap/>
            <w:vAlign w:val="center"/>
          </w:tcPr>
          <w:p w14:paraId="58AA2942" w14:textId="77777777" w:rsidR="00182615" w:rsidRPr="00775A46" w:rsidRDefault="00182615" w:rsidP="00182615">
            <w:pPr>
              <w:spacing w:after="0" w:line="240" w:lineRule="auto"/>
              <w:rPr>
                <w:rFonts w:cs="Times New Roman"/>
                <w:b/>
                <w:bCs/>
                <w:color w:val="000000"/>
                <w:szCs w:val="24"/>
                <w:lang w:eastAsia="lt-LT"/>
              </w:rPr>
            </w:pPr>
            <w:r w:rsidRPr="00775A46">
              <w:rPr>
                <w:rFonts w:cs="Times New Roman"/>
                <w:b/>
                <w:bCs/>
                <w:color w:val="000000"/>
                <w:szCs w:val="24"/>
                <w:lang w:eastAsia="lt-LT"/>
              </w:rPr>
              <w:t>Iš viso</w:t>
            </w:r>
          </w:p>
        </w:tc>
        <w:tc>
          <w:tcPr>
            <w:tcW w:w="1843" w:type="dxa"/>
            <w:shd w:val="clear" w:color="auto" w:fill="auto"/>
            <w:noWrap/>
            <w:vAlign w:val="center"/>
          </w:tcPr>
          <w:p w14:paraId="12FDAB10" w14:textId="77777777" w:rsidR="00182615" w:rsidRPr="00775A46" w:rsidRDefault="00182615" w:rsidP="00182615">
            <w:pPr>
              <w:spacing w:after="0" w:line="240" w:lineRule="auto"/>
              <w:jc w:val="right"/>
              <w:rPr>
                <w:rFonts w:cs="Times New Roman"/>
                <w:b/>
                <w:bCs/>
                <w:strike/>
                <w:color w:val="000000"/>
                <w:szCs w:val="24"/>
                <w:lang w:eastAsia="lt-LT"/>
              </w:rPr>
            </w:pPr>
            <w:r w:rsidRPr="00775A46">
              <w:rPr>
                <w:rFonts w:cs="Times New Roman"/>
                <w:b/>
                <w:bCs/>
                <w:strike/>
                <w:color w:val="000000"/>
                <w:szCs w:val="24"/>
                <w:lang w:eastAsia="lt-LT"/>
              </w:rPr>
              <w:t>751,56</w:t>
            </w:r>
          </w:p>
          <w:p w14:paraId="28982F60" w14:textId="230F7354" w:rsidR="00182615" w:rsidRPr="00775A46" w:rsidRDefault="00182615" w:rsidP="00182615">
            <w:pPr>
              <w:spacing w:after="0" w:line="240" w:lineRule="auto"/>
              <w:jc w:val="right"/>
              <w:rPr>
                <w:rFonts w:cs="Times New Roman"/>
                <w:b/>
                <w:bCs/>
                <w:color w:val="000000"/>
                <w:szCs w:val="24"/>
                <w:lang w:eastAsia="lt-LT"/>
              </w:rPr>
            </w:pPr>
            <w:r w:rsidRPr="00775A46">
              <w:rPr>
                <w:rFonts w:cs="Times New Roman"/>
                <w:b/>
                <w:bCs/>
                <w:color w:val="000000"/>
                <w:szCs w:val="24"/>
                <w:lang w:eastAsia="lt-LT"/>
              </w:rPr>
              <w:t>7</w:t>
            </w:r>
            <w:r w:rsidR="00D6349D">
              <w:rPr>
                <w:rFonts w:cs="Times New Roman"/>
                <w:b/>
                <w:bCs/>
                <w:color w:val="000000"/>
                <w:szCs w:val="24"/>
                <w:lang w:eastAsia="lt-LT"/>
              </w:rPr>
              <w:t>32,25</w:t>
            </w:r>
          </w:p>
        </w:tc>
        <w:tc>
          <w:tcPr>
            <w:tcW w:w="1701" w:type="dxa"/>
            <w:shd w:val="clear" w:color="auto" w:fill="auto"/>
            <w:noWrap/>
            <w:vAlign w:val="center"/>
          </w:tcPr>
          <w:p w14:paraId="715E2FF1" w14:textId="77777777" w:rsidR="00182615" w:rsidRPr="00775A46" w:rsidRDefault="00182615" w:rsidP="00182615">
            <w:pPr>
              <w:spacing w:after="0" w:line="240" w:lineRule="auto"/>
              <w:jc w:val="right"/>
              <w:rPr>
                <w:rFonts w:cs="Times New Roman"/>
                <w:b/>
                <w:bCs/>
                <w:strike/>
                <w:color w:val="000000"/>
                <w:szCs w:val="24"/>
                <w:lang w:eastAsia="lt-LT"/>
              </w:rPr>
            </w:pPr>
            <w:r w:rsidRPr="00775A46">
              <w:rPr>
                <w:rFonts w:cs="Times New Roman"/>
                <w:b/>
                <w:bCs/>
                <w:strike/>
                <w:color w:val="000000"/>
                <w:szCs w:val="24"/>
                <w:lang w:eastAsia="lt-LT"/>
              </w:rPr>
              <w:t>461,2</w:t>
            </w:r>
          </w:p>
          <w:p w14:paraId="456227FD" w14:textId="0EF69436" w:rsidR="00182615" w:rsidRPr="00775A46" w:rsidRDefault="00D6349D" w:rsidP="00182615">
            <w:pPr>
              <w:spacing w:after="0" w:line="240" w:lineRule="auto"/>
              <w:jc w:val="right"/>
              <w:rPr>
                <w:rFonts w:cs="Times New Roman"/>
                <w:b/>
                <w:bCs/>
                <w:color w:val="000000"/>
                <w:szCs w:val="24"/>
                <w:lang w:eastAsia="lt-LT"/>
              </w:rPr>
            </w:pPr>
            <w:r>
              <w:rPr>
                <w:rFonts w:cs="Times New Roman"/>
                <w:b/>
                <w:bCs/>
                <w:color w:val="000000"/>
                <w:szCs w:val="24"/>
                <w:lang w:eastAsia="lt-LT"/>
              </w:rPr>
              <w:t>453,75</w:t>
            </w:r>
          </w:p>
        </w:tc>
        <w:tc>
          <w:tcPr>
            <w:tcW w:w="1808" w:type="dxa"/>
            <w:shd w:val="clear" w:color="auto" w:fill="auto"/>
            <w:noWrap/>
            <w:vAlign w:val="center"/>
          </w:tcPr>
          <w:p w14:paraId="61A4DD10" w14:textId="77777777" w:rsidR="00182615" w:rsidRPr="00775A46" w:rsidRDefault="00182615" w:rsidP="00182615">
            <w:pPr>
              <w:spacing w:after="0" w:line="240" w:lineRule="auto"/>
              <w:jc w:val="right"/>
              <w:rPr>
                <w:rFonts w:cs="Times New Roman"/>
                <w:b/>
                <w:bCs/>
                <w:strike/>
                <w:color w:val="000000"/>
                <w:szCs w:val="24"/>
                <w:lang w:eastAsia="lt-LT"/>
              </w:rPr>
            </w:pPr>
            <w:r w:rsidRPr="00775A46">
              <w:rPr>
                <w:rFonts w:cs="Times New Roman"/>
                <w:b/>
                <w:bCs/>
                <w:strike/>
                <w:color w:val="000000"/>
                <w:szCs w:val="24"/>
                <w:lang w:eastAsia="lt-LT"/>
              </w:rPr>
              <w:t>290,36</w:t>
            </w:r>
          </w:p>
          <w:p w14:paraId="0CC1ABF2" w14:textId="03EFC70C" w:rsidR="00182615" w:rsidRPr="00775A46" w:rsidRDefault="007D3894" w:rsidP="00182615">
            <w:pPr>
              <w:spacing w:after="0" w:line="240" w:lineRule="auto"/>
              <w:jc w:val="right"/>
              <w:rPr>
                <w:rFonts w:cs="Times New Roman"/>
                <w:b/>
                <w:bCs/>
                <w:color w:val="000000"/>
                <w:szCs w:val="24"/>
                <w:lang w:eastAsia="lt-LT"/>
              </w:rPr>
            </w:pPr>
            <w:r>
              <w:rPr>
                <w:rFonts w:cs="Times New Roman"/>
                <w:b/>
                <w:bCs/>
                <w:color w:val="000000"/>
                <w:szCs w:val="24"/>
                <w:lang w:eastAsia="lt-LT"/>
              </w:rPr>
              <w:t>278,5</w:t>
            </w:r>
          </w:p>
        </w:tc>
      </w:tr>
    </w:tbl>
    <w:p w14:paraId="14A22F56" w14:textId="77777777" w:rsidR="00775A46" w:rsidRPr="009D4DF0" w:rsidRDefault="00775A46" w:rsidP="00182615">
      <w:pPr>
        <w:spacing w:line="240" w:lineRule="auto"/>
        <w:ind w:firstLine="720"/>
        <w:jc w:val="both"/>
      </w:pPr>
    </w:p>
    <w:p w14:paraId="3552D3B9" w14:textId="7A89E685" w:rsidR="00C83BD1" w:rsidRPr="00A123BE" w:rsidRDefault="00C83BD1" w:rsidP="00182615">
      <w:pPr>
        <w:tabs>
          <w:tab w:val="left" w:pos="1083"/>
        </w:tabs>
        <w:spacing w:after="0" w:line="240" w:lineRule="auto"/>
        <w:jc w:val="both"/>
        <w:rPr>
          <w:rFonts w:eastAsia="Calibri" w:cs="Times New Roman"/>
          <w:szCs w:val="24"/>
          <w:lang w:eastAsia="lt-LT"/>
        </w:rPr>
        <w:sectPr w:rsidR="00C83BD1" w:rsidRPr="00A123BE" w:rsidSect="00C02C39">
          <w:pgSz w:w="11906" w:h="16838"/>
          <w:pgMar w:top="1134" w:right="567" w:bottom="1134" w:left="1304" w:header="567" w:footer="567" w:gutter="0"/>
          <w:cols w:space="1296"/>
          <w:docGrid w:linePitch="360"/>
        </w:sectPr>
      </w:pPr>
    </w:p>
    <w:p w14:paraId="00234805" w14:textId="7BBC3FE5" w:rsidR="00C83BD1" w:rsidRPr="00C83BD1" w:rsidRDefault="00C83BD1" w:rsidP="00DD3057"/>
    <w:sectPr w:rsidR="00C83BD1" w:rsidRPr="00C83BD1" w:rsidSect="00C83BD1">
      <w:pgSz w:w="16838" w:h="11906" w:orient="landscape"/>
      <w:pgMar w:top="1304" w:right="1134"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26C1B" w14:textId="77777777" w:rsidR="00C02C39" w:rsidRDefault="00C02C39" w:rsidP="00C02C39">
      <w:pPr>
        <w:spacing w:after="0" w:line="240" w:lineRule="auto"/>
      </w:pPr>
      <w:r>
        <w:separator/>
      </w:r>
    </w:p>
  </w:endnote>
  <w:endnote w:type="continuationSeparator" w:id="0">
    <w:p w14:paraId="66E046AE" w14:textId="77777777" w:rsidR="00C02C39" w:rsidRDefault="00C02C39" w:rsidP="00C02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A0DA2" w14:textId="77777777" w:rsidR="00C02C39" w:rsidRDefault="00C02C39" w:rsidP="00C02C39">
      <w:pPr>
        <w:spacing w:after="0" w:line="240" w:lineRule="auto"/>
      </w:pPr>
      <w:r>
        <w:separator/>
      </w:r>
    </w:p>
  </w:footnote>
  <w:footnote w:type="continuationSeparator" w:id="0">
    <w:p w14:paraId="5863503E" w14:textId="77777777" w:rsidR="00C02C39" w:rsidRDefault="00C02C39" w:rsidP="00C02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13C5A"/>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0AF"/>
    <w:rsid w:val="0002132B"/>
    <w:rsid w:val="0005012E"/>
    <w:rsid w:val="00073B83"/>
    <w:rsid w:val="000B2712"/>
    <w:rsid w:val="00116DF6"/>
    <w:rsid w:val="00182615"/>
    <w:rsid w:val="00271965"/>
    <w:rsid w:val="0036121F"/>
    <w:rsid w:val="00375B2A"/>
    <w:rsid w:val="004B6540"/>
    <w:rsid w:val="005047A1"/>
    <w:rsid w:val="006A1C33"/>
    <w:rsid w:val="006C370C"/>
    <w:rsid w:val="00757452"/>
    <w:rsid w:val="0076730E"/>
    <w:rsid w:val="00775A46"/>
    <w:rsid w:val="007D3894"/>
    <w:rsid w:val="00852895"/>
    <w:rsid w:val="008E484A"/>
    <w:rsid w:val="00950CC2"/>
    <w:rsid w:val="00953704"/>
    <w:rsid w:val="009D490C"/>
    <w:rsid w:val="009D4DF0"/>
    <w:rsid w:val="009E4A44"/>
    <w:rsid w:val="00A012D8"/>
    <w:rsid w:val="00A123BE"/>
    <w:rsid w:val="00A720AF"/>
    <w:rsid w:val="00AA76ED"/>
    <w:rsid w:val="00AD7A4B"/>
    <w:rsid w:val="00AE454D"/>
    <w:rsid w:val="00B051F5"/>
    <w:rsid w:val="00B06F84"/>
    <w:rsid w:val="00B12C86"/>
    <w:rsid w:val="00B41365"/>
    <w:rsid w:val="00C02C39"/>
    <w:rsid w:val="00C03003"/>
    <w:rsid w:val="00C3594C"/>
    <w:rsid w:val="00C70024"/>
    <w:rsid w:val="00C809AA"/>
    <w:rsid w:val="00C83BD1"/>
    <w:rsid w:val="00C872B4"/>
    <w:rsid w:val="00CB1177"/>
    <w:rsid w:val="00D15080"/>
    <w:rsid w:val="00D6349D"/>
    <w:rsid w:val="00DA350B"/>
    <w:rsid w:val="00DA5A15"/>
    <w:rsid w:val="00DD3057"/>
    <w:rsid w:val="00F02472"/>
    <w:rsid w:val="00F213C7"/>
    <w:rsid w:val="00FC04E7"/>
    <w:rsid w:val="00FD14C3"/>
    <w:rsid w:val="00FD71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CFE5"/>
  <w15:chartTrackingRefBased/>
  <w15:docId w15:val="{2478EAB3-432A-44C1-B9EB-18C3D392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15080"/>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6730E"/>
    <w:pPr>
      <w:spacing w:after="0" w:line="240" w:lineRule="auto"/>
      <w:ind w:left="720"/>
      <w:contextualSpacing/>
    </w:pPr>
    <w:rPr>
      <w:rFonts w:eastAsia="Times New Roman" w:cs="Times New Roman"/>
      <w:szCs w:val="24"/>
      <w:lang w:val="en-GB"/>
    </w:rPr>
  </w:style>
  <w:style w:type="paragraph" w:styleId="Antrats">
    <w:name w:val="header"/>
    <w:basedOn w:val="prastasis"/>
    <w:link w:val="AntratsDiagrama"/>
    <w:uiPriority w:val="99"/>
    <w:unhideWhenUsed/>
    <w:rsid w:val="00C02C3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2C39"/>
    <w:rPr>
      <w:rFonts w:ascii="Times New Roman" w:hAnsi="Times New Roman"/>
      <w:sz w:val="24"/>
    </w:rPr>
  </w:style>
  <w:style w:type="paragraph" w:styleId="Porat">
    <w:name w:val="footer"/>
    <w:basedOn w:val="prastasis"/>
    <w:link w:val="PoratDiagrama"/>
    <w:uiPriority w:val="99"/>
    <w:unhideWhenUsed/>
    <w:rsid w:val="00C02C3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2C3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48817">
      <w:bodyDiv w:val="1"/>
      <w:marLeft w:val="0"/>
      <w:marRight w:val="0"/>
      <w:marTop w:val="0"/>
      <w:marBottom w:val="0"/>
      <w:divBdr>
        <w:top w:val="none" w:sz="0" w:space="0" w:color="auto"/>
        <w:left w:val="none" w:sz="0" w:space="0" w:color="auto"/>
        <w:bottom w:val="none" w:sz="0" w:space="0" w:color="auto"/>
        <w:right w:val="none" w:sz="0" w:space="0" w:color="auto"/>
      </w:divBdr>
    </w:div>
    <w:div w:id="391078666">
      <w:bodyDiv w:val="1"/>
      <w:marLeft w:val="0"/>
      <w:marRight w:val="0"/>
      <w:marTop w:val="0"/>
      <w:marBottom w:val="0"/>
      <w:divBdr>
        <w:top w:val="none" w:sz="0" w:space="0" w:color="auto"/>
        <w:left w:val="none" w:sz="0" w:space="0" w:color="auto"/>
        <w:bottom w:val="none" w:sz="0" w:space="0" w:color="auto"/>
        <w:right w:val="none" w:sz="0" w:space="0" w:color="auto"/>
      </w:divBdr>
    </w:div>
    <w:div w:id="644746065">
      <w:bodyDiv w:val="1"/>
      <w:marLeft w:val="0"/>
      <w:marRight w:val="0"/>
      <w:marTop w:val="0"/>
      <w:marBottom w:val="0"/>
      <w:divBdr>
        <w:top w:val="none" w:sz="0" w:space="0" w:color="auto"/>
        <w:left w:val="none" w:sz="0" w:space="0" w:color="auto"/>
        <w:bottom w:val="none" w:sz="0" w:space="0" w:color="auto"/>
        <w:right w:val="none" w:sz="0" w:space="0" w:color="auto"/>
      </w:divBdr>
    </w:div>
    <w:div w:id="736782061">
      <w:bodyDiv w:val="1"/>
      <w:marLeft w:val="0"/>
      <w:marRight w:val="0"/>
      <w:marTop w:val="0"/>
      <w:marBottom w:val="0"/>
      <w:divBdr>
        <w:top w:val="none" w:sz="0" w:space="0" w:color="auto"/>
        <w:left w:val="none" w:sz="0" w:space="0" w:color="auto"/>
        <w:bottom w:val="none" w:sz="0" w:space="0" w:color="auto"/>
        <w:right w:val="none" w:sz="0" w:space="0" w:color="auto"/>
      </w:divBdr>
    </w:div>
    <w:div w:id="911045113">
      <w:bodyDiv w:val="1"/>
      <w:marLeft w:val="0"/>
      <w:marRight w:val="0"/>
      <w:marTop w:val="0"/>
      <w:marBottom w:val="0"/>
      <w:divBdr>
        <w:top w:val="none" w:sz="0" w:space="0" w:color="auto"/>
        <w:left w:val="none" w:sz="0" w:space="0" w:color="auto"/>
        <w:bottom w:val="none" w:sz="0" w:space="0" w:color="auto"/>
        <w:right w:val="none" w:sz="0" w:space="0" w:color="auto"/>
      </w:divBdr>
    </w:div>
    <w:div w:id="911475757">
      <w:bodyDiv w:val="1"/>
      <w:marLeft w:val="0"/>
      <w:marRight w:val="0"/>
      <w:marTop w:val="0"/>
      <w:marBottom w:val="0"/>
      <w:divBdr>
        <w:top w:val="none" w:sz="0" w:space="0" w:color="auto"/>
        <w:left w:val="none" w:sz="0" w:space="0" w:color="auto"/>
        <w:bottom w:val="none" w:sz="0" w:space="0" w:color="auto"/>
        <w:right w:val="none" w:sz="0" w:space="0" w:color="auto"/>
      </w:divBdr>
    </w:div>
    <w:div w:id="1075206633">
      <w:bodyDiv w:val="1"/>
      <w:marLeft w:val="0"/>
      <w:marRight w:val="0"/>
      <w:marTop w:val="0"/>
      <w:marBottom w:val="0"/>
      <w:divBdr>
        <w:top w:val="none" w:sz="0" w:space="0" w:color="auto"/>
        <w:left w:val="none" w:sz="0" w:space="0" w:color="auto"/>
        <w:bottom w:val="none" w:sz="0" w:space="0" w:color="auto"/>
        <w:right w:val="none" w:sz="0" w:space="0" w:color="auto"/>
      </w:divBdr>
    </w:div>
    <w:div w:id="1344087280">
      <w:bodyDiv w:val="1"/>
      <w:marLeft w:val="0"/>
      <w:marRight w:val="0"/>
      <w:marTop w:val="0"/>
      <w:marBottom w:val="0"/>
      <w:divBdr>
        <w:top w:val="none" w:sz="0" w:space="0" w:color="auto"/>
        <w:left w:val="none" w:sz="0" w:space="0" w:color="auto"/>
        <w:bottom w:val="none" w:sz="0" w:space="0" w:color="auto"/>
        <w:right w:val="none" w:sz="0" w:space="0" w:color="auto"/>
      </w:divBdr>
    </w:div>
    <w:div w:id="1760826719">
      <w:bodyDiv w:val="1"/>
      <w:marLeft w:val="0"/>
      <w:marRight w:val="0"/>
      <w:marTop w:val="0"/>
      <w:marBottom w:val="0"/>
      <w:divBdr>
        <w:top w:val="none" w:sz="0" w:space="0" w:color="auto"/>
        <w:left w:val="none" w:sz="0" w:space="0" w:color="auto"/>
        <w:bottom w:val="none" w:sz="0" w:space="0" w:color="auto"/>
        <w:right w:val="none" w:sz="0" w:space="0" w:color="auto"/>
      </w:divBdr>
    </w:div>
    <w:div w:id="1892377601">
      <w:bodyDiv w:val="1"/>
      <w:marLeft w:val="0"/>
      <w:marRight w:val="0"/>
      <w:marTop w:val="0"/>
      <w:marBottom w:val="0"/>
      <w:divBdr>
        <w:top w:val="none" w:sz="0" w:space="0" w:color="auto"/>
        <w:left w:val="none" w:sz="0" w:space="0" w:color="auto"/>
        <w:bottom w:val="none" w:sz="0" w:space="0" w:color="auto"/>
        <w:right w:val="none" w:sz="0" w:space="0" w:color="auto"/>
      </w:divBdr>
    </w:div>
    <w:div w:id="1923298449">
      <w:bodyDiv w:val="1"/>
      <w:marLeft w:val="0"/>
      <w:marRight w:val="0"/>
      <w:marTop w:val="0"/>
      <w:marBottom w:val="0"/>
      <w:divBdr>
        <w:top w:val="none" w:sz="0" w:space="0" w:color="auto"/>
        <w:left w:val="none" w:sz="0" w:space="0" w:color="auto"/>
        <w:bottom w:val="none" w:sz="0" w:space="0" w:color="auto"/>
        <w:right w:val="none" w:sz="0" w:space="0" w:color="auto"/>
      </w:divBdr>
    </w:div>
    <w:div w:id="205161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CBB45-39D8-4025-9B62-2CB9BD42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5</Pages>
  <Words>4105</Words>
  <Characters>2340</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Maigienė Rūta</dc:creator>
  <cp:keywords/>
  <dc:description/>
  <cp:lastModifiedBy>Rūta Maigienė</cp:lastModifiedBy>
  <cp:revision>18</cp:revision>
  <dcterms:created xsi:type="dcterms:W3CDTF">2020-03-04T12:43:00Z</dcterms:created>
  <dcterms:modified xsi:type="dcterms:W3CDTF">2021-12-15T06:57:00Z</dcterms:modified>
</cp:coreProperties>
</file>