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56D5" w14:textId="77777777" w:rsidR="0093412A" w:rsidRPr="00504780" w:rsidRDefault="005A4424" w:rsidP="007164DE">
      <w:pPr>
        <w:tabs>
          <w:tab w:val="left" w:pos="426"/>
        </w:tabs>
        <w:spacing w:before="120"/>
        <w:ind w:firstLine="709"/>
        <w:jc w:val="center"/>
        <w:rPr>
          <w:b/>
          <w:caps/>
          <w:spacing w:val="40"/>
          <w:sz w:val="32"/>
        </w:rPr>
      </w:pPr>
      <w:r w:rsidRPr="00D10EB5">
        <w:rPr>
          <w:b/>
          <w:caps/>
          <w:spacing w:val="40"/>
          <w:sz w:val="32"/>
          <w:highlight w:val="lightGray"/>
        </w:rPr>
        <w:fldChar w:fldCharType="begin">
          <w:ffData>
            <w:name w:val="organizacija"/>
            <w:enabled w:val="0"/>
            <w:calcOnExit w:val="0"/>
            <w:textInput>
              <w:default w:val="Molėtų rajono savivaldybės taryba"/>
            </w:textInput>
          </w:ffData>
        </w:fldChar>
      </w:r>
      <w:bookmarkStart w:id="0" w:name="organizacija"/>
      <w:r w:rsidRPr="00D10EB5">
        <w:rPr>
          <w:b/>
          <w:caps/>
          <w:spacing w:val="40"/>
          <w:sz w:val="32"/>
          <w:highlight w:val="lightGray"/>
        </w:rPr>
        <w:instrText xml:space="preserve"> FORMTEXT </w:instrText>
      </w:r>
      <w:r w:rsidRPr="00D10EB5">
        <w:rPr>
          <w:b/>
          <w:caps/>
          <w:spacing w:val="40"/>
          <w:sz w:val="32"/>
          <w:highlight w:val="lightGray"/>
        </w:rPr>
      </w:r>
      <w:r w:rsidRPr="00D10EB5">
        <w:rPr>
          <w:b/>
          <w:caps/>
          <w:spacing w:val="40"/>
          <w:sz w:val="32"/>
          <w:highlight w:val="lightGray"/>
        </w:rPr>
        <w:fldChar w:fldCharType="separate"/>
      </w:r>
      <w:r w:rsidRPr="00D10EB5">
        <w:rPr>
          <w:b/>
          <w:caps/>
          <w:noProof/>
          <w:spacing w:val="40"/>
          <w:sz w:val="32"/>
          <w:highlight w:val="lightGray"/>
        </w:rPr>
        <w:t>Molėtų rajono savivaldybės taryba</w:t>
      </w:r>
      <w:r w:rsidRPr="00D10EB5">
        <w:rPr>
          <w:b/>
          <w:caps/>
          <w:spacing w:val="40"/>
          <w:sz w:val="32"/>
          <w:highlight w:val="lightGray"/>
        </w:rPr>
        <w:fldChar w:fldCharType="end"/>
      </w:r>
      <w:bookmarkEnd w:id="0"/>
    </w:p>
    <w:p w14:paraId="055FB64D" w14:textId="77777777" w:rsidR="0012609D" w:rsidRDefault="0012609D" w:rsidP="00561916">
      <w:pPr>
        <w:spacing w:after="120"/>
        <w:jc w:val="center"/>
        <w:rPr>
          <w:b/>
          <w:spacing w:val="20"/>
          <w:w w:val="110"/>
          <w:sz w:val="28"/>
        </w:rPr>
      </w:pPr>
    </w:p>
    <w:p w14:paraId="51E8F7F3" w14:textId="1D41EE4D" w:rsidR="00C16EA1" w:rsidRPr="00EE4221" w:rsidRDefault="00C16EA1" w:rsidP="00561916">
      <w:pPr>
        <w:spacing w:after="120"/>
        <w:jc w:val="center"/>
        <w:rPr>
          <w:b/>
          <w:spacing w:val="20"/>
          <w:w w:val="110"/>
          <w:sz w:val="28"/>
        </w:rPr>
      </w:pPr>
      <w:r w:rsidRPr="00EE4221">
        <w:rPr>
          <w:b/>
          <w:spacing w:val="20"/>
          <w:w w:val="110"/>
          <w:sz w:val="28"/>
        </w:rPr>
        <w:t>SPRENDIMAS</w:t>
      </w:r>
    </w:p>
    <w:p w14:paraId="717D184A" w14:textId="2D40464D" w:rsidR="00C16EA1" w:rsidRPr="00EE4221" w:rsidRDefault="00A02FD6">
      <w:pPr>
        <w:jc w:val="center"/>
        <w:rPr>
          <w:b/>
          <w:caps/>
        </w:rPr>
      </w:pPr>
      <w:r w:rsidRPr="00D10EB5">
        <w:rPr>
          <w:b/>
          <w:caps/>
          <w:highlight w:val="darkGray"/>
        </w:rPr>
        <w:t xml:space="preserve">Dėl kompiuterinės įrangos perėmimo savivaldybės nuosavybėn ir perdavimo valdyti, naudoti ir disponuoti </w:t>
      </w:r>
      <w:r w:rsidR="008C37D7" w:rsidRPr="00D10EB5">
        <w:rPr>
          <w:b/>
          <w:caps/>
          <w:highlight w:val="darkGray"/>
        </w:rPr>
        <w:t xml:space="preserve">ja </w:t>
      </w:r>
      <w:r w:rsidRPr="00D10EB5">
        <w:rPr>
          <w:b/>
          <w:caps/>
          <w:highlight w:val="darkGray"/>
        </w:rPr>
        <w:t>patikėjimo teise</w:t>
      </w:r>
      <w:r w:rsidR="00C16EA1" w:rsidRPr="00EE4221">
        <w:rPr>
          <w:b/>
          <w:caps/>
        </w:rPr>
        <w:br/>
      </w:r>
    </w:p>
    <w:p w14:paraId="6719C81D" w14:textId="26947BCD" w:rsidR="00C16EA1" w:rsidRPr="00EE4221" w:rsidRDefault="00FD21C7" w:rsidP="00D74773">
      <w:pPr>
        <w:jc w:val="center"/>
      </w:pPr>
      <w:r w:rsidRPr="00EE4221">
        <w:fldChar w:fldCharType="begin">
          <w:ffData>
            <w:name w:val="data_metai"/>
            <w:enabled/>
            <w:calcOnExit w:val="0"/>
            <w:textInput>
              <w:type w:val="number"/>
              <w:default w:val="2020"/>
              <w:maxLength w:val="4"/>
            </w:textInput>
          </w:ffData>
        </w:fldChar>
      </w:r>
      <w:bookmarkStart w:id="1" w:name="data_metai"/>
      <w:r w:rsidRPr="00EE4221">
        <w:instrText xml:space="preserve"> FORMTEXT </w:instrText>
      </w:r>
      <w:r w:rsidRPr="00EE4221">
        <w:fldChar w:fldCharType="separate"/>
      </w:r>
      <w:r w:rsidRPr="00EE4221">
        <w:rPr>
          <w:noProof/>
        </w:rPr>
        <w:t>202</w:t>
      </w:r>
      <w:r w:rsidR="003E55A1" w:rsidRPr="00EE4221">
        <w:rPr>
          <w:noProof/>
        </w:rPr>
        <w:t>1</w:t>
      </w:r>
      <w:r w:rsidRPr="00EE4221">
        <w:fldChar w:fldCharType="end"/>
      </w:r>
      <w:bookmarkEnd w:id="1"/>
      <w:r w:rsidR="00C16EA1" w:rsidRPr="00EE4221">
        <w:t xml:space="preserve"> m</w:t>
      </w:r>
      <w:r w:rsidR="00C16EA1" w:rsidRPr="00020AB9">
        <w:rPr>
          <w:highlight w:val="lightGray"/>
        </w:rPr>
        <w:t xml:space="preserve">. </w:t>
      </w:r>
      <w:r w:rsidR="00020AB9" w:rsidRPr="00020AB9">
        <w:rPr>
          <w:highlight w:val="lightGray"/>
        </w:rPr>
        <w:t>lapkričio</w:t>
      </w:r>
      <w:r w:rsidR="00020AB9">
        <w:t xml:space="preserve"> </w:t>
      </w:r>
      <w:r w:rsidR="00C16EA1" w:rsidRPr="00EE4221">
        <w:t xml:space="preserve"> </w:t>
      </w:r>
      <w:r w:rsidR="000F2FF2">
        <w:t>25</w:t>
      </w:r>
      <w:r w:rsidR="00C16EA1" w:rsidRPr="00EE4221">
        <w:t xml:space="preserve"> d. Nr. </w:t>
      </w:r>
      <w:r w:rsidR="004F285B" w:rsidRPr="00EE4221">
        <w:fldChar w:fldCharType="begin">
          <w:ffData>
            <w:name w:val="dok_nr"/>
            <w:enabled/>
            <w:calcOnExit w:val="0"/>
            <w:textInput/>
          </w:ffData>
        </w:fldChar>
      </w:r>
      <w:bookmarkStart w:id="2" w:name="dok_nr"/>
      <w:r w:rsidR="004F285B" w:rsidRPr="00EE4221">
        <w:instrText xml:space="preserve"> FORMTEXT </w:instrText>
      </w:r>
      <w:r w:rsidR="004F285B" w:rsidRPr="00EE4221">
        <w:fldChar w:fldCharType="separate"/>
      </w:r>
      <w:r w:rsidR="0015298C" w:rsidRPr="00EE4221">
        <w:rPr>
          <w:noProof/>
        </w:rPr>
        <w:t>B1-</w:t>
      </w:r>
      <w:r w:rsidR="004F285B" w:rsidRPr="00EE4221">
        <w:fldChar w:fldCharType="end"/>
      </w:r>
      <w:bookmarkEnd w:id="2"/>
      <w:r w:rsidR="000F2FF2">
        <w:t>260</w:t>
      </w:r>
    </w:p>
    <w:p w14:paraId="631EFCD7" w14:textId="12972570" w:rsidR="00C16EA1" w:rsidRDefault="00C16EA1" w:rsidP="00D74773">
      <w:pPr>
        <w:jc w:val="center"/>
      </w:pPr>
      <w:r w:rsidRPr="00EE4221">
        <w:t>Molėtai</w:t>
      </w:r>
    </w:p>
    <w:p w14:paraId="4B83E24C" w14:textId="77777777" w:rsidR="0012609D" w:rsidRPr="00EE4221" w:rsidRDefault="0012609D" w:rsidP="00D74773">
      <w:pPr>
        <w:jc w:val="center"/>
      </w:pPr>
    </w:p>
    <w:p w14:paraId="31CA5EA1" w14:textId="77777777" w:rsidR="00C16EA1" w:rsidRDefault="00C16EA1" w:rsidP="00D74773"/>
    <w:p w14:paraId="36D6AB0F" w14:textId="389B1D93" w:rsidR="00CB6BC5" w:rsidRPr="00EE4221" w:rsidRDefault="00CB6BC5" w:rsidP="00D74773">
      <w:pPr>
        <w:sectPr w:rsidR="00CB6BC5" w:rsidRPr="00EE4221" w:rsidSect="00666590">
          <w:headerReference w:type="even" r:id="rId7"/>
          <w:headerReference w:type="default" r:id="rId8"/>
          <w:headerReference w:type="first" r:id="rId9"/>
          <w:pgSz w:w="11906" w:h="16838" w:code="9"/>
          <w:pgMar w:top="1134" w:right="282" w:bottom="1134" w:left="1701" w:header="1134" w:footer="454" w:gutter="0"/>
          <w:cols w:space="708"/>
          <w:titlePg/>
          <w:docGrid w:linePitch="360"/>
        </w:sectPr>
      </w:pPr>
    </w:p>
    <w:p w14:paraId="726113B8" w14:textId="6F4B6F05" w:rsidR="003C03E5" w:rsidRDefault="00665DBB" w:rsidP="007164DE">
      <w:pPr>
        <w:tabs>
          <w:tab w:val="left" w:pos="680"/>
          <w:tab w:val="left" w:pos="1206"/>
        </w:tabs>
        <w:spacing w:line="360" w:lineRule="auto"/>
        <w:ind w:firstLine="709"/>
        <w:jc w:val="both"/>
      </w:pPr>
      <w:r w:rsidRPr="00EE4221">
        <w:t>Vadovaudamasi Lietuvos Respublikos vietos savivaldos įstatymo 6 straipsnio</w:t>
      </w:r>
      <w:r w:rsidR="001C4E17" w:rsidRPr="00EE4221">
        <w:t xml:space="preserve"> </w:t>
      </w:r>
      <w:r w:rsidR="00B03EC1" w:rsidRPr="00EE4221">
        <w:t xml:space="preserve">5, </w:t>
      </w:r>
      <w:r w:rsidR="001C4E17" w:rsidRPr="00EE4221">
        <w:t>6</w:t>
      </w:r>
      <w:r w:rsidRPr="00EE4221">
        <w:t xml:space="preserve"> punktais, </w:t>
      </w:r>
      <w:r w:rsidRPr="00EE4221">
        <w:rPr>
          <w:rFonts w:eastAsiaTheme="minorHAnsi"/>
        </w:rPr>
        <w:t xml:space="preserve">16 straipsnio 2 dalies </w:t>
      </w:r>
      <w:r w:rsidR="00A71297" w:rsidRPr="00EE4221">
        <w:rPr>
          <w:rFonts w:eastAsiaTheme="minorHAnsi"/>
        </w:rPr>
        <w:t>26</w:t>
      </w:r>
      <w:r w:rsidRPr="00EE4221">
        <w:rPr>
          <w:rFonts w:eastAsiaTheme="minorHAnsi"/>
        </w:rPr>
        <w:t xml:space="preserve"> punktu</w:t>
      </w:r>
      <w:r w:rsidR="00836EF4" w:rsidRPr="00EE4221">
        <w:t xml:space="preserve">, </w:t>
      </w:r>
      <w:r w:rsidRPr="00EE4221">
        <w:t xml:space="preserve">Lietuvos Respublikos valstybės ir savivaldybių turto valdymo, naudojimo ir disponavimo juo įstatymo </w:t>
      </w:r>
      <w:r w:rsidRPr="00EE4221">
        <w:rPr>
          <w:rFonts w:eastAsia="Calibri"/>
        </w:rPr>
        <w:t>6 straipsnio 2 punktu,</w:t>
      </w:r>
      <w:r w:rsidR="00C949C3" w:rsidRPr="00EE4221">
        <w:rPr>
          <w:rFonts w:eastAsia="Calibri"/>
        </w:rPr>
        <w:t xml:space="preserve"> </w:t>
      </w:r>
      <w:r w:rsidRPr="00EE4221">
        <w:t>12 straipsnio 1, 2, 4 dalimis, 20 straipsnio 1 dalies 4 punktu, Molėtų rajono savivaldybei nuosavybės teise priklausančio turto perdavimo valdyti, naudoti ir disponuoti juo patikėjimo teise aprašo, patvirtinto Molėtų rajono savivaldybės tarybos 20</w:t>
      </w:r>
      <w:r w:rsidR="002A19D8" w:rsidRPr="00EE4221">
        <w:t>21</w:t>
      </w:r>
      <w:r w:rsidRPr="00EE4221">
        <w:t xml:space="preserve"> m. </w:t>
      </w:r>
      <w:r w:rsidR="002A19D8" w:rsidRPr="00EE4221">
        <w:t>sausio 28</w:t>
      </w:r>
      <w:r w:rsidRPr="00EE4221">
        <w:t xml:space="preserve"> d. sprendimu Nr. B1-</w:t>
      </w:r>
      <w:r w:rsidR="002A19D8" w:rsidRPr="00EE4221">
        <w:t>19</w:t>
      </w:r>
      <w:r w:rsidRPr="00EE4221">
        <w:t xml:space="preserve"> „Dėl Molėtų rajono savivaldybei nuosavybės teise priklausančio turto perdavimo valdyti, naudoti ir disponuoti juo patikėjimo teise tvarkos aprašo patvirtinimo“, </w:t>
      </w:r>
      <w:r w:rsidR="00C949C3" w:rsidRPr="00EE4221">
        <w:t xml:space="preserve">4, 25 punktais, </w:t>
      </w:r>
      <w:r w:rsidR="002A19D8" w:rsidRPr="00EE4221">
        <w:t>5</w:t>
      </w:r>
      <w:r w:rsidRPr="00EE4221">
        <w:t>.1 papunkčiu, atsižvelgdama į Nacionalinės švietimo agentūros</w:t>
      </w:r>
      <w:r w:rsidR="00020AB9">
        <w:t xml:space="preserve"> </w:t>
      </w:r>
      <w:r w:rsidRPr="00EE4221">
        <w:t xml:space="preserve"> </w:t>
      </w:r>
      <w:r w:rsidR="00020AB9" w:rsidRPr="00020AB9">
        <w:t>2021 m. spalio 2</w:t>
      </w:r>
      <w:r w:rsidR="003C03E5">
        <w:t>9</w:t>
      </w:r>
      <w:r w:rsidR="00020AB9" w:rsidRPr="00020AB9">
        <w:t xml:space="preserve">  d. Nr. </w:t>
      </w:r>
      <w:r w:rsidR="00657D13">
        <w:t>SD-3378(1.6E)</w:t>
      </w:r>
      <w:r w:rsidR="00CB6BC5">
        <w:t xml:space="preserve"> raštą </w:t>
      </w:r>
      <w:r w:rsidR="004726BC">
        <w:t xml:space="preserve"> „</w:t>
      </w:r>
      <w:r w:rsidR="003C03E5">
        <w:t xml:space="preserve">Dėl ilgalaikio turto perdavimo </w:t>
      </w:r>
      <w:r w:rsidR="004726BC">
        <w:t>“</w:t>
      </w:r>
      <w:r w:rsidR="003C03E5">
        <w:t>,</w:t>
      </w:r>
    </w:p>
    <w:p w14:paraId="00DA46E7" w14:textId="77777777" w:rsidR="00665DBB" w:rsidRPr="00DD64D9" w:rsidRDefault="00665DBB" w:rsidP="007164DE">
      <w:pPr>
        <w:spacing w:line="360" w:lineRule="auto"/>
        <w:ind w:firstLine="709"/>
        <w:jc w:val="both"/>
      </w:pPr>
      <w:r w:rsidRPr="00EE4221">
        <w:t>Molėtų rajono savivaldybės taryba  n u s p r e n d ž i a:</w:t>
      </w:r>
      <w:r w:rsidRPr="00DD64D9">
        <w:t xml:space="preserve"> </w:t>
      </w:r>
    </w:p>
    <w:p w14:paraId="228E2209" w14:textId="6AF0D3B1" w:rsidR="00542F98" w:rsidRDefault="00665DBB" w:rsidP="00A20310">
      <w:pPr>
        <w:pStyle w:val="Sraopastraipa"/>
        <w:numPr>
          <w:ilvl w:val="0"/>
          <w:numId w:val="2"/>
        </w:numPr>
        <w:tabs>
          <w:tab w:val="left" w:pos="360"/>
          <w:tab w:val="left" w:pos="993"/>
        </w:tabs>
        <w:spacing w:line="360" w:lineRule="auto"/>
        <w:ind w:left="0" w:firstLine="709"/>
        <w:jc w:val="both"/>
      </w:pPr>
      <w:r w:rsidRPr="00DD64D9">
        <w:t>Sutikti perimti Molėtų rajono savivaldybės nuosavybėn savarankiškosioms funkcijoms -</w:t>
      </w:r>
      <w:r w:rsidRPr="00DD64D9">
        <w:rPr>
          <w:bCs/>
        </w:rPr>
        <w:t xml:space="preserve"> </w:t>
      </w:r>
      <w:r w:rsidRPr="001B47E3">
        <w:rPr>
          <w:bCs/>
        </w:rPr>
        <w:t>savivaldybės teritorijoje gyvenančių vaikų iki 16 metų mokymosi pagal privalomojo švietimo programas užtikrinimui; švietimo pagalbos teikimo mokiniui, mokytojui, šeimai, mokyklai, vaiko minimaliosios priežiūros priemonių vykdymo organizavimui ir koordinavimui</w:t>
      </w:r>
      <w:r w:rsidRPr="001B47E3">
        <w:t xml:space="preserve"> - įgyvendinti valstybei</w:t>
      </w:r>
      <w:r w:rsidRPr="00DD64D9">
        <w:t xml:space="preserve"> nuosavybės teise priklausantį ir šiuo metu Nacionalinės švietimo agentūros patikėjimo teise valdomą</w:t>
      </w:r>
      <w:r w:rsidR="00C949C3" w:rsidRPr="00DD64D9">
        <w:t xml:space="preserve"> </w:t>
      </w:r>
      <w:r w:rsidR="00A20310">
        <w:t>ilgalaikį materialųjį turtą</w:t>
      </w:r>
      <w:r w:rsidR="00C949C3" w:rsidRPr="00DD64D9">
        <w:t>:</w:t>
      </w:r>
    </w:p>
    <w:tbl>
      <w:tblPr>
        <w:tblW w:w="9615" w:type="dxa"/>
        <w:tblInd w:w="-5" w:type="dxa"/>
        <w:tblLook w:val="04A0" w:firstRow="1" w:lastRow="0" w:firstColumn="1" w:lastColumn="0" w:noHBand="0" w:noVBand="1"/>
      </w:tblPr>
      <w:tblGrid>
        <w:gridCol w:w="876"/>
        <w:gridCol w:w="2526"/>
        <w:gridCol w:w="3066"/>
        <w:gridCol w:w="843"/>
        <w:gridCol w:w="996"/>
        <w:gridCol w:w="1308"/>
      </w:tblGrid>
      <w:tr w:rsidR="00F543F7" w:rsidRPr="00DD64D9" w14:paraId="41EA71EA" w14:textId="77777777" w:rsidTr="00F543F7">
        <w:trPr>
          <w:trHeight w:val="255"/>
        </w:trPr>
        <w:tc>
          <w:tcPr>
            <w:tcW w:w="876" w:type="dxa"/>
            <w:tcBorders>
              <w:top w:val="single" w:sz="4" w:space="0" w:color="auto"/>
              <w:left w:val="single" w:sz="4" w:space="0" w:color="auto"/>
              <w:bottom w:val="single" w:sz="4" w:space="0" w:color="auto"/>
              <w:right w:val="single" w:sz="4" w:space="0" w:color="auto"/>
            </w:tcBorders>
            <w:hideMark/>
          </w:tcPr>
          <w:p w14:paraId="0A19D19F" w14:textId="77777777" w:rsidR="00F543F7" w:rsidRPr="00DD64D9" w:rsidRDefault="00F543F7">
            <w:pPr>
              <w:jc w:val="center"/>
            </w:pPr>
            <w:r w:rsidRPr="00DD64D9">
              <w:t>Eil. Nr.</w:t>
            </w:r>
          </w:p>
        </w:tc>
        <w:tc>
          <w:tcPr>
            <w:tcW w:w="2526" w:type="dxa"/>
            <w:tcBorders>
              <w:top w:val="single" w:sz="4" w:space="0" w:color="auto"/>
              <w:left w:val="nil"/>
              <w:bottom w:val="single" w:sz="4" w:space="0" w:color="auto"/>
              <w:right w:val="single" w:sz="4" w:space="0" w:color="auto"/>
            </w:tcBorders>
            <w:hideMark/>
          </w:tcPr>
          <w:p w14:paraId="1B8B77D6" w14:textId="77777777" w:rsidR="00F543F7" w:rsidRPr="00DD64D9" w:rsidRDefault="00F543F7">
            <w:pPr>
              <w:jc w:val="center"/>
            </w:pPr>
            <w:r w:rsidRPr="00DD64D9">
              <w:rPr>
                <w:lang w:eastAsia="lt-LT"/>
              </w:rPr>
              <w:t>Mokyklos pavadinimas</w:t>
            </w:r>
          </w:p>
        </w:tc>
        <w:tc>
          <w:tcPr>
            <w:tcW w:w="3066" w:type="dxa"/>
            <w:tcBorders>
              <w:top w:val="single" w:sz="4" w:space="0" w:color="auto"/>
              <w:left w:val="nil"/>
              <w:bottom w:val="single" w:sz="4" w:space="0" w:color="auto"/>
              <w:right w:val="single" w:sz="4" w:space="0" w:color="auto"/>
            </w:tcBorders>
            <w:noWrap/>
            <w:hideMark/>
          </w:tcPr>
          <w:p w14:paraId="508113A0" w14:textId="55B64993" w:rsidR="00F543F7" w:rsidRPr="00DD64D9" w:rsidRDefault="00F543F7">
            <w:r w:rsidRPr="00DD64D9">
              <w:t>Pavadinimas</w:t>
            </w:r>
          </w:p>
        </w:tc>
        <w:tc>
          <w:tcPr>
            <w:tcW w:w="843" w:type="dxa"/>
            <w:tcBorders>
              <w:top w:val="single" w:sz="4" w:space="0" w:color="auto"/>
              <w:left w:val="nil"/>
              <w:bottom w:val="single" w:sz="4" w:space="0" w:color="auto"/>
              <w:right w:val="single" w:sz="4" w:space="0" w:color="auto"/>
            </w:tcBorders>
            <w:noWrap/>
            <w:hideMark/>
          </w:tcPr>
          <w:p w14:paraId="1B4C3287" w14:textId="77777777" w:rsidR="00F543F7" w:rsidRPr="00DD64D9" w:rsidRDefault="00F543F7">
            <w:pPr>
              <w:jc w:val="center"/>
            </w:pPr>
            <w:r w:rsidRPr="00DD64D9">
              <w:rPr>
                <w:color w:val="000000"/>
              </w:rPr>
              <w:t>Kiekis (vnt.)</w:t>
            </w:r>
          </w:p>
        </w:tc>
        <w:tc>
          <w:tcPr>
            <w:tcW w:w="996" w:type="dxa"/>
            <w:tcBorders>
              <w:top w:val="single" w:sz="4" w:space="0" w:color="auto"/>
              <w:left w:val="nil"/>
              <w:bottom w:val="single" w:sz="4" w:space="0" w:color="auto"/>
              <w:right w:val="single" w:sz="4" w:space="0" w:color="auto"/>
            </w:tcBorders>
            <w:hideMark/>
          </w:tcPr>
          <w:p w14:paraId="553B2136" w14:textId="77777777" w:rsidR="00F543F7" w:rsidRPr="00DD64D9" w:rsidRDefault="00F543F7">
            <w:pPr>
              <w:jc w:val="center"/>
            </w:pPr>
            <w:r w:rsidRPr="00DD64D9">
              <w:rPr>
                <w:color w:val="000000"/>
              </w:rPr>
              <w:t>Vieneto kaina (Eur)</w:t>
            </w:r>
          </w:p>
        </w:tc>
        <w:tc>
          <w:tcPr>
            <w:tcW w:w="1308" w:type="dxa"/>
            <w:tcBorders>
              <w:top w:val="single" w:sz="4" w:space="0" w:color="auto"/>
              <w:left w:val="nil"/>
              <w:bottom w:val="single" w:sz="4" w:space="0" w:color="auto"/>
              <w:right w:val="single" w:sz="4" w:space="0" w:color="auto"/>
            </w:tcBorders>
            <w:hideMark/>
          </w:tcPr>
          <w:p w14:paraId="5875FFFD" w14:textId="77777777" w:rsidR="00F543F7" w:rsidRPr="00DD64D9" w:rsidRDefault="00F543F7">
            <w:pPr>
              <w:jc w:val="center"/>
            </w:pPr>
            <w:r w:rsidRPr="00DD64D9">
              <w:rPr>
                <w:color w:val="000000"/>
              </w:rPr>
              <w:t>Bendra įsigijimo   vertė (Eur)</w:t>
            </w:r>
          </w:p>
        </w:tc>
      </w:tr>
      <w:tr w:rsidR="00F543F7" w:rsidRPr="00DD64D9" w14:paraId="4FF9230D" w14:textId="77777777" w:rsidTr="00F543F7">
        <w:trPr>
          <w:trHeight w:val="255"/>
        </w:trPr>
        <w:tc>
          <w:tcPr>
            <w:tcW w:w="876" w:type="dxa"/>
            <w:tcBorders>
              <w:top w:val="single" w:sz="4" w:space="0" w:color="auto"/>
              <w:left w:val="single" w:sz="4" w:space="0" w:color="auto"/>
              <w:bottom w:val="single" w:sz="4" w:space="0" w:color="auto"/>
              <w:right w:val="single" w:sz="4" w:space="0" w:color="auto"/>
            </w:tcBorders>
            <w:hideMark/>
          </w:tcPr>
          <w:p w14:paraId="5A20F227" w14:textId="77777777" w:rsidR="00F543F7" w:rsidRPr="00DD64D9" w:rsidRDefault="00F543F7">
            <w:pPr>
              <w:jc w:val="center"/>
            </w:pPr>
            <w:r w:rsidRPr="00DD64D9">
              <w:t>1</w:t>
            </w:r>
          </w:p>
        </w:tc>
        <w:tc>
          <w:tcPr>
            <w:tcW w:w="2526" w:type="dxa"/>
            <w:tcBorders>
              <w:top w:val="nil"/>
              <w:left w:val="nil"/>
              <w:bottom w:val="single" w:sz="4" w:space="0" w:color="auto"/>
              <w:right w:val="single" w:sz="4" w:space="0" w:color="auto"/>
            </w:tcBorders>
            <w:hideMark/>
          </w:tcPr>
          <w:p w14:paraId="3CF69B55" w14:textId="77777777" w:rsidR="00F543F7" w:rsidRPr="00DD64D9" w:rsidRDefault="00F543F7">
            <w:pPr>
              <w:jc w:val="center"/>
              <w:rPr>
                <w:lang w:eastAsia="lt-LT"/>
              </w:rPr>
            </w:pPr>
            <w:r w:rsidRPr="00DD64D9">
              <w:rPr>
                <w:lang w:eastAsia="lt-LT"/>
              </w:rPr>
              <w:t>2</w:t>
            </w:r>
          </w:p>
        </w:tc>
        <w:tc>
          <w:tcPr>
            <w:tcW w:w="3066" w:type="dxa"/>
            <w:tcBorders>
              <w:top w:val="nil"/>
              <w:left w:val="nil"/>
              <w:bottom w:val="single" w:sz="4" w:space="0" w:color="auto"/>
              <w:right w:val="single" w:sz="4" w:space="0" w:color="auto"/>
            </w:tcBorders>
            <w:noWrap/>
            <w:hideMark/>
          </w:tcPr>
          <w:p w14:paraId="5BB1EB90" w14:textId="77777777" w:rsidR="00F543F7" w:rsidRPr="00DD64D9" w:rsidRDefault="00F543F7">
            <w:pPr>
              <w:jc w:val="center"/>
              <w:rPr>
                <w:lang w:eastAsia="lt-LT"/>
              </w:rPr>
            </w:pPr>
            <w:r w:rsidRPr="00DD64D9">
              <w:rPr>
                <w:lang w:eastAsia="lt-LT"/>
              </w:rPr>
              <w:t>3</w:t>
            </w:r>
          </w:p>
        </w:tc>
        <w:tc>
          <w:tcPr>
            <w:tcW w:w="843" w:type="dxa"/>
            <w:tcBorders>
              <w:top w:val="nil"/>
              <w:left w:val="nil"/>
              <w:bottom w:val="single" w:sz="4" w:space="0" w:color="auto"/>
              <w:right w:val="single" w:sz="4" w:space="0" w:color="auto"/>
            </w:tcBorders>
            <w:noWrap/>
            <w:hideMark/>
          </w:tcPr>
          <w:p w14:paraId="40D705D1" w14:textId="74C49B85" w:rsidR="00F543F7" w:rsidRPr="00DD64D9" w:rsidRDefault="00F543F7">
            <w:pPr>
              <w:jc w:val="center"/>
              <w:rPr>
                <w:lang w:eastAsia="lt-LT"/>
              </w:rPr>
            </w:pPr>
            <w:r>
              <w:rPr>
                <w:lang w:eastAsia="lt-LT"/>
              </w:rPr>
              <w:t>4</w:t>
            </w:r>
          </w:p>
        </w:tc>
        <w:tc>
          <w:tcPr>
            <w:tcW w:w="996" w:type="dxa"/>
            <w:tcBorders>
              <w:top w:val="nil"/>
              <w:left w:val="nil"/>
              <w:bottom w:val="single" w:sz="4" w:space="0" w:color="auto"/>
              <w:right w:val="single" w:sz="4" w:space="0" w:color="auto"/>
            </w:tcBorders>
            <w:hideMark/>
          </w:tcPr>
          <w:p w14:paraId="1406E803" w14:textId="5083284E" w:rsidR="00F543F7" w:rsidRPr="00DD64D9" w:rsidRDefault="00F543F7">
            <w:pPr>
              <w:jc w:val="center"/>
              <w:rPr>
                <w:color w:val="000000"/>
                <w:lang w:eastAsia="lt-LT"/>
              </w:rPr>
            </w:pPr>
            <w:r>
              <w:rPr>
                <w:color w:val="000000"/>
                <w:lang w:eastAsia="lt-LT"/>
              </w:rPr>
              <w:t>5</w:t>
            </w:r>
          </w:p>
        </w:tc>
        <w:tc>
          <w:tcPr>
            <w:tcW w:w="1308" w:type="dxa"/>
            <w:tcBorders>
              <w:top w:val="nil"/>
              <w:left w:val="nil"/>
              <w:bottom w:val="single" w:sz="4" w:space="0" w:color="auto"/>
              <w:right w:val="single" w:sz="4" w:space="0" w:color="auto"/>
            </w:tcBorders>
            <w:hideMark/>
          </w:tcPr>
          <w:p w14:paraId="67FF80B2" w14:textId="7C5DAA1C" w:rsidR="00F543F7" w:rsidRPr="00DD64D9" w:rsidRDefault="00F543F7">
            <w:pPr>
              <w:jc w:val="center"/>
              <w:rPr>
                <w:lang w:eastAsia="lt-LT"/>
              </w:rPr>
            </w:pPr>
            <w:r>
              <w:rPr>
                <w:lang w:eastAsia="lt-LT"/>
              </w:rPr>
              <w:t>6</w:t>
            </w:r>
          </w:p>
        </w:tc>
      </w:tr>
      <w:tr w:rsidR="00F543F7" w:rsidRPr="00DD64D9" w14:paraId="66A6D859"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2430D256" w14:textId="0EDAC93B" w:rsidR="00F543F7" w:rsidRPr="00DD64D9" w:rsidRDefault="00F543F7" w:rsidP="00A20310">
            <w:r>
              <w:t>1.1.</w:t>
            </w:r>
          </w:p>
        </w:tc>
        <w:tc>
          <w:tcPr>
            <w:tcW w:w="2526" w:type="dxa"/>
            <w:tcBorders>
              <w:top w:val="single" w:sz="4" w:space="0" w:color="auto"/>
              <w:left w:val="nil"/>
              <w:bottom w:val="single" w:sz="4" w:space="0" w:color="auto"/>
              <w:right w:val="single" w:sz="4" w:space="0" w:color="auto"/>
            </w:tcBorders>
          </w:tcPr>
          <w:p w14:paraId="0001F46E" w14:textId="7E6DBD39" w:rsidR="00F543F7" w:rsidRPr="00DD64D9" w:rsidRDefault="00F543F7" w:rsidP="007164DE">
            <w:pPr>
              <w:rPr>
                <w:lang w:eastAsia="lt-LT"/>
              </w:rPr>
            </w:pPr>
            <w:r w:rsidRPr="00DD64D9">
              <w:rPr>
                <w:lang w:eastAsia="lt-LT"/>
              </w:rPr>
              <w:t>Molėtų r. Alantos gimnazija, kodas 191227973</w:t>
            </w:r>
          </w:p>
        </w:tc>
        <w:tc>
          <w:tcPr>
            <w:tcW w:w="3066" w:type="dxa"/>
            <w:tcBorders>
              <w:top w:val="single" w:sz="4" w:space="0" w:color="auto"/>
              <w:left w:val="nil"/>
              <w:bottom w:val="single" w:sz="4" w:space="0" w:color="auto"/>
              <w:right w:val="single" w:sz="4" w:space="0" w:color="auto"/>
            </w:tcBorders>
            <w:noWrap/>
          </w:tcPr>
          <w:p w14:paraId="660AC280" w14:textId="2F68F29F" w:rsidR="00F543F7" w:rsidRPr="001D72F2" w:rsidRDefault="006E4CA0" w:rsidP="006E4CA0">
            <w:pPr>
              <w:rPr>
                <w:lang w:eastAsia="lt-LT"/>
              </w:rPr>
            </w:pPr>
            <w:r>
              <w:rPr>
                <w:lang w:eastAsia="lt-LT"/>
              </w:rPr>
              <w:t>M</w:t>
            </w:r>
            <w:r w:rsidR="00657D13" w:rsidRPr="00657D13">
              <w:rPr>
                <w:lang w:eastAsia="lt-LT"/>
              </w:rPr>
              <w:t>obil</w:t>
            </w:r>
            <w:r>
              <w:rPr>
                <w:lang w:eastAsia="lt-LT"/>
              </w:rPr>
              <w:t>us</w:t>
            </w:r>
            <w:r w:rsidR="00657D13" w:rsidRPr="00657D13">
              <w:rPr>
                <w:lang w:eastAsia="lt-LT"/>
              </w:rPr>
              <w:t xml:space="preserve"> vaizdo įrašymo ir transliavimo įrengin</w:t>
            </w:r>
            <w:r>
              <w:rPr>
                <w:lang w:eastAsia="lt-LT"/>
              </w:rPr>
              <w:t xml:space="preserve">ys </w:t>
            </w:r>
            <w:r w:rsidR="00657D13" w:rsidRPr="00657D13">
              <w:rPr>
                <w:lang w:eastAsia="lt-LT"/>
              </w:rPr>
              <w:t xml:space="preserve"> (</w:t>
            </w:r>
            <w:r w:rsidR="00657D13" w:rsidRPr="0012609D">
              <w:rPr>
                <w:lang w:eastAsia="lt-LT"/>
              </w:rPr>
              <w:t>modelis „</w:t>
            </w:r>
            <w:proofErr w:type="spellStart"/>
            <w:r w:rsidR="00657D13" w:rsidRPr="00657D13">
              <w:rPr>
                <w:lang w:eastAsia="lt-LT"/>
              </w:rPr>
              <w:t>Swivl</w:t>
            </w:r>
            <w:proofErr w:type="spellEnd"/>
            <w:r w:rsidR="00657D13" w:rsidRPr="00657D13">
              <w:rPr>
                <w:lang w:eastAsia="lt-LT"/>
              </w:rPr>
              <w:t xml:space="preserve"> CX1“)</w:t>
            </w:r>
          </w:p>
        </w:tc>
        <w:tc>
          <w:tcPr>
            <w:tcW w:w="843" w:type="dxa"/>
            <w:tcBorders>
              <w:top w:val="single" w:sz="4" w:space="0" w:color="auto"/>
              <w:left w:val="nil"/>
              <w:bottom w:val="single" w:sz="4" w:space="0" w:color="auto"/>
              <w:right w:val="single" w:sz="4" w:space="0" w:color="auto"/>
            </w:tcBorders>
            <w:shd w:val="clear" w:color="auto" w:fill="auto"/>
            <w:noWrap/>
          </w:tcPr>
          <w:p w14:paraId="08D4D263" w14:textId="7DFD5350" w:rsidR="00F543F7" w:rsidRDefault="006E4CA0" w:rsidP="00A20310">
            <w:pPr>
              <w:jc w:val="center"/>
            </w:pPr>
            <w:r>
              <w:t>2</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797D709" w14:textId="66E14DB2" w:rsidR="00F543F7" w:rsidRPr="006E4CA0" w:rsidRDefault="00657D13" w:rsidP="00A20310">
            <w:pPr>
              <w:jc w:val="right"/>
              <w:rPr>
                <w:iCs/>
              </w:rPr>
            </w:pPr>
            <w:r w:rsidRPr="006E4CA0">
              <w:rPr>
                <w:iCs/>
              </w:rPr>
              <w:t>1072,06</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47216184" w14:textId="3D0C1360" w:rsidR="00F543F7" w:rsidRPr="00DD64D9" w:rsidRDefault="006E4CA0" w:rsidP="00A20310">
            <w:pPr>
              <w:jc w:val="right"/>
            </w:pPr>
            <w:r>
              <w:t>2144,12</w:t>
            </w:r>
          </w:p>
        </w:tc>
      </w:tr>
      <w:tr w:rsidR="00F543F7" w:rsidRPr="00DD64D9" w14:paraId="71A0DD34" w14:textId="77777777" w:rsidTr="0012609D">
        <w:trPr>
          <w:trHeight w:val="1319"/>
        </w:trPr>
        <w:tc>
          <w:tcPr>
            <w:tcW w:w="876" w:type="dxa"/>
            <w:tcBorders>
              <w:top w:val="single" w:sz="4" w:space="0" w:color="auto"/>
              <w:left w:val="single" w:sz="4" w:space="0" w:color="auto"/>
              <w:bottom w:val="single" w:sz="4" w:space="0" w:color="auto"/>
              <w:right w:val="single" w:sz="4" w:space="0" w:color="auto"/>
            </w:tcBorders>
          </w:tcPr>
          <w:p w14:paraId="53CFAED2" w14:textId="20692455" w:rsidR="00F543F7" w:rsidRPr="00DD64D9" w:rsidRDefault="00F543F7" w:rsidP="00A20310">
            <w:r>
              <w:t>1.2.</w:t>
            </w:r>
          </w:p>
        </w:tc>
        <w:tc>
          <w:tcPr>
            <w:tcW w:w="2526" w:type="dxa"/>
            <w:tcBorders>
              <w:top w:val="single" w:sz="4" w:space="0" w:color="auto"/>
              <w:left w:val="nil"/>
              <w:bottom w:val="single" w:sz="4" w:space="0" w:color="auto"/>
              <w:right w:val="single" w:sz="4" w:space="0" w:color="auto"/>
            </w:tcBorders>
          </w:tcPr>
          <w:p w14:paraId="617285F4" w14:textId="702DC0F8" w:rsidR="00F543F7" w:rsidRPr="00DD64D9" w:rsidRDefault="00F543F7" w:rsidP="007164DE">
            <w:pPr>
              <w:rPr>
                <w:lang w:eastAsia="lt-LT"/>
              </w:rPr>
            </w:pPr>
            <w:r w:rsidRPr="00DD64D9">
              <w:rPr>
                <w:lang w:eastAsia="lt-LT"/>
              </w:rPr>
              <w:t>Molėtų r. Suginčių pagrindinė mokykla, kodas 191228694</w:t>
            </w:r>
          </w:p>
        </w:tc>
        <w:tc>
          <w:tcPr>
            <w:tcW w:w="3066" w:type="dxa"/>
            <w:tcBorders>
              <w:top w:val="single" w:sz="4" w:space="0" w:color="auto"/>
              <w:left w:val="nil"/>
              <w:bottom w:val="single" w:sz="4" w:space="0" w:color="auto"/>
              <w:right w:val="single" w:sz="4" w:space="0" w:color="auto"/>
            </w:tcBorders>
            <w:noWrap/>
          </w:tcPr>
          <w:p w14:paraId="0189CF6A" w14:textId="4A681A92" w:rsidR="00F543F7" w:rsidRDefault="006E4CA0" w:rsidP="006E4CA0">
            <w:pPr>
              <w:rPr>
                <w:lang w:eastAsia="lt-LT"/>
              </w:rPr>
            </w:pPr>
            <w:r w:rsidRPr="006E4CA0">
              <w:rPr>
                <w:lang w:eastAsia="lt-LT"/>
              </w:rPr>
              <w:t>Mobilus vaizdo įrašymo ir transliavimo įrenginys  (modelis „</w:t>
            </w:r>
            <w:proofErr w:type="spellStart"/>
            <w:r w:rsidRPr="006E4CA0">
              <w:rPr>
                <w:lang w:eastAsia="lt-LT"/>
              </w:rPr>
              <w:t>Swivl</w:t>
            </w:r>
            <w:proofErr w:type="spellEnd"/>
            <w:r w:rsidRPr="006E4CA0">
              <w:rPr>
                <w:lang w:eastAsia="lt-LT"/>
              </w:rPr>
              <w:t xml:space="preserve"> CX1“)</w:t>
            </w:r>
          </w:p>
        </w:tc>
        <w:tc>
          <w:tcPr>
            <w:tcW w:w="843" w:type="dxa"/>
            <w:tcBorders>
              <w:top w:val="single" w:sz="4" w:space="0" w:color="auto"/>
              <w:left w:val="nil"/>
              <w:bottom w:val="single" w:sz="4" w:space="0" w:color="auto"/>
              <w:right w:val="single" w:sz="4" w:space="0" w:color="auto"/>
            </w:tcBorders>
            <w:shd w:val="clear" w:color="auto" w:fill="auto"/>
            <w:noWrap/>
          </w:tcPr>
          <w:p w14:paraId="1751965E" w14:textId="2225947C" w:rsidR="00F543F7" w:rsidRDefault="00F543F7" w:rsidP="00A20310">
            <w:pPr>
              <w:jc w:val="center"/>
            </w:pPr>
            <w:r>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0025E71" w14:textId="52CA42C1" w:rsidR="00F543F7" w:rsidRDefault="006E4CA0" w:rsidP="00A20310">
            <w:pPr>
              <w:jc w:val="right"/>
            </w:pPr>
            <w:r>
              <w:t>1072,06</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65EDDF6A" w14:textId="4BAFE86E" w:rsidR="00F543F7" w:rsidRPr="00DD64D9" w:rsidRDefault="006E4CA0" w:rsidP="00A20310">
            <w:pPr>
              <w:jc w:val="right"/>
            </w:pPr>
            <w:r w:rsidRPr="006E4CA0">
              <w:t>1072,06</w:t>
            </w:r>
          </w:p>
        </w:tc>
      </w:tr>
      <w:tr w:rsidR="0012609D" w:rsidRPr="00DD64D9" w14:paraId="2DCEF3F3" w14:textId="77777777" w:rsidTr="0012609D">
        <w:trPr>
          <w:trHeight w:val="273"/>
        </w:trPr>
        <w:tc>
          <w:tcPr>
            <w:tcW w:w="876" w:type="dxa"/>
            <w:tcBorders>
              <w:top w:val="single" w:sz="4" w:space="0" w:color="auto"/>
              <w:left w:val="single" w:sz="4" w:space="0" w:color="auto"/>
              <w:bottom w:val="single" w:sz="4" w:space="0" w:color="auto"/>
              <w:right w:val="single" w:sz="4" w:space="0" w:color="auto"/>
            </w:tcBorders>
          </w:tcPr>
          <w:p w14:paraId="337A0602" w14:textId="51CB65FF" w:rsidR="0012609D" w:rsidRDefault="0012609D" w:rsidP="0012609D">
            <w:pPr>
              <w:jc w:val="center"/>
            </w:pPr>
            <w:r>
              <w:lastRenderedPageBreak/>
              <w:t>1</w:t>
            </w:r>
          </w:p>
        </w:tc>
        <w:tc>
          <w:tcPr>
            <w:tcW w:w="2526" w:type="dxa"/>
            <w:tcBorders>
              <w:top w:val="single" w:sz="4" w:space="0" w:color="auto"/>
              <w:left w:val="nil"/>
              <w:bottom w:val="single" w:sz="4" w:space="0" w:color="auto"/>
              <w:right w:val="single" w:sz="4" w:space="0" w:color="auto"/>
            </w:tcBorders>
          </w:tcPr>
          <w:p w14:paraId="6B45377E" w14:textId="0314BFC2" w:rsidR="0012609D" w:rsidRPr="00DD64D9" w:rsidRDefault="0012609D" w:rsidP="0012609D">
            <w:pPr>
              <w:jc w:val="center"/>
              <w:rPr>
                <w:color w:val="000000"/>
                <w:lang w:eastAsia="lt-LT"/>
              </w:rPr>
            </w:pPr>
            <w:r>
              <w:rPr>
                <w:color w:val="000000"/>
                <w:lang w:eastAsia="lt-LT"/>
              </w:rPr>
              <w:t>2</w:t>
            </w:r>
          </w:p>
        </w:tc>
        <w:tc>
          <w:tcPr>
            <w:tcW w:w="3066" w:type="dxa"/>
            <w:tcBorders>
              <w:top w:val="single" w:sz="4" w:space="0" w:color="auto"/>
              <w:left w:val="nil"/>
              <w:bottom w:val="single" w:sz="4" w:space="0" w:color="auto"/>
              <w:right w:val="single" w:sz="4" w:space="0" w:color="auto"/>
            </w:tcBorders>
            <w:noWrap/>
          </w:tcPr>
          <w:p w14:paraId="596EC286" w14:textId="4E0D19F7" w:rsidR="0012609D" w:rsidRPr="00522A90" w:rsidRDefault="0012609D" w:rsidP="0012609D">
            <w:pPr>
              <w:jc w:val="center"/>
              <w:rPr>
                <w:lang w:eastAsia="lt-LT"/>
              </w:rPr>
            </w:pPr>
            <w:r>
              <w:rPr>
                <w:lang w:eastAsia="lt-LT"/>
              </w:rPr>
              <w:t>3</w:t>
            </w:r>
          </w:p>
        </w:tc>
        <w:tc>
          <w:tcPr>
            <w:tcW w:w="843" w:type="dxa"/>
            <w:tcBorders>
              <w:top w:val="single" w:sz="4" w:space="0" w:color="auto"/>
              <w:left w:val="nil"/>
              <w:bottom w:val="single" w:sz="4" w:space="0" w:color="auto"/>
              <w:right w:val="single" w:sz="4" w:space="0" w:color="auto"/>
            </w:tcBorders>
            <w:shd w:val="clear" w:color="auto" w:fill="auto"/>
            <w:noWrap/>
          </w:tcPr>
          <w:p w14:paraId="0929824C" w14:textId="67AA042E" w:rsidR="0012609D" w:rsidRDefault="0012609D" w:rsidP="0012609D">
            <w:pPr>
              <w:jc w:val="center"/>
            </w:pPr>
            <w:r>
              <w:t>4</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18785B81" w14:textId="006F3554" w:rsidR="0012609D" w:rsidRPr="006E4CA0" w:rsidRDefault="0012609D" w:rsidP="0012609D">
            <w:pPr>
              <w:jc w:val="center"/>
            </w:pPr>
            <w:r>
              <w:t>5</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5C5B18B0" w14:textId="455D781C" w:rsidR="0012609D" w:rsidRPr="00225EA7" w:rsidRDefault="0012609D" w:rsidP="0012609D">
            <w:pPr>
              <w:jc w:val="center"/>
            </w:pPr>
            <w:r>
              <w:t>6</w:t>
            </w:r>
          </w:p>
        </w:tc>
      </w:tr>
      <w:tr w:rsidR="006E4CA0" w:rsidRPr="00DD64D9" w14:paraId="4FC7738D" w14:textId="77777777" w:rsidTr="00CB6BC5">
        <w:trPr>
          <w:trHeight w:val="1124"/>
        </w:trPr>
        <w:tc>
          <w:tcPr>
            <w:tcW w:w="876" w:type="dxa"/>
            <w:tcBorders>
              <w:top w:val="single" w:sz="4" w:space="0" w:color="auto"/>
              <w:left w:val="single" w:sz="4" w:space="0" w:color="auto"/>
              <w:bottom w:val="single" w:sz="4" w:space="0" w:color="auto"/>
              <w:right w:val="single" w:sz="4" w:space="0" w:color="auto"/>
            </w:tcBorders>
          </w:tcPr>
          <w:p w14:paraId="4353076E" w14:textId="2F664D5C" w:rsidR="006E4CA0" w:rsidRPr="00DD64D9" w:rsidRDefault="006E4CA0" w:rsidP="006E4CA0">
            <w:r>
              <w:t>1.3.</w:t>
            </w:r>
          </w:p>
        </w:tc>
        <w:tc>
          <w:tcPr>
            <w:tcW w:w="2526" w:type="dxa"/>
            <w:tcBorders>
              <w:top w:val="single" w:sz="4" w:space="0" w:color="auto"/>
              <w:left w:val="nil"/>
              <w:bottom w:val="single" w:sz="4" w:space="0" w:color="auto"/>
              <w:right w:val="single" w:sz="4" w:space="0" w:color="auto"/>
            </w:tcBorders>
          </w:tcPr>
          <w:p w14:paraId="6350E465" w14:textId="28E97326" w:rsidR="006E4CA0" w:rsidRPr="00DD64D9" w:rsidRDefault="006E4CA0" w:rsidP="007164DE">
            <w:pPr>
              <w:rPr>
                <w:lang w:eastAsia="lt-LT"/>
              </w:rPr>
            </w:pPr>
            <w:r w:rsidRPr="00DD64D9">
              <w:rPr>
                <w:color w:val="000000"/>
                <w:lang w:eastAsia="lt-LT"/>
              </w:rPr>
              <w:t>Molėtų r. Giedraičių Antano Jaroševičiaus gimnazija, kodas 191228160</w:t>
            </w:r>
          </w:p>
        </w:tc>
        <w:tc>
          <w:tcPr>
            <w:tcW w:w="3066" w:type="dxa"/>
            <w:tcBorders>
              <w:top w:val="single" w:sz="4" w:space="0" w:color="auto"/>
              <w:left w:val="nil"/>
              <w:bottom w:val="single" w:sz="4" w:space="0" w:color="auto"/>
              <w:right w:val="single" w:sz="4" w:space="0" w:color="auto"/>
            </w:tcBorders>
            <w:noWrap/>
          </w:tcPr>
          <w:p w14:paraId="3156E3F0" w14:textId="49681BA7" w:rsidR="006E4CA0" w:rsidRDefault="006E4CA0" w:rsidP="006E4CA0">
            <w:pPr>
              <w:rPr>
                <w:lang w:eastAsia="lt-LT"/>
              </w:rPr>
            </w:pPr>
            <w:r w:rsidRPr="00522A90">
              <w:rPr>
                <w:lang w:eastAsia="lt-LT"/>
              </w:rPr>
              <w:t>Mobilus vaizdo įrašymo ir transliavimo įrenginys  (modelis „</w:t>
            </w:r>
            <w:proofErr w:type="spellStart"/>
            <w:r w:rsidRPr="00522A90">
              <w:rPr>
                <w:lang w:eastAsia="lt-LT"/>
              </w:rPr>
              <w:t>Swivl</w:t>
            </w:r>
            <w:proofErr w:type="spellEnd"/>
            <w:r w:rsidRPr="00522A90">
              <w:rPr>
                <w:lang w:eastAsia="lt-LT"/>
              </w:rPr>
              <w:t xml:space="preserve"> CX1“)</w:t>
            </w:r>
          </w:p>
        </w:tc>
        <w:tc>
          <w:tcPr>
            <w:tcW w:w="843" w:type="dxa"/>
            <w:tcBorders>
              <w:top w:val="single" w:sz="4" w:space="0" w:color="auto"/>
              <w:left w:val="nil"/>
              <w:bottom w:val="single" w:sz="4" w:space="0" w:color="auto"/>
              <w:right w:val="single" w:sz="4" w:space="0" w:color="auto"/>
            </w:tcBorders>
            <w:shd w:val="clear" w:color="auto" w:fill="auto"/>
            <w:noWrap/>
          </w:tcPr>
          <w:p w14:paraId="79A7D155" w14:textId="16BE2627" w:rsidR="006E4CA0" w:rsidRDefault="006E4CA0" w:rsidP="006E4CA0">
            <w:pPr>
              <w:jc w:val="center"/>
            </w:pPr>
            <w:r>
              <w:t>2</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616B2C6" w14:textId="667D9155" w:rsidR="006E4CA0" w:rsidRDefault="006E4CA0" w:rsidP="006E4CA0">
            <w:pPr>
              <w:jc w:val="right"/>
            </w:pPr>
            <w:r w:rsidRPr="006E4CA0">
              <w:t>1072,06</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1FD52A60" w14:textId="0997307F" w:rsidR="006E4CA0" w:rsidRPr="00DD64D9" w:rsidRDefault="006E4CA0" w:rsidP="006E4CA0">
            <w:pPr>
              <w:jc w:val="right"/>
            </w:pPr>
            <w:r w:rsidRPr="00225EA7">
              <w:t>2144,12</w:t>
            </w:r>
          </w:p>
        </w:tc>
      </w:tr>
      <w:tr w:rsidR="006E4CA0" w:rsidRPr="00DD64D9" w14:paraId="75F91DA2"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31A8B76C" w14:textId="6519309C" w:rsidR="006E4CA0" w:rsidRPr="0002226D" w:rsidRDefault="006E4CA0" w:rsidP="006E4CA0">
            <w:r w:rsidRPr="0002226D">
              <w:t>1.4.</w:t>
            </w:r>
          </w:p>
        </w:tc>
        <w:tc>
          <w:tcPr>
            <w:tcW w:w="2526" w:type="dxa"/>
            <w:tcBorders>
              <w:top w:val="single" w:sz="4" w:space="0" w:color="auto"/>
              <w:left w:val="nil"/>
              <w:bottom w:val="single" w:sz="4" w:space="0" w:color="auto"/>
              <w:right w:val="single" w:sz="4" w:space="0" w:color="auto"/>
            </w:tcBorders>
          </w:tcPr>
          <w:p w14:paraId="309183DA" w14:textId="7A7E85DF" w:rsidR="006E4CA0" w:rsidRPr="0002226D" w:rsidRDefault="006E4CA0" w:rsidP="007164DE">
            <w:pPr>
              <w:rPr>
                <w:lang w:eastAsia="lt-LT"/>
              </w:rPr>
            </w:pPr>
            <w:r w:rsidRPr="0002226D">
              <w:rPr>
                <w:lang w:eastAsia="lt-LT"/>
              </w:rPr>
              <w:t>Molėtų progimnazija, kodas 191227788</w:t>
            </w:r>
          </w:p>
        </w:tc>
        <w:tc>
          <w:tcPr>
            <w:tcW w:w="3066" w:type="dxa"/>
            <w:tcBorders>
              <w:top w:val="single" w:sz="4" w:space="0" w:color="auto"/>
              <w:left w:val="nil"/>
              <w:bottom w:val="single" w:sz="4" w:space="0" w:color="auto"/>
              <w:right w:val="single" w:sz="4" w:space="0" w:color="auto"/>
            </w:tcBorders>
            <w:noWrap/>
          </w:tcPr>
          <w:p w14:paraId="597BFEF6" w14:textId="3D7B011F" w:rsidR="006E4CA0" w:rsidRPr="0002226D" w:rsidRDefault="006E4CA0" w:rsidP="006E4CA0">
            <w:pPr>
              <w:rPr>
                <w:lang w:eastAsia="lt-LT"/>
              </w:rPr>
            </w:pPr>
            <w:r w:rsidRPr="00522A90">
              <w:rPr>
                <w:lang w:eastAsia="lt-LT"/>
              </w:rPr>
              <w:t>Mobilus vaizdo įrašymo ir transliavimo įrenginys  (modelis „</w:t>
            </w:r>
            <w:proofErr w:type="spellStart"/>
            <w:r w:rsidRPr="00522A90">
              <w:rPr>
                <w:lang w:eastAsia="lt-LT"/>
              </w:rPr>
              <w:t>Swivl</w:t>
            </w:r>
            <w:proofErr w:type="spellEnd"/>
            <w:r w:rsidRPr="00522A90">
              <w:rPr>
                <w:lang w:eastAsia="lt-LT"/>
              </w:rPr>
              <w:t xml:space="preserve"> CX1“)</w:t>
            </w:r>
          </w:p>
        </w:tc>
        <w:tc>
          <w:tcPr>
            <w:tcW w:w="843" w:type="dxa"/>
            <w:tcBorders>
              <w:top w:val="single" w:sz="4" w:space="0" w:color="auto"/>
              <w:left w:val="nil"/>
              <w:bottom w:val="single" w:sz="4" w:space="0" w:color="auto"/>
              <w:right w:val="single" w:sz="4" w:space="0" w:color="auto"/>
            </w:tcBorders>
            <w:shd w:val="clear" w:color="auto" w:fill="auto"/>
            <w:noWrap/>
          </w:tcPr>
          <w:p w14:paraId="2DF7B75D" w14:textId="1F731ED7" w:rsidR="006E4CA0" w:rsidRPr="0002226D" w:rsidRDefault="006E4CA0" w:rsidP="006E4CA0">
            <w:pPr>
              <w:jc w:val="center"/>
            </w:pPr>
            <w:r>
              <w:t>2</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1342411B" w14:textId="57A29A40" w:rsidR="006E4CA0" w:rsidRPr="0002226D" w:rsidRDefault="006E4CA0" w:rsidP="006E4CA0">
            <w:pPr>
              <w:jc w:val="right"/>
            </w:pPr>
            <w:r w:rsidRPr="006E4CA0">
              <w:t>1072,06</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6FC865DF" w14:textId="082C1E6E" w:rsidR="006E4CA0" w:rsidRPr="0002226D" w:rsidRDefault="006E4CA0" w:rsidP="006E4CA0">
            <w:pPr>
              <w:jc w:val="right"/>
            </w:pPr>
            <w:r w:rsidRPr="00225EA7">
              <w:t>2144,12</w:t>
            </w:r>
          </w:p>
        </w:tc>
      </w:tr>
      <w:tr w:rsidR="006E4CA0" w:rsidRPr="00DD64D9" w14:paraId="70225614"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70F2D958" w14:textId="6C26E5C9" w:rsidR="006E4CA0" w:rsidRPr="0002226D" w:rsidRDefault="006E4CA0" w:rsidP="006E4CA0">
            <w:r w:rsidRPr="0002226D">
              <w:t>1.5.</w:t>
            </w:r>
          </w:p>
        </w:tc>
        <w:tc>
          <w:tcPr>
            <w:tcW w:w="2526" w:type="dxa"/>
            <w:tcBorders>
              <w:top w:val="single" w:sz="4" w:space="0" w:color="auto"/>
              <w:left w:val="nil"/>
              <w:bottom w:val="single" w:sz="4" w:space="0" w:color="auto"/>
              <w:right w:val="single" w:sz="4" w:space="0" w:color="auto"/>
            </w:tcBorders>
          </w:tcPr>
          <w:p w14:paraId="2F88EACC" w14:textId="305CB609" w:rsidR="006E4CA0" w:rsidRPr="0002226D" w:rsidRDefault="006E4CA0" w:rsidP="007164DE">
            <w:pPr>
              <w:rPr>
                <w:lang w:eastAsia="lt-LT"/>
              </w:rPr>
            </w:pPr>
            <w:r w:rsidRPr="0002226D">
              <w:rPr>
                <w:lang w:eastAsia="lt-LT"/>
              </w:rPr>
              <w:t>Molėtų gimnazija, kodas 191227820</w:t>
            </w:r>
          </w:p>
        </w:tc>
        <w:tc>
          <w:tcPr>
            <w:tcW w:w="3066" w:type="dxa"/>
            <w:tcBorders>
              <w:top w:val="single" w:sz="4" w:space="0" w:color="auto"/>
              <w:left w:val="nil"/>
              <w:bottom w:val="single" w:sz="4" w:space="0" w:color="auto"/>
              <w:right w:val="single" w:sz="4" w:space="0" w:color="auto"/>
            </w:tcBorders>
            <w:noWrap/>
          </w:tcPr>
          <w:p w14:paraId="32A46841" w14:textId="5A43C965" w:rsidR="006E4CA0" w:rsidRPr="0002226D" w:rsidRDefault="006E4CA0" w:rsidP="006E4CA0">
            <w:pPr>
              <w:rPr>
                <w:lang w:eastAsia="lt-LT"/>
              </w:rPr>
            </w:pPr>
            <w:r w:rsidRPr="00522A90">
              <w:rPr>
                <w:lang w:eastAsia="lt-LT"/>
              </w:rPr>
              <w:t>Mobilus vaizdo įrašymo ir transliavimo įrenginys  (modelis „</w:t>
            </w:r>
            <w:proofErr w:type="spellStart"/>
            <w:r w:rsidRPr="00522A90">
              <w:rPr>
                <w:lang w:eastAsia="lt-LT"/>
              </w:rPr>
              <w:t>Swivl</w:t>
            </w:r>
            <w:proofErr w:type="spellEnd"/>
            <w:r w:rsidRPr="00522A90">
              <w:rPr>
                <w:lang w:eastAsia="lt-LT"/>
              </w:rPr>
              <w:t xml:space="preserve"> CX1“)</w:t>
            </w:r>
          </w:p>
        </w:tc>
        <w:tc>
          <w:tcPr>
            <w:tcW w:w="843" w:type="dxa"/>
            <w:tcBorders>
              <w:top w:val="single" w:sz="4" w:space="0" w:color="auto"/>
              <w:left w:val="nil"/>
              <w:bottom w:val="single" w:sz="4" w:space="0" w:color="auto"/>
              <w:right w:val="single" w:sz="4" w:space="0" w:color="auto"/>
            </w:tcBorders>
            <w:shd w:val="clear" w:color="auto" w:fill="auto"/>
            <w:noWrap/>
          </w:tcPr>
          <w:p w14:paraId="0880D7FB" w14:textId="38DBB067" w:rsidR="006E4CA0" w:rsidRPr="0002226D" w:rsidRDefault="006E4CA0" w:rsidP="006E4CA0">
            <w:pPr>
              <w:jc w:val="center"/>
            </w:pPr>
            <w:r>
              <w:t>2</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51EA69EF" w14:textId="2B2F02BB" w:rsidR="006E4CA0" w:rsidRPr="0002226D" w:rsidRDefault="006E4CA0" w:rsidP="006E4CA0">
            <w:pPr>
              <w:jc w:val="right"/>
            </w:pPr>
            <w:r w:rsidRPr="006E4CA0">
              <w:t>1072,06</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28EEE70B" w14:textId="1F980E78" w:rsidR="006E4CA0" w:rsidRPr="0002226D" w:rsidRDefault="006E4CA0" w:rsidP="006E4CA0">
            <w:pPr>
              <w:jc w:val="right"/>
            </w:pPr>
            <w:r w:rsidRPr="00225EA7">
              <w:t>2144,12</w:t>
            </w:r>
          </w:p>
        </w:tc>
      </w:tr>
      <w:tr w:rsidR="006E4CA0" w:rsidRPr="00DD64D9" w14:paraId="710BA03E"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hideMark/>
          </w:tcPr>
          <w:p w14:paraId="23C28344" w14:textId="39D23E48" w:rsidR="006E4CA0" w:rsidRPr="0002226D" w:rsidRDefault="006E4CA0" w:rsidP="006E4CA0">
            <w:r w:rsidRPr="0002226D">
              <w:t>1.6.</w:t>
            </w:r>
          </w:p>
        </w:tc>
        <w:tc>
          <w:tcPr>
            <w:tcW w:w="2526" w:type="dxa"/>
            <w:tcBorders>
              <w:top w:val="single" w:sz="4" w:space="0" w:color="auto"/>
              <w:left w:val="nil"/>
              <w:bottom w:val="single" w:sz="4" w:space="0" w:color="auto"/>
              <w:right w:val="single" w:sz="4" w:space="0" w:color="auto"/>
            </w:tcBorders>
          </w:tcPr>
          <w:p w14:paraId="78327D80" w14:textId="2A0D45A8" w:rsidR="006E4CA0" w:rsidRPr="0002226D" w:rsidRDefault="006E4CA0" w:rsidP="007164DE">
            <w:pPr>
              <w:rPr>
                <w:lang w:eastAsia="lt-LT"/>
              </w:rPr>
            </w:pPr>
            <w:r w:rsidRPr="0002226D">
              <w:rPr>
                <w:lang w:eastAsia="lt-LT"/>
              </w:rPr>
              <w:t>Molėtų pradinė mokykla, kodas 195401656</w:t>
            </w:r>
          </w:p>
        </w:tc>
        <w:tc>
          <w:tcPr>
            <w:tcW w:w="3066" w:type="dxa"/>
            <w:tcBorders>
              <w:top w:val="single" w:sz="4" w:space="0" w:color="auto"/>
              <w:left w:val="nil"/>
              <w:bottom w:val="single" w:sz="4" w:space="0" w:color="auto"/>
              <w:right w:val="single" w:sz="4" w:space="0" w:color="auto"/>
            </w:tcBorders>
            <w:noWrap/>
          </w:tcPr>
          <w:p w14:paraId="44058160" w14:textId="01D51C18" w:rsidR="006E4CA0" w:rsidRPr="0002226D" w:rsidRDefault="006E4CA0" w:rsidP="006E4CA0">
            <w:pPr>
              <w:rPr>
                <w:lang w:eastAsia="lt-LT"/>
              </w:rPr>
            </w:pPr>
            <w:r w:rsidRPr="00522A90">
              <w:rPr>
                <w:lang w:eastAsia="lt-LT"/>
              </w:rPr>
              <w:t>Mobilus vaizdo įrašymo ir transliavimo įrenginys  (modelis „</w:t>
            </w:r>
            <w:proofErr w:type="spellStart"/>
            <w:r w:rsidRPr="00522A90">
              <w:rPr>
                <w:lang w:eastAsia="lt-LT"/>
              </w:rPr>
              <w:t>Swivl</w:t>
            </w:r>
            <w:proofErr w:type="spellEnd"/>
            <w:r w:rsidRPr="00522A90">
              <w:rPr>
                <w:lang w:eastAsia="lt-LT"/>
              </w:rPr>
              <w:t xml:space="preserve"> CX1“)</w:t>
            </w:r>
          </w:p>
        </w:tc>
        <w:tc>
          <w:tcPr>
            <w:tcW w:w="843" w:type="dxa"/>
            <w:tcBorders>
              <w:top w:val="single" w:sz="4" w:space="0" w:color="auto"/>
              <w:left w:val="nil"/>
              <w:bottom w:val="single" w:sz="4" w:space="0" w:color="auto"/>
              <w:right w:val="single" w:sz="4" w:space="0" w:color="auto"/>
            </w:tcBorders>
            <w:shd w:val="clear" w:color="auto" w:fill="auto"/>
            <w:noWrap/>
          </w:tcPr>
          <w:p w14:paraId="658030E4" w14:textId="49421172" w:rsidR="006E4CA0" w:rsidRPr="0002226D" w:rsidRDefault="006E4CA0" w:rsidP="006E4CA0">
            <w:pPr>
              <w:jc w:val="center"/>
            </w:pPr>
            <w:r>
              <w:t>2</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01E08BE6" w14:textId="233568B8" w:rsidR="006E4CA0" w:rsidRPr="0002226D" w:rsidRDefault="006E4CA0" w:rsidP="006E4CA0">
            <w:pPr>
              <w:jc w:val="right"/>
            </w:pPr>
            <w:r w:rsidRPr="006E4CA0">
              <w:t>1072,06</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1E63ADB4" w14:textId="276FE763" w:rsidR="006E4CA0" w:rsidRPr="0002226D" w:rsidRDefault="006E4CA0" w:rsidP="006E4CA0">
            <w:pPr>
              <w:jc w:val="right"/>
            </w:pPr>
            <w:r w:rsidRPr="00225EA7">
              <w:t>2144,12</w:t>
            </w:r>
          </w:p>
        </w:tc>
      </w:tr>
      <w:tr w:rsidR="00F543F7" w:rsidRPr="00DD64D9" w14:paraId="26606CBB"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5F7FC8B2" w14:textId="6F72F9E3" w:rsidR="00F543F7" w:rsidRPr="0002226D" w:rsidRDefault="00F543F7" w:rsidP="00F543F7"/>
        </w:tc>
        <w:tc>
          <w:tcPr>
            <w:tcW w:w="2526" w:type="dxa"/>
            <w:tcBorders>
              <w:top w:val="single" w:sz="4" w:space="0" w:color="auto"/>
              <w:left w:val="nil"/>
              <w:bottom w:val="single" w:sz="4" w:space="0" w:color="auto"/>
              <w:right w:val="single" w:sz="4" w:space="0" w:color="auto"/>
            </w:tcBorders>
          </w:tcPr>
          <w:p w14:paraId="4443334C" w14:textId="77777777" w:rsidR="00F543F7" w:rsidRPr="0002226D" w:rsidRDefault="00F543F7" w:rsidP="00F543F7">
            <w:pPr>
              <w:jc w:val="both"/>
              <w:rPr>
                <w:lang w:eastAsia="lt-LT"/>
              </w:rPr>
            </w:pPr>
          </w:p>
        </w:tc>
        <w:tc>
          <w:tcPr>
            <w:tcW w:w="3066" w:type="dxa"/>
            <w:tcBorders>
              <w:top w:val="single" w:sz="4" w:space="0" w:color="auto"/>
              <w:left w:val="nil"/>
              <w:bottom w:val="single" w:sz="4" w:space="0" w:color="auto"/>
              <w:right w:val="single" w:sz="4" w:space="0" w:color="auto"/>
            </w:tcBorders>
            <w:noWrap/>
          </w:tcPr>
          <w:p w14:paraId="6113D442" w14:textId="186F6D2B" w:rsidR="00F543F7" w:rsidRPr="0002226D" w:rsidRDefault="00F543F7" w:rsidP="009B5AF5">
            <w:pPr>
              <w:jc w:val="right"/>
              <w:rPr>
                <w:lang w:eastAsia="lt-LT"/>
              </w:rPr>
            </w:pPr>
            <w:r w:rsidRPr="0002226D">
              <w:rPr>
                <w:lang w:eastAsia="lt-LT"/>
              </w:rPr>
              <w:t xml:space="preserve">Iš viso </w:t>
            </w:r>
          </w:p>
        </w:tc>
        <w:tc>
          <w:tcPr>
            <w:tcW w:w="843" w:type="dxa"/>
            <w:tcBorders>
              <w:top w:val="single" w:sz="4" w:space="0" w:color="auto"/>
              <w:left w:val="nil"/>
              <w:bottom w:val="single" w:sz="4" w:space="0" w:color="auto"/>
              <w:right w:val="single" w:sz="4" w:space="0" w:color="auto"/>
            </w:tcBorders>
            <w:shd w:val="clear" w:color="auto" w:fill="auto"/>
            <w:noWrap/>
          </w:tcPr>
          <w:p w14:paraId="5B38F918" w14:textId="6218ED0F" w:rsidR="00F543F7" w:rsidRPr="0002226D" w:rsidRDefault="00F543F7" w:rsidP="00F543F7">
            <w:pPr>
              <w:jc w:val="center"/>
            </w:pPr>
            <w:r w:rsidRPr="0002226D">
              <w:t>1</w:t>
            </w:r>
            <w:r w:rsidR="006E4CA0">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3B904A2" w14:textId="77777777" w:rsidR="00F543F7" w:rsidRPr="0002226D" w:rsidRDefault="00F543F7" w:rsidP="00F543F7">
            <w:pPr>
              <w:jc w:val="right"/>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5BF37871" w14:textId="2C6981E1" w:rsidR="00F543F7" w:rsidRPr="0002226D" w:rsidRDefault="006E4CA0" w:rsidP="00F543F7">
            <w:pPr>
              <w:jc w:val="right"/>
            </w:pPr>
            <w:r>
              <w:t>11792,66</w:t>
            </w:r>
          </w:p>
        </w:tc>
      </w:tr>
    </w:tbl>
    <w:p w14:paraId="403235DB" w14:textId="7A8F09BF" w:rsidR="007868BA" w:rsidRDefault="007868BA" w:rsidP="001C1819">
      <w:pPr>
        <w:tabs>
          <w:tab w:val="left" w:pos="360"/>
          <w:tab w:val="left" w:pos="993"/>
        </w:tabs>
        <w:spacing w:line="360" w:lineRule="auto"/>
        <w:jc w:val="both"/>
      </w:pPr>
    </w:p>
    <w:p w14:paraId="5C516203" w14:textId="3389F2B0" w:rsidR="001C1819" w:rsidRDefault="003E50CB" w:rsidP="007164DE">
      <w:pPr>
        <w:tabs>
          <w:tab w:val="left" w:pos="360"/>
          <w:tab w:val="left" w:pos="993"/>
        </w:tabs>
        <w:spacing w:line="360" w:lineRule="auto"/>
        <w:ind w:firstLine="709"/>
        <w:jc w:val="both"/>
      </w:pPr>
      <w:r>
        <w:t xml:space="preserve">Perduoto turto naudojimo tikslas </w:t>
      </w:r>
      <w:r w:rsidR="001C1819">
        <w:t xml:space="preserve">- </w:t>
      </w:r>
      <w:r w:rsidR="001C1819" w:rsidRPr="001C1819">
        <w:t>hibridinėms klasėms įrengti</w:t>
      </w:r>
      <w:r w:rsidR="009727A2" w:rsidRPr="009727A2">
        <w:t xml:space="preserve"> </w:t>
      </w:r>
      <w:r w:rsidR="009727A2" w:rsidRPr="001C1819">
        <w:t>švietimo įstaigose</w:t>
      </w:r>
      <w:r w:rsidR="001C1819" w:rsidRPr="001C1819">
        <w:t>.</w:t>
      </w:r>
    </w:p>
    <w:p w14:paraId="31587547" w14:textId="000D40F9" w:rsidR="00665DBB" w:rsidRPr="00EE4221" w:rsidRDefault="00665DBB" w:rsidP="00334EE3">
      <w:pPr>
        <w:pStyle w:val="Sraopastraipa"/>
        <w:numPr>
          <w:ilvl w:val="0"/>
          <w:numId w:val="2"/>
        </w:numPr>
        <w:tabs>
          <w:tab w:val="left" w:pos="360"/>
          <w:tab w:val="left" w:pos="710"/>
          <w:tab w:val="left" w:pos="993"/>
        </w:tabs>
        <w:spacing w:line="360" w:lineRule="auto"/>
        <w:ind w:left="0" w:firstLine="710"/>
        <w:jc w:val="both"/>
      </w:pPr>
      <w:r w:rsidRPr="00EE4221">
        <w:t xml:space="preserve">Perėmus Savivaldybės nuosavybėn 1 punkte nurodytą turtą ir įtraukus į </w:t>
      </w:r>
      <w:r w:rsidR="00767FAF" w:rsidRPr="00EE4221">
        <w:t>S</w:t>
      </w:r>
      <w:r w:rsidRPr="00EE4221">
        <w:t>avivaldybei nuosavybės teise priklausančio turto apskaitą, jį perduoti 1 punkte nurodyto</w:t>
      </w:r>
      <w:r w:rsidR="00431E91" w:rsidRPr="00EE4221">
        <w:t>ms įstaigom</w:t>
      </w:r>
      <w:r w:rsidR="008C37D7" w:rsidRPr="00EE4221">
        <w:t>s</w:t>
      </w:r>
      <w:r w:rsidR="00431E91" w:rsidRPr="00EE4221">
        <w:t xml:space="preserve"> </w:t>
      </w:r>
      <w:r w:rsidRPr="00EE4221">
        <w:t>valdyti, naudoti ir disponuoti juo patikėjimo teise.</w:t>
      </w:r>
    </w:p>
    <w:p w14:paraId="2997FF02" w14:textId="2387229A" w:rsidR="00665DBB" w:rsidRPr="00EE4221" w:rsidRDefault="00665DBB" w:rsidP="00665DBB">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jc w:val="both"/>
        <w:rPr>
          <w:rFonts w:ascii="Times New Roman" w:hAnsi="Times New Roman"/>
          <w:sz w:val="24"/>
          <w:szCs w:val="24"/>
        </w:rPr>
      </w:pPr>
      <w:r w:rsidRPr="00EE4221">
        <w:rPr>
          <w:rFonts w:ascii="Times New Roman" w:hAnsi="Times New Roman"/>
          <w:sz w:val="24"/>
          <w:szCs w:val="24"/>
        </w:rPr>
        <w:t>Įgalioti Molėtų rajono savivaldybės administracijos direktorių, jo nesant administracijos direktoriaus pavaduotoją, Savivaldybės vardu pasirašyti 1 punkte nurodyto turto priėmimo ir perdavimo akt</w:t>
      </w:r>
      <w:r w:rsidR="00431E91" w:rsidRPr="00EE4221">
        <w:rPr>
          <w:rFonts w:ascii="Times New Roman" w:hAnsi="Times New Roman"/>
          <w:sz w:val="24"/>
          <w:szCs w:val="24"/>
        </w:rPr>
        <w:t>us</w:t>
      </w:r>
      <w:r w:rsidRPr="00EE4221">
        <w:rPr>
          <w:rFonts w:ascii="Times New Roman" w:hAnsi="Times New Roman"/>
          <w:sz w:val="24"/>
          <w:szCs w:val="24"/>
        </w:rPr>
        <w:t>.</w:t>
      </w:r>
    </w:p>
    <w:p w14:paraId="471EBDE0" w14:textId="1B23EC4D" w:rsidR="00665DBB" w:rsidRPr="00DD64D9" w:rsidRDefault="00665DBB" w:rsidP="00665DBB">
      <w:pPr>
        <w:tabs>
          <w:tab w:val="left" w:pos="851"/>
          <w:tab w:val="left" w:pos="993"/>
        </w:tabs>
        <w:spacing w:after="160" w:line="360" w:lineRule="auto"/>
        <w:ind w:firstLine="680"/>
        <w:jc w:val="both"/>
      </w:pPr>
      <w:r w:rsidRPr="00DD64D9">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DD64D9">
        <w:t> </w:t>
      </w:r>
    </w:p>
    <w:p w14:paraId="4F99C68A" w14:textId="1292E4E6" w:rsidR="00665DBB" w:rsidRDefault="00665DBB" w:rsidP="00964542">
      <w:pPr>
        <w:tabs>
          <w:tab w:val="left" w:pos="680"/>
          <w:tab w:val="left" w:pos="1206"/>
        </w:tabs>
        <w:spacing w:line="360" w:lineRule="auto"/>
        <w:ind w:firstLine="709"/>
        <w:jc w:val="both"/>
      </w:pPr>
    </w:p>
    <w:p w14:paraId="2863FCDC" w14:textId="77777777" w:rsidR="0012609D" w:rsidRPr="00DD64D9" w:rsidRDefault="0012609D" w:rsidP="00964542">
      <w:pPr>
        <w:tabs>
          <w:tab w:val="left" w:pos="680"/>
          <w:tab w:val="left" w:pos="1206"/>
        </w:tabs>
        <w:spacing w:line="360" w:lineRule="auto"/>
        <w:ind w:firstLine="709"/>
        <w:jc w:val="both"/>
      </w:pPr>
    </w:p>
    <w:p w14:paraId="1A9B31D0" w14:textId="3B64DE33" w:rsidR="00D4043E" w:rsidRPr="00DD64D9" w:rsidRDefault="00D4043E">
      <w:pPr>
        <w:tabs>
          <w:tab w:val="left" w:pos="1674"/>
        </w:tabs>
        <w:sectPr w:rsidR="00D4043E" w:rsidRPr="00DD64D9">
          <w:type w:val="continuous"/>
          <w:pgSz w:w="11906" w:h="16838" w:code="9"/>
          <w:pgMar w:top="1134" w:right="567" w:bottom="1134" w:left="1701" w:header="851" w:footer="454" w:gutter="0"/>
          <w:cols w:space="708"/>
          <w:formProt w:val="0"/>
          <w:docGrid w:linePitch="360"/>
        </w:sectPr>
      </w:pPr>
    </w:p>
    <w:p w14:paraId="4ED2B4E1" w14:textId="1D840830" w:rsidR="00C16EA1" w:rsidRPr="00DD64D9" w:rsidRDefault="00341D56" w:rsidP="00D74773">
      <w:pPr>
        <w:tabs>
          <w:tab w:val="left" w:pos="7513"/>
        </w:tabs>
      </w:pPr>
      <w:r w:rsidRPr="00DD64D9">
        <w:fldChar w:fldCharType="begin">
          <w:ffData>
            <w:name w:val="pareigos"/>
            <w:enabled w:val="0"/>
            <w:calcOnExit w:val="0"/>
            <w:textInput>
              <w:default w:val="Savivaldybės meras"/>
            </w:textInput>
          </w:ffData>
        </w:fldChar>
      </w:r>
      <w:bookmarkStart w:id="3" w:name="pareigos"/>
      <w:r w:rsidRPr="00DD64D9">
        <w:instrText xml:space="preserve"> FORMTEXT </w:instrText>
      </w:r>
      <w:r w:rsidRPr="00DD64D9">
        <w:fldChar w:fldCharType="separate"/>
      </w:r>
      <w:r w:rsidRPr="00DD64D9">
        <w:rPr>
          <w:noProof/>
        </w:rPr>
        <w:t>Savivaldybės meras</w:t>
      </w:r>
      <w:r w:rsidRPr="00DD64D9">
        <w:fldChar w:fldCharType="end"/>
      </w:r>
      <w:bookmarkEnd w:id="3"/>
      <w:r w:rsidR="00EE645F" w:rsidRPr="00DD64D9">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0F2FF2">
            <w:t>Saulius Jauneika</w:t>
          </w:r>
        </w:sdtContent>
      </w:sdt>
    </w:p>
    <w:p w14:paraId="0471FE0C" w14:textId="77777777" w:rsidR="007951EA" w:rsidRPr="00DD64D9" w:rsidRDefault="007951EA" w:rsidP="007951EA">
      <w:pPr>
        <w:tabs>
          <w:tab w:val="left" w:pos="680"/>
          <w:tab w:val="left" w:pos="1674"/>
        </w:tabs>
        <w:spacing w:line="360" w:lineRule="auto"/>
      </w:pPr>
    </w:p>
    <w:p w14:paraId="242BD1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01D5FB9" w14:textId="77777777" w:rsidR="007951EA" w:rsidRDefault="007951EA" w:rsidP="00D96D49">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8FC5" w14:textId="77777777" w:rsidR="00A34E02" w:rsidRDefault="00A34E02">
      <w:r>
        <w:separator/>
      </w:r>
    </w:p>
  </w:endnote>
  <w:endnote w:type="continuationSeparator" w:id="0">
    <w:p w14:paraId="1D8654CD" w14:textId="77777777" w:rsidR="00A34E02" w:rsidRDefault="00A3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08149" w14:textId="77777777" w:rsidR="00A34E02" w:rsidRDefault="00A34E02">
      <w:r>
        <w:separator/>
      </w:r>
    </w:p>
  </w:footnote>
  <w:footnote w:type="continuationSeparator" w:id="0">
    <w:p w14:paraId="2EC74A71" w14:textId="77777777" w:rsidR="00A34E02" w:rsidRDefault="00A34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AAE4"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D7BC7A" w14:textId="77777777" w:rsidR="00375CC3" w:rsidRDefault="00375C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701"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800195E" w14:textId="77777777" w:rsidR="00375CC3" w:rsidRDefault="00375CC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EA0A" w14:textId="77777777" w:rsidR="00375CC3" w:rsidRDefault="00375CC3">
    <w:pPr>
      <w:pStyle w:val="Antrats"/>
      <w:jc w:val="center"/>
    </w:pPr>
    <w:r>
      <w:rPr>
        <w:noProof/>
        <w:lang w:eastAsia="lt-LT"/>
      </w:rPr>
      <w:drawing>
        <wp:inline distT="0" distB="0" distL="0" distR="0" wp14:anchorId="3277E977" wp14:editId="3D443D84">
          <wp:extent cx="647700" cy="781050"/>
          <wp:effectExtent l="0" t="0" r="0" b="0"/>
          <wp:docPr id="4" name="Paveikslėlis 4"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22A4"/>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15:restartNumberingAfterBreak="0">
    <w:nsid w:val="716A30AF"/>
    <w:multiLevelType w:val="multilevel"/>
    <w:tmpl w:val="DC80AE84"/>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5C7D"/>
    <w:rsid w:val="00015C58"/>
    <w:rsid w:val="00016F8F"/>
    <w:rsid w:val="00020AB9"/>
    <w:rsid w:val="0002226D"/>
    <w:rsid w:val="00052CF3"/>
    <w:rsid w:val="00060301"/>
    <w:rsid w:val="0007132F"/>
    <w:rsid w:val="000733C4"/>
    <w:rsid w:val="00085A0B"/>
    <w:rsid w:val="00091852"/>
    <w:rsid w:val="000979DB"/>
    <w:rsid w:val="000C63B4"/>
    <w:rsid w:val="000F2FF2"/>
    <w:rsid w:val="000F5366"/>
    <w:rsid w:val="001156B7"/>
    <w:rsid w:val="0012091C"/>
    <w:rsid w:val="0012609D"/>
    <w:rsid w:val="00132437"/>
    <w:rsid w:val="0013302A"/>
    <w:rsid w:val="0015298C"/>
    <w:rsid w:val="001721E9"/>
    <w:rsid w:val="0017271F"/>
    <w:rsid w:val="00175A04"/>
    <w:rsid w:val="0018000A"/>
    <w:rsid w:val="001A7165"/>
    <w:rsid w:val="001B47E3"/>
    <w:rsid w:val="001B68B0"/>
    <w:rsid w:val="001C0A2A"/>
    <w:rsid w:val="001C1819"/>
    <w:rsid w:val="001C4E17"/>
    <w:rsid w:val="001D4EFF"/>
    <w:rsid w:val="001D72F2"/>
    <w:rsid w:val="00211F14"/>
    <w:rsid w:val="0022758E"/>
    <w:rsid w:val="00232AFA"/>
    <w:rsid w:val="002347C9"/>
    <w:rsid w:val="00275EFB"/>
    <w:rsid w:val="00277AAF"/>
    <w:rsid w:val="00282BC1"/>
    <w:rsid w:val="00283C66"/>
    <w:rsid w:val="00295B31"/>
    <w:rsid w:val="002A0AE4"/>
    <w:rsid w:val="002A19D8"/>
    <w:rsid w:val="002B1BB6"/>
    <w:rsid w:val="002E45C0"/>
    <w:rsid w:val="002F2297"/>
    <w:rsid w:val="00302FC0"/>
    <w:rsid w:val="00305758"/>
    <w:rsid w:val="003141BF"/>
    <w:rsid w:val="00314CE3"/>
    <w:rsid w:val="00320B07"/>
    <w:rsid w:val="00327AAC"/>
    <w:rsid w:val="00332030"/>
    <w:rsid w:val="00334EE3"/>
    <w:rsid w:val="00341D56"/>
    <w:rsid w:val="003470B6"/>
    <w:rsid w:val="0035084C"/>
    <w:rsid w:val="003716C1"/>
    <w:rsid w:val="00375CC3"/>
    <w:rsid w:val="00384B4D"/>
    <w:rsid w:val="0038550A"/>
    <w:rsid w:val="00387E09"/>
    <w:rsid w:val="00395B43"/>
    <w:rsid w:val="003975CE"/>
    <w:rsid w:val="003A1121"/>
    <w:rsid w:val="003A762C"/>
    <w:rsid w:val="003A7CBA"/>
    <w:rsid w:val="003B2FDF"/>
    <w:rsid w:val="003C03E5"/>
    <w:rsid w:val="003C79E1"/>
    <w:rsid w:val="003C7E75"/>
    <w:rsid w:val="003D0CAF"/>
    <w:rsid w:val="003E50CB"/>
    <w:rsid w:val="003E55A1"/>
    <w:rsid w:val="003F0F22"/>
    <w:rsid w:val="003F0F5A"/>
    <w:rsid w:val="00402438"/>
    <w:rsid w:val="004066ED"/>
    <w:rsid w:val="00407BEA"/>
    <w:rsid w:val="00410267"/>
    <w:rsid w:val="00431E91"/>
    <w:rsid w:val="00431FD5"/>
    <w:rsid w:val="004534E5"/>
    <w:rsid w:val="004726BC"/>
    <w:rsid w:val="00485DF1"/>
    <w:rsid w:val="00492B5B"/>
    <w:rsid w:val="004948C4"/>
    <w:rsid w:val="004968FC"/>
    <w:rsid w:val="004B3333"/>
    <w:rsid w:val="004C5074"/>
    <w:rsid w:val="004D19A6"/>
    <w:rsid w:val="004D6091"/>
    <w:rsid w:val="004F285B"/>
    <w:rsid w:val="004F51A9"/>
    <w:rsid w:val="00503B36"/>
    <w:rsid w:val="00504780"/>
    <w:rsid w:val="005113A1"/>
    <w:rsid w:val="005209A5"/>
    <w:rsid w:val="00542F98"/>
    <w:rsid w:val="00561916"/>
    <w:rsid w:val="0056450A"/>
    <w:rsid w:val="00581EC5"/>
    <w:rsid w:val="00582A19"/>
    <w:rsid w:val="005A4424"/>
    <w:rsid w:val="005C7CD3"/>
    <w:rsid w:val="005D516F"/>
    <w:rsid w:val="005E680F"/>
    <w:rsid w:val="005F38B6"/>
    <w:rsid w:val="0060110B"/>
    <w:rsid w:val="006213AE"/>
    <w:rsid w:val="00621F2E"/>
    <w:rsid w:val="00624E20"/>
    <w:rsid w:val="00627750"/>
    <w:rsid w:val="00642C46"/>
    <w:rsid w:val="00651F57"/>
    <w:rsid w:val="0065348D"/>
    <w:rsid w:val="00653A70"/>
    <w:rsid w:val="0065537D"/>
    <w:rsid w:val="00657D13"/>
    <w:rsid w:val="00660474"/>
    <w:rsid w:val="006656E9"/>
    <w:rsid w:val="00665DBB"/>
    <w:rsid w:val="00666590"/>
    <w:rsid w:val="006816E6"/>
    <w:rsid w:val="006C6F2A"/>
    <w:rsid w:val="006D47B8"/>
    <w:rsid w:val="006E4CA0"/>
    <w:rsid w:val="006F0501"/>
    <w:rsid w:val="006F7EAD"/>
    <w:rsid w:val="0071074A"/>
    <w:rsid w:val="007164DE"/>
    <w:rsid w:val="00734BC0"/>
    <w:rsid w:val="00741D10"/>
    <w:rsid w:val="007565E3"/>
    <w:rsid w:val="007566F5"/>
    <w:rsid w:val="00767FAF"/>
    <w:rsid w:val="00776F64"/>
    <w:rsid w:val="007868BA"/>
    <w:rsid w:val="00794407"/>
    <w:rsid w:val="00794C2F"/>
    <w:rsid w:val="007951EA"/>
    <w:rsid w:val="00796C66"/>
    <w:rsid w:val="00797CD9"/>
    <w:rsid w:val="007A3F5C"/>
    <w:rsid w:val="007B60F9"/>
    <w:rsid w:val="007C445A"/>
    <w:rsid w:val="007E4516"/>
    <w:rsid w:val="007F02D4"/>
    <w:rsid w:val="007F28D3"/>
    <w:rsid w:val="00822F95"/>
    <w:rsid w:val="00832789"/>
    <w:rsid w:val="00836EF4"/>
    <w:rsid w:val="00846480"/>
    <w:rsid w:val="00846907"/>
    <w:rsid w:val="00862EF3"/>
    <w:rsid w:val="00872337"/>
    <w:rsid w:val="008838E6"/>
    <w:rsid w:val="0089697F"/>
    <w:rsid w:val="008A401C"/>
    <w:rsid w:val="008C37D7"/>
    <w:rsid w:val="008C5F9D"/>
    <w:rsid w:val="008E3265"/>
    <w:rsid w:val="0090755D"/>
    <w:rsid w:val="00911C34"/>
    <w:rsid w:val="0093412A"/>
    <w:rsid w:val="00943BD0"/>
    <w:rsid w:val="00943F8F"/>
    <w:rsid w:val="0095664E"/>
    <w:rsid w:val="00964542"/>
    <w:rsid w:val="009724DA"/>
    <w:rsid w:val="009727A2"/>
    <w:rsid w:val="00997370"/>
    <w:rsid w:val="009B4614"/>
    <w:rsid w:val="009B5AF5"/>
    <w:rsid w:val="009C1853"/>
    <w:rsid w:val="009E1F10"/>
    <w:rsid w:val="009E70D9"/>
    <w:rsid w:val="00A02FD6"/>
    <w:rsid w:val="00A20310"/>
    <w:rsid w:val="00A34E02"/>
    <w:rsid w:val="00A43F6E"/>
    <w:rsid w:val="00A461A3"/>
    <w:rsid w:val="00A46E6E"/>
    <w:rsid w:val="00A47B66"/>
    <w:rsid w:val="00A56D7E"/>
    <w:rsid w:val="00A64100"/>
    <w:rsid w:val="00A71297"/>
    <w:rsid w:val="00A74605"/>
    <w:rsid w:val="00A75196"/>
    <w:rsid w:val="00A8747F"/>
    <w:rsid w:val="00AD3148"/>
    <w:rsid w:val="00AE325A"/>
    <w:rsid w:val="00AE387E"/>
    <w:rsid w:val="00AF0487"/>
    <w:rsid w:val="00B03EC1"/>
    <w:rsid w:val="00B16E04"/>
    <w:rsid w:val="00B17CC5"/>
    <w:rsid w:val="00B33B3F"/>
    <w:rsid w:val="00B57381"/>
    <w:rsid w:val="00B7315C"/>
    <w:rsid w:val="00B825EB"/>
    <w:rsid w:val="00BA65BB"/>
    <w:rsid w:val="00BB3978"/>
    <w:rsid w:val="00BB70B1"/>
    <w:rsid w:val="00C159FC"/>
    <w:rsid w:val="00C16EA1"/>
    <w:rsid w:val="00C37713"/>
    <w:rsid w:val="00C420D1"/>
    <w:rsid w:val="00C77397"/>
    <w:rsid w:val="00C8749A"/>
    <w:rsid w:val="00C949C3"/>
    <w:rsid w:val="00CB2A6B"/>
    <w:rsid w:val="00CB6BC5"/>
    <w:rsid w:val="00CC1DF9"/>
    <w:rsid w:val="00CC40AA"/>
    <w:rsid w:val="00CD17BE"/>
    <w:rsid w:val="00D03D5A"/>
    <w:rsid w:val="00D04276"/>
    <w:rsid w:val="00D06D0C"/>
    <w:rsid w:val="00D0733D"/>
    <w:rsid w:val="00D10EB5"/>
    <w:rsid w:val="00D12FF1"/>
    <w:rsid w:val="00D4043E"/>
    <w:rsid w:val="00D4244B"/>
    <w:rsid w:val="00D4255A"/>
    <w:rsid w:val="00D47905"/>
    <w:rsid w:val="00D51DD1"/>
    <w:rsid w:val="00D60B72"/>
    <w:rsid w:val="00D6373B"/>
    <w:rsid w:val="00D74773"/>
    <w:rsid w:val="00D8136A"/>
    <w:rsid w:val="00D96D49"/>
    <w:rsid w:val="00DA5A86"/>
    <w:rsid w:val="00DB7660"/>
    <w:rsid w:val="00DC6469"/>
    <w:rsid w:val="00DC6F7C"/>
    <w:rsid w:val="00DD64D9"/>
    <w:rsid w:val="00DF2CAB"/>
    <w:rsid w:val="00DF3664"/>
    <w:rsid w:val="00E0248C"/>
    <w:rsid w:val="00E032E8"/>
    <w:rsid w:val="00E94D4A"/>
    <w:rsid w:val="00EA41A6"/>
    <w:rsid w:val="00EA48D8"/>
    <w:rsid w:val="00EA5AB2"/>
    <w:rsid w:val="00EB326A"/>
    <w:rsid w:val="00EE4221"/>
    <w:rsid w:val="00EE645F"/>
    <w:rsid w:val="00EF6A79"/>
    <w:rsid w:val="00F00637"/>
    <w:rsid w:val="00F0631B"/>
    <w:rsid w:val="00F4273D"/>
    <w:rsid w:val="00F54307"/>
    <w:rsid w:val="00F543F7"/>
    <w:rsid w:val="00F54E37"/>
    <w:rsid w:val="00F6464A"/>
    <w:rsid w:val="00F71F0C"/>
    <w:rsid w:val="00F84582"/>
    <w:rsid w:val="00F93DE5"/>
    <w:rsid w:val="00F9546F"/>
    <w:rsid w:val="00FA1FEF"/>
    <w:rsid w:val="00FA4F56"/>
    <w:rsid w:val="00FB77DF"/>
    <w:rsid w:val="00FC2F0C"/>
    <w:rsid w:val="00FC3D16"/>
    <w:rsid w:val="00FD21C7"/>
    <w:rsid w:val="00FE0D95"/>
    <w:rsid w:val="00FE4FA5"/>
    <w:rsid w:val="00FE6FF9"/>
    <w:rsid w:val="00FF35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F57E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64542"/>
    <w:pPr>
      <w:ind w:left="720"/>
      <w:contextualSpacing/>
    </w:pPr>
  </w:style>
  <w:style w:type="paragraph" w:styleId="HTMLiankstoformatuotas">
    <w:name w:val="HTML Preformatted"/>
    <w:basedOn w:val="prastasis"/>
    <w:link w:val="HTMLiankstoformatuotasDiagrama"/>
    <w:rsid w:val="00964542"/>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964542"/>
    <w:rPr>
      <w:rFonts w:ascii="Consolas" w:hAnsi="Consolas"/>
      <w:lang w:eastAsia="en-US"/>
    </w:rPr>
  </w:style>
  <w:style w:type="character" w:styleId="Komentaronuoroda">
    <w:name w:val="annotation reference"/>
    <w:basedOn w:val="Numatytasispastraiposriftas"/>
    <w:rsid w:val="005113A1"/>
    <w:rPr>
      <w:sz w:val="16"/>
      <w:szCs w:val="16"/>
    </w:rPr>
  </w:style>
  <w:style w:type="paragraph" w:styleId="Komentarotekstas">
    <w:name w:val="annotation text"/>
    <w:basedOn w:val="prastasis"/>
    <w:link w:val="KomentarotekstasDiagrama"/>
    <w:rsid w:val="005113A1"/>
    <w:rPr>
      <w:sz w:val="20"/>
      <w:szCs w:val="20"/>
    </w:rPr>
  </w:style>
  <w:style w:type="character" w:customStyle="1" w:styleId="KomentarotekstasDiagrama">
    <w:name w:val="Komentaro tekstas Diagrama"/>
    <w:basedOn w:val="Numatytasispastraiposriftas"/>
    <w:link w:val="Komentarotekstas"/>
    <w:rsid w:val="005113A1"/>
    <w:rPr>
      <w:lang w:eastAsia="en-US"/>
    </w:rPr>
  </w:style>
  <w:style w:type="paragraph" w:styleId="Komentarotema">
    <w:name w:val="annotation subject"/>
    <w:basedOn w:val="Komentarotekstas"/>
    <w:next w:val="Komentarotekstas"/>
    <w:link w:val="KomentarotemaDiagrama"/>
    <w:semiHidden/>
    <w:unhideWhenUsed/>
    <w:rsid w:val="005113A1"/>
    <w:rPr>
      <w:b/>
      <w:bCs/>
    </w:rPr>
  </w:style>
  <w:style w:type="character" w:customStyle="1" w:styleId="KomentarotemaDiagrama">
    <w:name w:val="Komentaro tema Diagrama"/>
    <w:basedOn w:val="KomentarotekstasDiagrama"/>
    <w:link w:val="Komentarotema"/>
    <w:semiHidden/>
    <w:rsid w:val="005113A1"/>
    <w:rPr>
      <w:b/>
      <w:bCs/>
      <w:lang w:eastAsia="en-US"/>
    </w:rPr>
  </w:style>
  <w:style w:type="character" w:customStyle="1" w:styleId="AntratsDiagrama">
    <w:name w:val="Antraštės Diagrama"/>
    <w:basedOn w:val="Numatytasispastraiposriftas"/>
    <w:link w:val="Antrats"/>
    <w:rsid w:val="00836EF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997">
      <w:bodyDiv w:val="1"/>
      <w:marLeft w:val="0"/>
      <w:marRight w:val="0"/>
      <w:marTop w:val="0"/>
      <w:marBottom w:val="0"/>
      <w:divBdr>
        <w:top w:val="none" w:sz="0" w:space="0" w:color="auto"/>
        <w:left w:val="none" w:sz="0" w:space="0" w:color="auto"/>
        <w:bottom w:val="none" w:sz="0" w:space="0" w:color="auto"/>
        <w:right w:val="none" w:sz="0" w:space="0" w:color="auto"/>
      </w:divBdr>
    </w:div>
    <w:div w:id="334186209">
      <w:bodyDiv w:val="1"/>
      <w:marLeft w:val="0"/>
      <w:marRight w:val="0"/>
      <w:marTop w:val="0"/>
      <w:marBottom w:val="0"/>
      <w:divBdr>
        <w:top w:val="none" w:sz="0" w:space="0" w:color="auto"/>
        <w:left w:val="none" w:sz="0" w:space="0" w:color="auto"/>
        <w:bottom w:val="none" w:sz="0" w:space="0" w:color="auto"/>
        <w:right w:val="none" w:sz="0" w:space="0" w:color="auto"/>
      </w:divBdr>
    </w:div>
    <w:div w:id="561332848">
      <w:bodyDiv w:val="1"/>
      <w:marLeft w:val="0"/>
      <w:marRight w:val="0"/>
      <w:marTop w:val="0"/>
      <w:marBottom w:val="0"/>
      <w:divBdr>
        <w:top w:val="none" w:sz="0" w:space="0" w:color="auto"/>
        <w:left w:val="none" w:sz="0" w:space="0" w:color="auto"/>
        <w:bottom w:val="none" w:sz="0" w:space="0" w:color="auto"/>
        <w:right w:val="none" w:sz="0" w:space="0" w:color="auto"/>
      </w:divBdr>
    </w:div>
    <w:div w:id="741365357">
      <w:bodyDiv w:val="1"/>
      <w:marLeft w:val="0"/>
      <w:marRight w:val="0"/>
      <w:marTop w:val="0"/>
      <w:marBottom w:val="0"/>
      <w:divBdr>
        <w:top w:val="none" w:sz="0" w:space="0" w:color="auto"/>
        <w:left w:val="none" w:sz="0" w:space="0" w:color="auto"/>
        <w:bottom w:val="none" w:sz="0" w:space="0" w:color="auto"/>
        <w:right w:val="none" w:sz="0" w:space="0" w:color="auto"/>
      </w:divBdr>
    </w:div>
    <w:div w:id="1149635480">
      <w:bodyDiv w:val="1"/>
      <w:marLeft w:val="0"/>
      <w:marRight w:val="0"/>
      <w:marTop w:val="0"/>
      <w:marBottom w:val="0"/>
      <w:divBdr>
        <w:top w:val="none" w:sz="0" w:space="0" w:color="auto"/>
        <w:left w:val="none" w:sz="0" w:space="0" w:color="auto"/>
        <w:bottom w:val="none" w:sz="0" w:space="0" w:color="auto"/>
        <w:right w:val="none" w:sz="0" w:space="0" w:color="auto"/>
      </w:divBdr>
    </w:div>
    <w:div w:id="1313101517">
      <w:bodyDiv w:val="1"/>
      <w:marLeft w:val="0"/>
      <w:marRight w:val="0"/>
      <w:marTop w:val="0"/>
      <w:marBottom w:val="0"/>
      <w:divBdr>
        <w:top w:val="none" w:sz="0" w:space="0" w:color="auto"/>
        <w:left w:val="none" w:sz="0" w:space="0" w:color="auto"/>
        <w:bottom w:val="none" w:sz="0" w:space="0" w:color="auto"/>
        <w:right w:val="none" w:sz="0" w:space="0" w:color="auto"/>
      </w:divBdr>
    </w:div>
    <w:div w:id="1421095808">
      <w:bodyDiv w:val="1"/>
      <w:marLeft w:val="0"/>
      <w:marRight w:val="0"/>
      <w:marTop w:val="0"/>
      <w:marBottom w:val="0"/>
      <w:divBdr>
        <w:top w:val="none" w:sz="0" w:space="0" w:color="auto"/>
        <w:left w:val="none" w:sz="0" w:space="0" w:color="auto"/>
        <w:bottom w:val="none" w:sz="0" w:space="0" w:color="auto"/>
        <w:right w:val="none" w:sz="0" w:space="0" w:color="auto"/>
      </w:divBdr>
    </w:div>
    <w:div w:id="1613508717">
      <w:bodyDiv w:val="1"/>
      <w:marLeft w:val="0"/>
      <w:marRight w:val="0"/>
      <w:marTop w:val="0"/>
      <w:marBottom w:val="0"/>
      <w:divBdr>
        <w:top w:val="none" w:sz="0" w:space="0" w:color="auto"/>
        <w:left w:val="none" w:sz="0" w:space="0" w:color="auto"/>
        <w:bottom w:val="none" w:sz="0" w:space="0" w:color="auto"/>
        <w:right w:val="none" w:sz="0" w:space="0" w:color="auto"/>
      </w:divBdr>
    </w:div>
    <w:div w:id="1632445534">
      <w:bodyDiv w:val="1"/>
      <w:marLeft w:val="0"/>
      <w:marRight w:val="0"/>
      <w:marTop w:val="0"/>
      <w:marBottom w:val="0"/>
      <w:divBdr>
        <w:top w:val="none" w:sz="0" w:space="0" w:color="auto"/>
        <w:left w:val="none" w:sz="0" w:space="0" w:color="auto"/>
        <w:bottom w:val="none" w:sz="0" w:space="0" w:color="auto"/>
        <w:right w:val="none" w:sz="0" w:space="0" w:color="auto"/>
      </w:divBdr>
    </w:div>
    <w:div w:id="1858034885">
      <w:bodyDiv w:val="1"/>
      <w:marLeft w:val="0"/>
      <w:marRight w:val="0"/>
      <w:marTop w:val="0"/>
      <w:marBottom w:val="0"/>
      <w:divBdr>
        <w:top w:val="none" w:sz="0" w:space="0" w:color="auto"/>
        <w:left w:val="none" w:sz="0" w:space="0" w:color="auto"/>
        <w:bottom w:val="none" w:sz="0" w:space="0" w:color="auto"/>
        <w:right w:val="none" w:sz="0" w:space="0" w:color="auto"/>
      </w:divBdr>
    </w:div>
    <w:div w:id="19700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6351B"/>
    <w:rsid w:val="000A7229"/>
    <w:rsid w:val="000C6896"/>
    <w:rsid w:val="000F22B2"/>
    <w:rsid w:val="001415A7"/>
    <w:rsid w:val="001475B9"/>
    <w:rsid w:val="001B3875"/>
    <w:rsid w:val="001D5499"/>
    <w:rsid w:val="00216B38"/>
    <w:rsid w:val="00231BB6"/>
    <w:rsid w:val="00274268"/>
    <w:rsid w:val="002A0C61"/>
    <w:rsid w:val="002B6D7D"/>
    <w:rsid w:val="002F2190"/>
    <w:rsid w:val="00336ECF"/>
    <w:rsid w:val="00365CBE"/>
    <w:rsid w:val="003930A7"/>
    <w:rsid w:val="003A54EF"/>
    <w:rsid w:val="003C1AE5"/>
    <w:rsid w:val="00433DCE"/>
    <w:rsid w:val="004410E2"/>
    <w:rsid w:val="00474079"/>
    <w:rsid w:val="004A036A"/>
    <w:rsid w:val="004B5F96"/>
    <w:rsid w:val="004B7E21"/>
    <w:rsid w:val="005153B4"/>
    <w:rsid w:val="00527CAB"/>
    <w:rsid w:val="00546E87"/>
    <w:rsid w:val="005616F9"/>
    <w:rsid w:val="005727B7"/>
    <w:rsid w:val="005B2511"/>
    <w:rsid w:val="005F0AD7"/>
    <w:rsid w:val="005F7752"/>
    <w:rsid w:val="00627688"/>
    <w:rsid w:val="00670CDE"/>
    <w:rsid w:val="00673D6D"/>
    <w:rsid w:val="00674F47"/>
    <w:rsid w:val="00685EA0"/>
    <w:rsid w:val="006C5AEF"/>
    <w:rsid w:val="006C711E"/>
    <w:rsid w:val="006F75D4"/>
    <w:rsid w:val="00711505"/>
    <w:rsid w:val="00711859"/>
    <w:rsid w:val="007302CD"/>
    <w:rsid w:val="0073328E"/>
    <w:rsid w:val="00742733"/>
    <w:rsid w:val="007977D0"/>
    <w:rsid w:val="007C53B6"/>
    <w:rsid w:val="007E048B"/>
    <w:rsid w:val="007F4FD7"/>
    <w:rsid w:val="0080226A"/>
    <w:rsid w:val="00811F2C"/>
    <w:rsid w:val="0085572F"/>
    <w:rsid w:val="00857E5A"/>
    <w:rsid w:val="008964B1"/>
    <w:rsid w:val="008A2369"/>
    <w:rsid w:val="008E7B33"/>
    <w:rsid w:val="00900DF1"/>
    <w:rsid w:val="00983240"/>
    <w:rsid w:val="009962D2"/>
    <w:rsid w:val="00997FCC"/>
    <w:rsid w:val="009F75D1"/>
    <w:rsid w:val="00AD245C"/>
    <w:rsid w:val="00BC5EDC"/>
    <w:rsid w:val="00BE5DE0"/>
    <w:rsid w:val="00BF60B9"/>
    <w:rsid w:val="00C57F5F"/>
    <w:rsid w:val="00C918BA"/>
    <w:rsid w:val="00C97EDE"/>
    <w:rsid w:val="00CA7D86"/>
    <w:rsid w:val="00CB695F"/>
    <w:rsid w:val="00CD477A"/>
    <w:rsid w:val="00CE32B0"/>
    <w:rsid w:val="00CF2277"/>
    <w:rsid w:val="00D26BEE"/>
    <w:rsid w:val="00D73FA2"/>
    <w:rsid w:val="00D7476E"/>
    <w:rsid w:val="00D93373"/>
    <w:rsid w:val="00D95AB7"/>
    <w:rsid w:val="00E66849"/>
    <w:rsid w:val="00E90F95"/>
    <w:rsid w:val="00EA48D8"/>
    <w:rsid w:val="00EB397D"/>
    <w:rsid w:val="00ED4E25"/>
    <w:rsid w:val="00ED7F60"/>
    <w:rsid w:val="00EF11D6"/>
    <w:rsid w:val="00EF4114"/>
    <w:rsid w:val="00F04B61"/>
    <w:rsid w:val="00F63064"/>
    <w:rsid w:val="00FB1AF6"/>
    <w:rsid w:val="00FB42A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499</Words>
  <Characters>3398</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3</cp:revision>
  <cp:lastPrinted>2021-10-25T12:27:00Z</cp:lastPrinted>
  <dcterms:created xsi:type="dcterms:W3CDTF">2021-11-15T07:14:00Z</dcterms:created>
  <dcterms:modified xsi:type="dcterms:W3CDTF">2021-11-25T13:26:00Z</dcterms:modified>
</cp:coreProperties>
</file>