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522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1D5C17" w14:textId="77777777" w:rsidR="00504780" w:rsidRPr="0093412A" w:rsidRDefault="00504780" w:rsidP="00794C2F">
      <w:pPr>
        <w:spacing w:before="120" w:after="120"/>
        <w:jc w:val="center"/>
        <w:rPr>
          <w:b/>
          <w:spacing w:val="20"/>
          <w:w w:val="110"/>
        </w:rPr>
      </w:pPr>
    </w:p>
    <w:p w14:paraId="5A62A17D" w14:textId="77777777" w:rsidR="00C16EA1" w:rsidRDefault="00C16EA1" w:rsidP="00561916">
      <w:pPr>
        <w:spacing w:after="120"/>
        <w:jc w:val="center"/>
        <w:rPr>
          <w:b/>
          <w:spacing w:val="20"/>
          <w:w w:val="110"/>
          <w:sz w:val="28"/>
        </w:rPr>
      </w:pPr>
      <w:r>
        <w:rPr>
          <w:b/>
          <w:spacing w:val="20"/>
          <w:w w:val="110"/>
          <w:sz w:val="28"/>
        </w:rPr>
        <w:t>SPRENDIMAS</w:t>
      </w:r>
    </w:p>
    <w:p w14:paraId="14DA2F06" w14:textId="0FDA16A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17FA3">
        <w:rPr>
          <w:b/>
          <w:caps/>
          <w:noProof/>
        </w:rPr>
        <w:t>MOLĖTŲ RAJONO SAVIVALDYBĖS TARYBOS 2019 M</w:t>
      </w:r>
      <w:r w:rsidR="009C4CCF">
        <w:rPr>
          <w:b/>
          <w:caps/>
          <w:noProof/>
        </w:rPr>
        <w:t>.</w:t>
      </w:r>
      <w:r w:rsidR="00B17FA3">
        <w:rPr>
          <w:b/>
          <w:caps/>
          <w:noProof/>
        </w:rPr>
        <w:t xml:space="preserve"> SPALIO 31 D. SPRENDIMO NR. B1-226 </w:t>
      </w:r>
      <w:r w:rsidR="009C4CCF" w:rsidRPr="009C4CCF">
        <w:rPr>
          <w:b/>
          <w:caps/>
          <w:noProof/>
        </w:rPr>
        <w:t>„</w:t>
      </w:r>
      <w:r w:rsidR="00B17FA3">
        <w:rPr>
          <w:b/>
          <w:caps/>
          <w:noProof/>
        </w:rPr>
        <w:t>DĖL MOLĖTŲ RAJONO SAVIVALDYBĖS JAUNIMO REIKALŲ TARYBOS SUDARYMO</w:t>
      </w:r>
      <w:r w:rsidR="009C4CCF" w:rsidRPr="009C4CCF">
        <w:rPr>
          <w:b/>
          <w:caps/>
          <w:noProof/>
        </w:rPr>
        <w:t>“</w:t>
      </w:r>
      <w:r w:rsidR="00B17FA3">
        <w:rPr>
          <w:b/>
          <w:caps/>
          <w:noProof/>
        </w:rPr>
        <w:t xml:space="preserve"> PAKEITIMO</w:t>
      </w:r>
      <w:r>
        <w:rPr>
          <w:b/>
          <w:caps/>
        </w:rPr>
        <w:fldChar w:fldCharType="end"/>
      </w:r>
      <w:bookmarkEnd w:id="1"/>
      <w:r w:rsidR="00C16EA1">
        <w:rPr>
          <w:b/>
          <w:caps/>
        </w:rPr>
        <w:br/>
      </w:r>
    </w:p>
    <w:p w14:paraId="114AC144" w14:textId="70243046"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33A3A">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33A3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14727">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202C6">
        <w:rPr>
          <w:noProof/>
        </w:rPr>
        <w:t>B1-</w:t>
      </w:r>
      <w:r w:rsidR="00F14727">
        <w:rPr>
          <w:noProof/>
        </w:rPr>
        <w:t>250</w:t>
      </w:r>
      <w:r w:rsidR="004F285B">
        <w:fldChar w:fldCharType="end"/>
      </w:r>
      <w:bookmarkEnd w:id="5"/>
    </w:p>
    <w:p w14:paraId="7BE4F723" w14:textId="77777777" w:rsidR="00C16EA1" w:rsidRDefault="00C16EA1" w:rsidP="00D74773">
      <w:pPr>
        <w:jc w:val="center"/>
      </w:pPr>
      <w:r>
        <w:t>Molėtai</w:t>
      </w:r>
    </w:p>
    <w:p w14:paraId="19E9E4B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8A3655" w14:textId="77777777" w:rsidR="00C16EA1" w:rsidRDefault="00C16EA1" w:rsidP="00D74773">
      <w:pPr>
        <w:tabs>
          <w:tab w:val="left" w:pos="1674"/>
        </w:tabs>
        <w:ind w:firstLine="1247"/>
      </w:pPr>
    </w:p>
    <w:p w14:paraId="2D066DAB" w14:textId="77777777" w:rsidR="00833A3A" w:rsidRDefault="0037197B" w:rsidP="00833A3A">
      <w:pPr>
        <w:spacing w:line="360" w:lineRule="auto"/>
        <w:ind w:firstLine="680"/>
        <w:jc w:val="both"/>
      </w:pPr>
      <w:r>
        <w:t xml:space="preserve">  </w:t>
      </w:r>
      <w:r w:rsidR="00B17FA3" w:rsidRPr="0091703D">
        <w:t xml:space="preserve">Vadovaudamasi Lietuvos Respublikos vietos savivaldos </w:t>
      </w:r>
      <w:r w:rsidR="00E64639" w:rsidRPr="0091703D">
        <w:t>įstatymo 18 straipsnio 1 dalimi</w:t>
      </w:r>
      <w:r w:rsidR="00EA61C9">
        <w:t xml:space="preserve">, </w:t>
      </w:r>
      <w:r w:rsidR="00E64639" w:rsidRPr="0091703D">
        <w:t xml:space="preserve"> atsižvelgdama į </w:t>
      </w:r>
      <w:r w:rsidR="00B17FA3" w:rsidRPr="0091703D">
        <w:t xml:space="preserve"> Lietuvos moksleivių sąjungos Mol</w:t>
      </w:r>
      <w:r w:rsidR="00E64639" w:rsidRPr="0091703D">
        <w:t xml:space="preserve">ėtų rajono mokinių tarybos </w:t>
      </w:r>
      <w:r w:rsidR="009C4CCF" w:rsidRPr="0091703D">
        <w:t>202</w:t>
      </w:r>
      <w:r w:rsidR="00833A3A">
        <w:t>1</w:t>
      </w:r>
      <w:r w:rsidR="009C4CCF" w:rsidRPr="0091703D">
        <w:t xml:space="preserve"> m. spalio </w:t>
      </w:r>
      <w:r w:rsidR="00833A3A">
        <w:t>27</w:t>
      </w:r>
      <w:r w:rsidR="009C4CCF" w:rsidRPr="0091703D">
        <w:t xml:space="preserve"> d. </w:t>
      </w:r>
      <w:r w:rsidR="00833A3A">
        <w:t>prašymą</w:t>
      </w:r>
      <w:r w:rsidR="00B17FA3" w:rsidRPr="00FD69CB">
        <w:t xml:space="preserve"> „</w:t>
      </w:r>
      <w:r w:rsidR="00833A3A">
        <w:t>Prašymas pakeisti deleguotus asmenis“,</w:t>
      </w:r>
      <w:r w:rsidR="00E64639" w:rsidRPr="00FD69CB">
        <w:t xml:space="preserve"> </w:t>
      </w:r>
    </w:p>
    <w:p w14:paraId="52F8CF20" w14:textId="7E29B492" w:rsidR="00B17FA3" w:rsidRPr="0091703D" w:rsidRDefault="00833A3A" w:rsidP="00833A3A">
      <w:pPr>
        <w:spacing w:line="360" w:lineRule="auto"/>
        <w:ind w:firstLine="680"/>
        <w:jc w:val="both"/>
      </w:pPr>
      <w:r>
        <w:t xml:space="preserve">    M</w:t>
      </w:r>
      <w:r w:rsidR="00B17FA3" w:rsidRPr="00FD69CB">
        <w:t xml:space="preserve">olėtų rajono savivaldybės taryba </w:t>
      </w:r>
      <w:r w:rsidR="00E64639" w:rsidRPr="00FD69CB">
        <w:t xml:space="preserve">  </w:t>
      </w:r>
      <w:r w:rsidR="00B17FA3" w:rsidRPr="00FD69CB">
        <w:t>n u s p r e n d ž i a:</w:t>
      </w:r>
    </w:p>
    <w:p w14:paraId="491CD9D8" w14:textId="437A2151" w:rsidR="00AB34E0" w:rsidRDefault="006B608A" w:rsidP="006B608A">
      <w:pPr>
        <w:tabs>
          <w:tab w:val="left" w:pos="851"/>
        </w:tabs>
        <w:spacing w:line="360" w:lineRule="auto"/>
        <w:jc w:val="both"/>
        <w:rPr>
          <w:noProof/>
        </w:rPr>
      </w:pPr>
      <w:r>
        <w:tab/>
      </w:r>
      <w:r w:rsidR="002E6041" w:rsidRPr="0091703D">
        <w:t>P</w:t>
      </w:r>
      <w:bookmarkStart w:id="6" w:name="_Hlk53144709"/>
      <w:r w:rsidR="005D2592">
        <w:t xml:space="preserve">akeisti </w:t>
      </w:r>
      <w:r w:rsidR="00B17FA3" w:rsidRPr="0091703D">
        <w:rPr>
          <w:noProof/>
        </w:rPr>
        <w:t>Molėtų rajono savivaldybės tarybos 2019 m</w:t>
      </w:r>
      <w:r w:rsidR="005D2592">
        <w:rPr>
          <w:noProof/>
        </w:rPr>
        <w:t>.</w:t>
      </w:r>
      <w:r w:rsidR="00B17FA3" w:rsidRPr="0091703D">
        <w:rPr>
          <w:noProof/>
        </w:rPr>
        <w:t xml:space="preserve"> spalio 31 d. sprendim</w:t>
      </w:r>
      <w:r w:rsidR="005D2592">
        <w:rPr>
          <w:noProof/>
        </w:rPr>
        <w:t>ą</w:t>
      </w:r>
      <w:r w:rsidR="00B17FA3" w:rsidRPr="0091703D">
        <w:rPr>
          <w:noProof/>
        </w:rPr>
        <w:t xml:space="preserve"> Nr. B1-226 </w:t>
      </w:r>
      <w:r w:rsidR="005D2592" w:rsidRPr="00FD69CB">
        <w:t>„</w:t>
      </w:r>
      <w:r w:rsidR="005D2592">
        <w:rPr>
          <w:noProof/>
        </w:rPr>
        <w:t>D</w:t>
      </w:r>
      <w:r w:rsidR="00B17FA3" w:rsidRPr="0091703D">
        <w:rPr>
          <w:noProof/>
        </w:rPr>
        <w:t>ėl Molėtų rajono savivaldybės jaunimo reikalų tarybos sudarymo</w:t>
      </w:r>
      <w:r w:rsidR="005D2592" w:rsidRPr="00FD69CB">
        <w:t>“</w:t>
      </w:r>
      <w:r w:rsidR="00B17FA3" w:rsidRPr="0091703D">
        <w:rPr>
          <w:noProof/>
        </w:rPr>
        <w:t xml:space="preserve"> </w:t>
      </w:r>
      <w:bookmarkEnd w:id="6"/>
      <w:r w:rsidR="005D2592">
        <w:rPr>
          <w:noProof/>
        </w:rPr>
        <w:t xml:space="preserve">ir </w:t>
      </w:r>
      <w:r w:rsidR="00B17FA3" w:rsidRPr="0091703D">
        <w:rPr>
          <w:noProof/>
        </w:rPr>
        <w:t>2 punktą</w:t>
      </w:r>
      <w:r w:rsidR="00AB34E0">
        <w:rPr>
          <w:noProof/>
        </w:rPr>
        <w:t xml:space="preserve"> išdėstyti taip:</w:t>
      </w:r>
    </w:p>
    <w:p w14:paraId="3999FD2A" w14:textId="6AAF6EC1" w:rsidR="00B74F0C" w:rsidRPr="00A040B7" w:rsidRDefault="00B74F0C" w:rsidP="00B74F0C">
      <w:pPr>
        <w:pStyle w:val="Betarp"/>
        <w:spacing w:line="360" w:lineRule="auto"/>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 xml:space="preserve">              „2.</w:t>
      </w:r>
      <w:r w:rsidR="005D2592">
        <w:rPr>
          <w:rFonts w:ascii="Times New Roman" w:eastAsia="Times New Roman" w:hAnsi="Times New Roman"/>
          <w:color w:val="000000"/>
          <w:kern w:val="2"/>
          <w:sz w:val="24"/>
          <w:szCs w:val="24"/>
          <w:lang w:eastAsia="hi-IN" w:bidi="hi-IN"/>
        </w:rPr>
        <w:t xml:space="preserve"> </w:t>
      </w:r>
      <w:r>
        <w:rPr>
          <w:rFonts w:ascii="Times New Roman" w:eastAsia="Times New Roman" w:hAnsi="Times New Roman"/>
          <w:color w:val="000000"/>
          <w:kern w:val="2"/>
          <w:sz w:val="24"/>
          <w:szCs w:val="24"/>
          <w:lang w:eastAsia="hi-IN" w:bidi="hi-IN"/>
        </w:rPr>
        <w:t>Sudaryti Molėtų rajono savivaldybės tarybos kadencijos laikotarpiui</w:t>
      </w:r>
      <w:r w:rsidRPr="00090E6E">
        <w:rPr>
          <w:rFonts w:ascii="Times New Roman" w:eastAsia="Times New Roman" w:hAnsi="Times New Roman"/>
          <w:color w:val="000000"/>
          <w:kern w:val="2"/>
          <w:sz w:val="24"/>
          <w:szCs w:val="24"/>
          <w:lang w:eastAsia="hi-IN" w:bidi="hi-IN"/>
        </w:rPr>
        <w:t xml:space="preserve"> Molėtų raj</w:t>
      </w:r>
      <w:r>
        <w:rPr>
          <w:rFonts w:ascii="Times New Roman" w:eastAsia="Times New Roman" w:hAnsi="Times New Roman"/>
          <w:color w:val="000000"/>
          <w:kern w:val="2"/>
          <w:sz w:val="24"/>
          <w:szCs w:val="24"/>
          <w:lang w:eastAsia="hi-IN" w:bidi="hi-IN"/>
        </w:rPr>
        <w:t>ono savivaldybės jaunimo reikalų</w:t>
      </w:r>
      <w:r w:rsidRPr="00090E6E">
        <w:rPr>
          <w:rFonts w:ascii="Times New Roman" w:eastAsia="Times New Roman" w:hAnsi="Times New Roman"/>
          <w:color w:val="000000"/>
          <w:kern w:val="2"/>
          <w:sz w:val="24"/>
          <w:szCs w:val="24"/>
          <w:lang w:eastAsia="hi-IN" w:bidi="hi-IN"/>
        </w:rPr>
        <w:t xml:space="preserve"> tarybą:</w:t>
      </w:r>
    </w:p>
    <w:p w14:paraId="63920ACC" w14:textId="77777777" w:rsidR="00B74F0C" w:rsidRPr="000234F2" w:rsidRDefault="00B74F0C" w:rsidP="00B74F0C">
      <w:pPr>
        <w:pStyle w:val="Betarp"/>
        <w:spacing w:line="360" w:lineRule="auto"/>
        <w:ind w:left="720"/>
        <w:jc w:val="both"/>
        <w:rPr>
          <w:rFonts w:ascii="Times New Roman" w:hAnsi="Times New Roman"/>
          <w:sz w:val="24"/>
          <w:szCs w:val="24"/>
        </w:rPr>
      </w:pPr>
      <w:r>
        <w:rPr>
          <w:rFonts w:ascii="Times New Roman" w:eastAsia="Times New Roman" w:hAnsi="Times New Roman"/>
          <w:color w:val="000000"/>
          <w:kern w:val="2"/>
          <w:sz w:val="24"/>
          <w:szCs w:val="24"/>
          <w:lang w:eastAsia="hi-IN" w:bidi="hi-IN"/>
        </w:rPr>
        <w:t>Virginija Bareikienė, Molėtų rajono savivaldybės tarybos narė;</w:t>
      </w:r>
    </w:p>
    <w:p w14:paraId="6576E050" w14:textId="4D2D6323" w:rsidR="00B74F0C" w:rsidRDefault="00B74F0C" w:rsidP="00B74F0C">
      <w:pPr>
        <w:tabs>
          <w:tab w:val="left" w:pos="900"/>
        </w:tabs>
        <w:spacing w:line="360" w:lineRule="auto"/>
        <w:jc w:val="both"/>
      </w:pPr>
      <w:r>
        <w:t xml:space="preserve">            Daiva </w:t>
      </w:r>
      <w:proofErr w:type="spellStart"/>
      <w:r>
        <w:t>Gerojimaitė</w:t>
      </w:r>
      <w:proofErr w:type="spellEnd"/>
      <w:r>
        <w:t xml:space="preserve">, </w:t>
      </w:r>
      <w:r w:rsidR="005D2592">
        <w:t>š</w:t>
      </w:r>
      <w:r>
        <w:t>okių ir laisvalaikio studijos „</w:t>
      </w:r>
      <w:proofErr w:type="spellStart"/>
      <w:r>
        <w:t>Dorada</w:t>
      </w:r>
      <w:proofErr w:type="spellEnd"/>
      <w:r>
        <w:t xml:space="preserve">“ prezidentė; </w:t>
      </w:r>
    </w:p>
    <w:p w14:paraId="064BA4E8" w14:textId="0DC3EE28" w:rsidR="00B74F0C" w:rsidRDefault="00B74F0C" w:rsidP="00833A3A">
      <w:pPr>
        <w:tabs>
          <w:tab w:val="left" w:pos="900"/>
        </w:tabs>
        <w:spacing w:line="360" w:lineRule="auto"/>
        <w:jc w:val="both"/>
      </w:pPr>
      <w:r>
        <w:t xml:space="preserve">            Simona </w:t>
      </w:r>
      <w:proofErr w:type="spellStart"/>
      <w:r>
        <w:t>Laucevičienė</w:t>
      </w:r>
      <w:proofErr w:type="spellEnd"/>
      <w:r>
        <w:t xml:space="preserve">, sporto klubo „SK Molėtai“ narė; </w:t>
      </w:r>
    </w:p>
    <w:p w14:paraId="0199C55C" w14:textId="623C033F" w:rsidR="00833A3A" w:rsidRDefault="00B74F0C" w:rsidP="00B74F0C">
      <w:pPr>
        <w:tabs>
          <w:tab w:val="left" w:pos="680"/>
          <w:tab w:val="left" w:pos="1206"/>
        </w:tabs>
        <w:spacing w:line="360" w:lineRule="auto"/>
        <w:jc w:val="both"/>
        <w:rPr>
          <w:lang w:eastAsia="lt-LT"/>
        </w:rPr>
      </w:pPr>
      <w:r>
        <w:rPr>
          <w:lang w:eastAsia="lt-LT"/>
        </w:rPr>
        <w:t xml:space="preserve">            Gintautas </w:t>
      </w:r>
      <w:r w:rsidRPr="0034056C">
        <w:rPr>
          <w:lang w:eastAsia="lt-LT"/>
        </w:rPr>
        <w:t>Matkevičius, Kultūros</w:t>
      </w:r>
      <w:r>
        <w:rPr>
          <w:lang w:eastAsia="lt-LT"/>
        </w:rPr>
        <w:t xml:space="preserve"> ir švietimo  skyriaus vedėjas;</w:t>
      </w:r>
    </w:p>
    <w:p w14:paraId="416FDF36" w14:textId="729CD501" w:rsidR="00B74F0C" w:rsidRDefault="00833A3A" w:rsidP="00B74F0C">
      <w:pPr>
        <w:tabs>
          <w:tab w:val="left" w:pos="680"/>
          <w:tab w:val="left" w:pos="1206"/>
        </w:tabs>
        <w:spacing w:line="360" w:lineRule="auto"/>
        <w:jc w:val="both"/>
        <w:rPr>
          <w:lang w:eastAsia="lt-LT"/>
        </w:rPr>
      </w:pPr>
      <w:r w:rsidRPr="00833A3A">
        <w:t xml:space="preserve"> </w:t>
      </w:r>
      <w:r>
        <w:t xml:space="preserve">           Evelina </w:t>
      </w:r>
      <w:proofErr w:type="spellStart"/>
      <w:r>
        <w:t>Meidutė</w:t>
      </w:r>
      <w:proofErr w:type="spellEnd"/>
      <w:r>
        <w:t>, Lietuvos moksleivių sąjungos Molėtų rajono mokinių tarybos narė;</w:t>
      </w:r>
    </w:p>
    <w:p w14:paraId="2B430218" w14:textId="6F73E511" w:rsidR="00B74F0C" w:rsidRPr="00A040B7" w:rsidRDefault="00B74F0C" w:rsidP="00B74F0C">
      <w:pPr>
        <w:pStyle w:val="Betarp"/>
        <w:spacing w:line="360" w:lineRule="auto"/>
        <w:ind w:left="720"/>
        <w:jc w:val="both"/>
        <w:rPr>
          <w:rFonts w:ascii="Times New Roman" w:hAnsi="Times New Roman"/>
          <w:sz w:val="24"/>
          <w:szCs w:val="24"/>
        </w:rPr>
      </w:pPr>
      <w:r>
        <w:rPr>
          <w:rFonts w:ascii="Times New Roman" w:hAnsi="Times New Roman"/>
          <w:sz w:val="24"/>
          <w:szCs w:val="24"/>
        </w:rPr>
        <w:t>Virgil</w:t>
      </w:r>
      <w:r w:rsidRPr="00A040B7">
        <w:rPr>
          <w:rFonts w:ascii="Times New Roman" w:hAnsi="Times New Roman"/>
          <w:sz w:val="24"/>
          <w:szCs w:val="24"/>
        </w:rPr>
        <w:t xml:space="preserve">ijus </w:t>
      </w:r>
      <w:proofErr w:type="spellStart"/>
      <w:r w:rsidRPr="00A040B7">
        <w:rPr>
          <w:rFonts w:ascii="Times New Roman" w:hAnsi="Times New Roman"/>
          <w:sz w:val="24"/>
          <w:szCs w:val="24"/>
        </w:rPr>
        <w:t>Mozūra</w:t>
      </w:r>
      <w:proofErr w:type="spellEnd"/>
      <w:r w:rsidRPr="00A040B7">
        <w:rPr>
          <w:rFonts w:ascii="Times New Roman" w:hAnsi="Times New Roman"/>
          <w:sz w:val="24"/>
          <w:szCs w:val="24"/>
        </w:rPr>
        <w:t xml:space="preserve">, </w:t>
      </w:r>
      <w:r w:rsidRPr="00A040B7">
        <w:rPr>
          <w:rFonts w:ascii="Times New Roman" w:eastAsia="Times New Roman" w:hAnsi="Times New Roman"/>
          <w:color w:val="000000"/>
          <w:kern w:val="2"/>
          <w:sz w:val="24"/>
          <w:szCs w:val="24"/>
          <w:lang w:eastAsia="hi-IN" w:bidi="hi-IN"/>
        </w:rPr>
        <w:t xml:space="preserve">Molėtų </w:t>
      </w:r>
      <w:r>
        <w:rPr>
          <w:rFonts w:ascii="Times New Roman" w:eastAsia="Times New Roman" w:hAnsi="Times New Roman"/>
          <w:color w:val="000000"/>
          <w:kern w:val="2"/>
          <w:sz w:val="24"/>
          <w:szCs w:val="24"/>
          <w:lang w:eastAsia="hi-IN" w:bidi="hi-IN"/>
        </w:rPr>
        <w:t>rajono savivaldybės tarybos narys</w:t>
      </w:r>
      <w:r w:rsidRPr="00A040B7">
        <w:rPr>
          <w:rFonts w:ascii="Times New Roman" w:eastAsia="Times New Roman" w:hAnsi="Times New Roman"/>
          <w:color w:val="000000"/>
          <w:kern w:val="2"/>
          <w:sz w:val="24"/>
          <w:szCs w:val="24"/>
          <w:lang w:eastAsia="hi-IN" w:bidi="hi-IN"/>
        </w:rPr>
        <w:t>;</w:t>
      </w:r>
      <w:r w:rsidR="00833A3A" w:rsidRPr="00833A3A">
        <w:t xml:space="preserve"> </w:t>
      </w:r>
    </w:p>
    <w:p w14:paraId="2395F090" w14:textId="77777777" w:rsidR="005D2592" w:rsidRDefault="00B74F0C" w:rsidP="00B74F0C">
      <w:pPr>
        <w:tabs>
          <w:tab w:val="left" w:pos="900"/>
        </w:tabs>
        <w:spacing w:line="360" w:lineRule="auto"/>
        <w:jc w:val="both"/>
        <w:rPr>
          <w:lang w:eastAsia="lt-LT"/>
        </w:rPr>
      </w:pPr>
      <w:r>
        <w:t xml:space="preserve">            </w:t>
      </w:r>
      <w:r w:rsidR="005D2592">
        <w:rPr>
          <w:lang w:eastAsia="lt-LT"/>
        </w:rPr>
        <w:t>Dovilė Sabalinkė, Strateginio planavimo ir investicijų skyriaus specialistė;</w:t>
      </w:r>
    </w:p>
    <w:p w14:paraId="44B42B36" w14:textId="5CBF2FC0" w:rsidR="00B74F0C" w:rsidRDefault="005D2592" w:rsidP="00B74F0C">
      <w:pPr>
        <w:tabs>
          <w:tab w:val="left" w:pos="900"/>
        </w:tabs>
        <w:spacing w:line="360" w:lineRule="auto"/>
        <w:jc w:val="both"/>
      </w:pPr>
      <w:r>
        <w:rPr>
          <w:lang w:eastAsia="lt-LT"/>
        </w:rPr>
        <w:t xml:space="preserve">            </w:t>
      </w:r>
      <w:r w:rsidR="00B74F0C">
        <w:t xml:space="preserve">Orinta Sakalauskienė, Giedraičių bendruomenės centro narė; </w:t>
      </w:r>
    </w:p>
    <w:p w14:paraId="14EEAA1F" w14:textId="2D97C912" w:rsidR="00B74F0C" w:rsidRDefault="00B74F0C" w:rsidP="005D2592">
      <w:pPr>
        <w:pStyle w:val="Betarp"/>
        <w:spacing w:line="360" w:lineRule="auto"/>
        <w:ind w:left="680"/>
        <w:jc w:val="both"/>
        <w:rPr>
          <w:lang w:eastAsia="lt-LT"/>
        </w:rPr>
      </w:pPr>
      <w:r>
        <w:rPr>
          <w:rFonts w:ascii="Times New Roman" w:hAnsi="Times New Roman"/>
          <w:sz w:val="24"/>
          <w:szCs w:val="24"/>
          <w:lang w:eastAsia="lt-LT"/>
        </w:rPr>
        <w:t xml:space="preserve"> Vaida Saugūnienė</w:t>
      </w:r>
      <w:r w:rsidRPr="000E1CCD">
        <w:rPr>
          <w:rFonts w:ascii="Times New Roman" w:hAnsi="Times New Roman"/>
          <w:sz w:val="24"/>
          <w:szCs w:val="24"/>
          <w:lang w:eastAsia="lt-LT"/>
        </w:rPr>
        <w:t>, Molėtų rajono savivaldyb</w:t>
      </w:r>
      <w:r>
        <w:rPr>
          <w:rFonts w:ascii="Times New Roman" w:hAnsi="Times New Roman"/>
          <w:sz w:val="24"/>
          <w:szCs w:val="24"/>
          <w:lang w:eastAsia="lt-LT"/>
        </w:rPr>
        <w:t>ės mero pavaduotoja;</w:t>
      </w:r>
      <w:r>
        <w:rPr>
          <w:lang w:eastAsia="lt-LT"/>
        </w:rPr>
        <w:tab/>
        <w:t xml:space="preserve"> </w:t>
      </w:r>
    </w:p>
    <w:p w14:paraId="23012EBF" w14:textId="05A48B2B" w:rsidR="00B74F0C" w:rsidRDefault="00B74F0C" w:rsidP="00B74F0C">
      <w:pPr>
        <w:tabs>
          <w:tab w:val="left" w:pos="680"/>
          <w:tab w:val="left" w:pos="1206"/>
        </w:tabs>
        <w:spacing w:line="360" w:lineRule="auto"/>
        <w:jc w:val="both"/>
        <w:rPr>
          <w:lang w:eastAsia="lt-LT"/>
        </w:rPr>
      </w:pPr>
      <w:r>
        <w:rPr>
          <w:lang w:eastAsia="lt-LT"/>
        </w:rPr>
        <w:tab/>
        <w:t xml:space="preserve"> Steponas Šanteriovas, Administracijos direktoriaus pavaduotojas</w:t>
      </w:r>
      <w:r w:rsidR="005D2592">
        <w:rPr>
          <w:lang w:eastAsia="lt-LT"/>
        </w:rPr>
        <w:t>;</w:t>
      </w:r>
    </w:p>
    <w:p w14:paraId="147B9138" w14:textId="614102AA" w:rsidR="00833A3A" w:rsidRDefault="00833A3A" w:rsidP="00833A3A">
      <w:pPr>
        <w:tabs>
          <w:tab w:val="left" w:pos="680"/>
          <w:tab w:val="left" w:pos="709"/>
        </w:tabs>
        <w:spacing w:line="360" w:lineRule="auto"/>
        <w:jc w:val="both"/>
        <w:rPr>
          <w:lang w:eastAsia="lt-LT"/>
        </w:rPr>
      </w:pPr>
      <w:r>
        <w:t xml:space="preserve">         </w:t>
      </w:r>
      <w:r w:rsidR="0030107F">
        <w:t xml:space="preserve"> </w:t>
      </w:r>
      <w:r>
        <w:t xml:space="preserve">  Kornelija Žegunytė, Lietuvos moksleivių sąjungos Molėtų rajono mokinių tarybos narė;</w:t>
      </w:r>
    </w:p>
    <w:p w14:paraId="7F6B13CC" w14:textId="2829AF6F" w:rsidR="00B74F0C" w:rsidRPr="000E1CCD" w:rsidRDefault="00B74F0C" w:rsidP="00B74F0C">
      <w:pPr>
        <w:tabs>
          <w:tab w:val="left" w:pos="900"/>
        </w:tabs>
        <w:spacing w:line="360" w:lineRule="auto"/>
        <w:jc w:val="both"/>
      </w:pPr>
      <w:r>
        <w:t xml:space="preserve">            Gintarė </w:t>
      </w:r>
      <w:r w:rsidRPr="0034056C">
        <w:t>Žukauskaitė, Lietuvos moksleivių sąjungos Molėtų rajono mokinių tarybos pirmininkė</w:t>
      </w:r>
      <w:r w:rsidR="005D2592" w:rsidRPr="0034056C">
        <w:t>.</w:t>
      </w:r>
      <w:r w:rsidR="00CC1647" w:rsidRPr="0034056C">
        <w:t>“.</w:t>
      </w:r>
    </w:p>
    <w:p w14:paraId="484B2206" w14:textId="77777777" w:rsidR="0030107F" w:rsidRPr="0077262D" w:rsidRDefault="0030107F" w:rsidP="0030107F">
      <w:pPr>
        <w:tabs>
          <w:tab w:val="left" w:pos="680"/>
          <w:tab w:val="left" w:pos="1206"/>
        </w:tabs>
        <w:spacing w:line="360" w:lineRule="auto"/>
        <w:ind w:firstLine="851"/>
        <w:jc w:val="both"/>
      </w:pPr>
      <w:r w:rsidRPr="000F39A9">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Pr="000F39A9">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099787D" w14:textId="77777777" w:rsidR="00C16EA1" w:rsidRDefault="00C16EA1" w:rsidP="009B4614">
      <w:pPr>
        <w:tabs>
          <w:tab w:val="left" w:pos="680"/>
          <w:tab w:val="left" w:pos="1674"/>
        </w:tabs>
        <w:spacing w:line="360" w:lineRule="auto"/>
      </w:pPr>
    </w:p>
    <w:p w14:paraId="3AB00E87" w14:textId="4A87FCEE"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F2A36F3" w14:textId="7EDF420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B6ED817914E842A59B8C8B2BAE42B27A"/>
          </w:placeholder>
          <w:dropDownList>
            <w:listItem w:displayText="             " w:value="             "/>
            <w:listItem w:displayText="Saulius Jauneika" w:value="Saulius Jauneika"/>
          </w:dropDownList>
        </w:sdtPr>
        <w:sdtEndPr/>
        <w:sdtContent>
          <w:r w:rsidR="00F14727">
            <w:t>Saulius Jauneika</w:t>
          </w:r>
        </w:sdtContent>
      </w:sdt>
    </w:p>
    <w:p w14:paraId="618ABCF3" w14:textId="77777777" w:rsidR="007951EA" w:rsidRDefault="007951EA" w:rsidP="007951EA">
      <w:pPr>
        <w:tabs>
          <w:tab w:val="left" w:pos="680"/>
          <w:tab w:val="left" w:pos="1674"/>
        </w:tabs>
        <w:spacing w:line="360" w:lineRule="auto"/>
      </w:pPr>
    </w:p>
    <w:p w14:paraId="227FAAB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C512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2B1C0" w14:textId="77777777" w:rsidR="004D41F4" w:rsidRDefault="004D41F4">
      <w:r>
        <w:separator/>
      </w:r>
    </w:p>
  </w:endnote>
  <w:endnote w:type="continuationSeparator" w:id="0">
    <w:p w14:paraId="4DBCC1AB" w14:textId="77777777" w:rsidR="004D41F4" w:rsidRDefault="004D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B19E" w14:textId="77777777" w:rsidR="004D41F4" w:rsidRDefault="004D41F4">
      <w:r>
        <w:separator/>
      </w:r>
    </w:p>
  </w:footnote>
  <w:footnote w:type="continuationSeparator" w:id="0">
    <w:p w14:paraId="313FB12F" w14:textId="77777777" w:rsidR="004D41F4" w:rsidRDefault="004D4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748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22B45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9BC48" w14:textId="05ACF301"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202C6">
      <w:rPr>
        <w:rStyle w:val="Puslapionumeris"/>
        <w:noProof/>
      </w:rPr>
      <w:t>2</w:t>
    </w:r>
    <w:r>
      <w:rPr>
        <w:rStyle w:val="Puslapionumeris"/>
      </w:rPr>
      <w:fldChar w:fldCharType="end"/>
    </w:r>
  </w:p>
  <w:p w14:paraId="6ED8F5E9"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EC87" w14:textId="77777777" w:rsidR="00C16EA1" w:rsidRDefault="00384B4D">
    <w:pPr>
      <w:pStyle w:val="Antrats"/>
      <w:jc w:val="center"/>
    </w:pPr>
    <w:r>
      <w:rPr>
        <w:noProof/>
        <w:lang w:eastAsia="lt-LT"/>
      </w:rPr>
      <w:drawing>
        <wp:inline distT="0" distB="0" distL="0" distR="0" wp14:anchorId="059E5DE5" wp14:editId="2784CBB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30C02"/>
    <w:multiLevelType w:val="multilevel"/>
    <w:tmpl w:val="7FCE9FD6"/>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eastAsia="Times New Roman" w:hint="default"/>
        <w:color w:val="000000"/>
      </w:rPr>
    </w:lvl>
    <w:lvl w:ilvl="2">
      <w:start w:val="1"/>
      <w:numFmt w:val="decimalZero"/>
      <w:isLgl/>
      <w:lvlText w:val="%1.%2.%3."/>
      <w:lvlJc w:val="left"/>
      <w:pPr>
        <w:ind w:left="1440" w:hanging="720"/>
      </w:pPr>
      <w:rPr>
        <w:rFonts w:eastAsia="Times New Roman" w:hint="default"/>
        <w:color w:val="000000"/>
      </w:rPr>
    </w:lvl>
    <w:lvl w:ilvl="3">
      <w:start w:val="1"/>
      <w:numFmt w:val="decimal"/>
      <w:isLgl/>
      <w:lvlText w:val="%1.%2.%3.%4."/>
      <w:lvlJc w:val="left"/>
      <w:pPr>
        <w:ind w:left="1440" w:hanging="720"/>
      </w:pPr>
      <w:rPr>
        <w:rFonts w:eastAsia="Times New Roman" w:hint="default"/>
        <w:color w:val="000000"/>
      </w:rPr>
    </w:lvl>
    <w:lvl w:ilvl="4">
      <w:start w:val="1"/>
      <w:numFmt w:val="decimal"/>
      <w:isLgl/>
      <w:lvlText w:val="%1.%2.%3.%4.%5."/>
      <w:lvlJc w:val="left"/>
      <w:pPr>
        <w:ind w:left="1800" w:hanging="1080"/>
      </w:pPr>
      <w:rPr>
        <w:rFonts w:eastAsia="Times New Roman" w:hint="default"/>
        <w:color w:val="000000"/>
      </w:rPr>
    </w:lvl>
    <w:lvl w:ilvl="5">
      <w:start w:val="1"/>
      <w:numFmt w:val="decimal"/>
      <w:isLgl/>
      <w:lvlText w:val="%1.%2.%3.%4.%5.%6."/>
      <w:lvlJc w:val="left"/>
      <w:pPr>
        <w:ind w:left="1800" w:hanging="1080"/>
      </w:pPr>
      <w:rPr>
        <w:rFonts w:eastAsia="Times New Roman" w:hint="default"/>
        <w:color w:val="000000"/>
      </w:rPr>
    </w:lvl>
    <w:lvl w:ilvl="6">
      <w:start w:val="1"/>
      <w:numFmt w:val="decimal"/>
      <w:isLgl/>
      <w:lvlText w:val="%1.%2.%3.%4.%5.%6.%7."/>
      <w:lvlJc w:val="left"/>
      <w:pPr>
        <w:ind w:left="2160" w:hanging="1440"/>
      </w:pPr>
      <w:rPr>
        <w:rFonts w:eastAsia="Times New Roman" w:hint="default"/>
        <w:color w:val="000000"/>
      </w:rPr>
    </w:lvl>
    <w:lvl w:ilvl="7">
      <w:start w:val="1"/>
      <w:numFmt w:val="decimal"/>
      <w:isLgl/>
      <w:lvlText w:val="%1.%2.%3.%4.%5.%6.%7.%8."/>
      <w:lvlJc w:val="left"/>
      <w:pPr>
        <w:ind w:left="2160" w:hanging="1440"/>
      </w:pPr>
      <w:rPr>
        <w:rFonts w:eastAsia="Times New Roman" w:hint="default"/>
        <w:color w:val="000000"/>
      </w:rPr>
    </w:lvl>
    <w:lvl w:ilvl="8">
      <w:start w:val="1"/>
      <w:numFmt w:val="decimal"/>
      <w:isLgl/>
      <w:lvlText w:val="%1.%2.%3.%4.%5.%6.%7.%8.%9."/>
      <w:lvlJc w:val="left"/>
      <w:pPr>
        <w:ind w:left="2520" w:hanging="1800"/>
      </w:pPr>
      <w:rPr>
        <w:rFonts w:eastAsia="Times New Roman" w:hint="default"/>
        <w:color w:val="000000"/>
      </w:rPr>
    </w:lvl>
  </w:abstractNum>
  <w:abstractNum w:abstractNumId="1" w15:restartNumberingAfterBreak="0">
    <w:nsid w:val="5B7C7D22"/>
    <w:multiLevelType w:val="hybridMultilevel"/>
    <w:tmpl w:val="AEE8ADF2"/>
    <w:lvl w:ilvl="0" w:tplc="51C21242">
      <w:start w:val="2"/>
      <w:numFmt w:val="decimal"/>
      <w:lvlText w:val="%1."/>
      <w:lvlJc w:val="left"/>
      <w:pPr>
        <w:ind w:left="1080" w:hanging="360"/>
      </w:pPr>
      <w:rPr>
        <w:rFonts w:eastAsia="Times New Roman"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85"/>
    <w:rsid w:val="00032A57"/>
    <w:rsid w:val="00102A7A"/>
    <w:rsid w:val="001156B7"/>
    <w:rsid w:val="0012091C"/>
    <w:rsid w:val="00132437"/>
    <w:rsid w:val="001509B9"/>
    <w:rsid w:val="00211F14"/>
    <w:rsid w:val="002A0FB0"/>
    <w:rsid w:val="002E6041"/>
    <w:rsid w:val="0030107F"/>
    <w:rsid w:val="00305758"/>
    <w:rsid w:val="0034056C"/>
    <w:rsid w:val="00341D56"/>
    <w:rsid w:val="0037197B"/>
    <w:rsid w:val="00384B4D"/>
    <w:rsid w:val="003975CE"/>
    <w:rsid w:val="003A762C"/>
    <w:rsid w:val="004968FC"/>
    <w:rsid w:val="004D19A6"/>
    <w:rsid w:val="004D41F4"/>
    <w:rsid w:val="004F285B"/>
    <w:rsid w:val="00503B36"/>
    <w:rsid w:val="00504780"/>
    <w:rsid w:val="00561916"/>
    <w:rsid w:val="005A4424"/>
    <w:rsid w:val="005D2592"/>
    <w:rsid w:val="005F38B6"/>
    <w:rsid w:val="006213AE"/>
    <w:rsid w:val="006B608A"/>
    <w:rsid w:val="00712BB0"/>
    <w:rsid w:val="00776F64"/>
    <w:rsid w:val="00794407"/>
    <w:rsid w:val="00794C2F"/>
    <w:rsid w:val="007951EA"/>
    <w:rsid w:val="00796C66"/>
    <w:rsid w:val="007A3F5C"/>
    <w:rsid w:val="007C012F"/>
    <w:rsid w:val="007E4516"/>
    <w:rsid w:val="008202C6"/>
    <w:rsid w:val="00833A3A"/>
    <w:rsid w:val="00872337"/>
    <w:rsid w:val="008A401C"/>
    <w:rsid w:val="0091703D"/>
    <w:rsid w:val="00923868"/>
    <w:rsid w:val="0093412A"/>
    <w:rsid w:val="009B4614"/>
    <w:rsid w:val="009C4CCF"/>
    <w:rsid w:val="009E70D9"/>
    <w:rsid w:val="00A3596D"/>
    <w:rsid w:val="00A537F3"/>
    <w:rsid w:val="00AB34E0"/>
    <w:rsid w:val="00AE325A"/>
    <w:rsid w:val="00B17FA3"/>
    <w:rsid w:val="00B74F0C"/>
    <w:rsid w:val="00BA65BB"/>
    <w:rsid w:val="00BB70B1"/>
    <w:rsid w:val="00BC0D06"/>
    <w:rsid w:val="00C16EA1"/>
    <w:rsid w:val="00C17329"/>
    <w:rsid w:val="00CC1647"/>
    <w:rsid w:val="00CC1DF9"/>
    <w:rsid w:val="00D03D5A"/>
    <w:rsid w:val="00D74773"/>
    <w:rsid w:val="00D8136A"/>
    <w:rsid w:val="00DB7660"/>
    <w:rsid w:val="00DC6469"/>
    <w:rsid w:val="00E032E8"/>
    <w:rsid w:val="00E34ADE"/>
    <w:rsid w:val="00E64639"/>
    <w:rsid w:val="00E87D31"/>
    <w:rsid w:val="00EA61C9"/>
    <w:rsid w:val="00ED2F85"/>
    <w:rsid w:val="00EE645F"/>
    <w:rsid w:val="00EF6A79"/>
    <w:rsid w:val="00F14727"/>
    <w:rsid w:val="00F54307"/>
    <w:rsid w:val="00F64A7C"/>
    <w:rsid w:val="00FB77DF"/>
    <w:rsid w:val="00FD21C7"/>
    <w:rsid w:val="00FD69C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F5F85FA"/>
  <w15:chartTrackingRefBased/>
  <w15:docId w15:val="{70B5381C-654E-4E08-89F9-B046612B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Betarp">
    <w:name w:val="No Spacing"/>
    <w:uiPriority w:val="1"/>
    <w:qFormat/>
    <w:rsid w:val="00B74F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ED817914E842A59B8C8B2BAE42B27A"/>
        <w:category>
          <w:name w:val="Bendrosios nuostatos"/>
          <w:gallery w:val="placeholder"/>
        </w:category>
        <w:types>
          <w:type w:val="bbPlcHdr"/>
        </w:types>
        <w:behaviors>
          <w:behavior w:val="content"/>
        </w:behaviors>
        <w:guid w:val="{B88D4D80-CF68-43EB-9B2F-019C7F6A4BDE}"/>
      </w:docPartPr>
      <w:docPartBody>
        <w:p w:rsidR="008667BA" w:rsidRDefault="00A21A55">
          <w:pPr>
            <w:pStyle w:val="B6ED817914E842A59B8C8B2BAE42B27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BA"/>
    <w:rsid w:val="000069BA"/>
    <w:rsid w:val="008667BA"/>
    <w:rsid w:val="00A21A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B6ED817914E842A59B8C8B2BAE42B27A">
    <w:name w:val="B6ED817914E842A59B8C8B2BAE42B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2</Pages>
  <Words>290</Words>
  <Characters>2300</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Mečiukonienė Vilma</dc:creator>
  <cp:keywords/>
  <dc:description/>
  <cp:lastModifiedBy>Irena Sabaliauskienė</cp:lastModifiedBy>
  <cp:revision>4</cp:revision>
  <cp:lastPrinted>2001-06-05T13:05:00Z</cp:lastPrinted>
  <dcterms:created xsi:type="dcterms:W3CDTF">2021-11-08T08:31:00Z</dcterms:created>
  <dcterms:modified xsi:type="dcterms:W3CDTF">2021-11-25T13:15:00Z</dcterms:modified>
</cp:coreProperties>
</file>