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3ED4A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56030A9F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4DBB4E54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25B8BAD1" w14:textId="651EE2DC" w:rsidR="00C16EA1" w:rsidRDefault="00D74773">
      <w:pPr>
        <w:jc w:val="center"/>
        <w:rPr>
          <w:b/>
          <w:caps/>
        </w:rPr>
      </w:pPr>
      <w:r w:rsidRPr="007C6BFE"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 w:rsidRPr="007C6BFE">
        <w:rPr>
          <w:b/>
          <w:caps/>
        </w:rPr>
        <w:instrText xml:space="preserve"> FORMTEXT </w:instrText>
      </w:r>
      <w:r w:rsidRPr="007C6BFE">
        <w:rPr>
          <w:b/>
          <w:caps/>
        </w:rPr>
      </w:r>
      <w:r w:rsidRPr="007C6BFE">
        <w:rPr>
          <w:b/>
          <w:caps/>
        </w:rPr>
        <w:fldChar w:fldCharType="separate"/>
      </w:r>
      <w:r w:rsidRPr="007C6BFE">
        <w:rPr>
          <w:b/>
          <w:caps/>
          <w:noProof/>
        </w:rPr>
        <w:t>Dėl</w:t>
      </w:r>
      <w:r w:rsidR="007B2B26" w:rsidRPr="007C6BFE">
        <w:rPr>
          <w:b/>
          <w:caps/>
          <w:noProof/>
        </w:rPr>
        <w:t xml:space="preserve"> molėtų rajono savivaldybės tarybos </w:t>
      </w:r>
      <w:r w:rsidRPr="007C6BFE">
        <w:rPr>
          <w:b/>
          <w:caps/>
          <w:noProof/>
        </w:rPr>
        <w:t xml:space="preserve"> </w:t>
      </w:r>
      <w:r w:rsidR="007B2B26" w:rsidRPr="007C6BFE">
        <w:rPr>
          <w:b/>
          <w:caps/>
          <w:noProof/>
        </w:rPr>
        <w:t>20</w:t>
      </w:r>
      <w:r w:rsidR="00CD5C85">
        <w:rPr>
          <w:b/>
          <w:caps/>
          <w:noProof/>
        </w:rPr>
        <w:t>20</w:t>
      </w:r>
      <w:r w:rsidR="007B2B26" w:rsidRPr="007C6BFE">
        <w:rPr>
          <w:b/>
          <w:caps/>
          <w:noProof/>
        </w:rPr>
        <w:t xml:space="preserve"> m.</w:t>
      </w:r>
      <w:r w:rsidR="009F57DB" w:rsidRPr="007C6BFE">
        <w:rPr>
          <w:b/>
          <w:caps/>
          <w:noProof/>
        </w:rPr>
        <w:t xml:space="preserve"> </w:t>
      </w:r>
      <w:r w:rsidR="00CD5C85">
        <w:rPr>
          <w:b/>
          <w:caps/>
          <w:noProof/>
        </w:rPr>
        <w:t xml:space="preserve">vasario </w:t>
      </w:r>
      <w:r w:rsidR="009F57DB" w:rsidRPr="007C6BFE">
        <w:rPr>
          <w:b/>
          <w:caps/>
          <w:noProof/>
        </w:rPr>
        <w:t xml:space="preserve"> </w:t>
      </w:r>
      <w:r w:rsidR="00CD5C85">
        <w:rPr>
          <w:b/>
          <w:caps/>
          <w:noProof/>
        </w:rPr>
        <w:t xml:space="preserve">26 </w:t>
      </w:r>
      <w:r w:rsidR="007B2B26" w:rsidRPr="007C6BFE">
        <w:rPr>
          <w:b/>
          <w:caps/>
          <w:noProof/>
        </w:rPr>
        <w:t>d. sprendimo Nr. B1-</w:t>
      </w:r>
      <w:r w:rsidR="00CD5C85">
        <w:rPr>
          <w:b/>
          <w:caps/>
          <w:noProof/>
        </w:rPr>
        <w:t>5</w:t>
      </w:r>
      <w:r w:rsidR="009F57DB" w:rsidRPr="007C6BFE">
        <w:rPr>
          <w:b/>
          <w:caps/>
          <w:noProof/>
        </w:rPr>
        <w:t>5</w:t>
      </w:r>
      <w:r w:rsidR="007B2B26" w:rsidRPr="007C6BFE">
        <w:rPr>
          <w:b/>
          <w:caps/>
          <w:noProof/>
        </w:rPr>
        <w:t xml:space="preserve"> </w:t>
      </w:r>
      <w:r w:rsidRPr="007C6BFE">
        <w:rPr>
          <w:b/>
          <w:caps/>
          <w:noProof/>
        </w:rPr>
        <w:t>„</w:t>
      </w:r>
      <w:r w:rsidR="007B2B26" w:rsidRPr="007C6BFE">
        <w:rPr>
          <w:b/>
          <w:caps/>
          <w:noProof/>
        </w:rPr>
        <w:t xml:space="preserve">Dėl Molėtų rajono savivaldybės  </w:t>
      </w:r>
      <w:r w:rsidR="00CD5C85">
        <w:rPr>
          <w:b/>
          <w:caps/>
          <w:noProof/>
        </w:rPr>
        <w:t xml:space="preserve">biudžetinių įstaigų vadovų darbo apmokėjimo tvarkos aprašo patvirtinimo </w:t>
      </w:r>
      <w:r w:rsidRPr="007C6BFE">
        <w:rPr>
          <w:b/>
          <w:caps/>
          <w:noProof/>
        </w:rPr>
        <w:t>“</w:t>
      </w:r>
      <w:r w:rsidR="007B2B26" w:rsidRPr="007C6BFE">
        <w:rPr>
          <w:b/>
          <w:caps/>
          <w:noProof/>
        </w:rPr>
        <w:t xml:space="preserve"> pakeitimo</w:t>
      </w:r>
      <w:r w:rsidRPr="007C6BFE"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3AE3B6A6" w14:textId="693C08C0" w:rsidR="00C16EA1" w:rsidRDefault="0043119F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D5C85">
        <w:t>lapkričio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72118">
        <w:rPr>
          <w:noProof/>
        </w:rPr>
        <w:t>25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B72118">
        <w:rPr>
          <w:noProof/>
        </w:rPr>
        <w:t>B1-249</w:t>
      </w:r>
      <w:r w:rsidR="004F285B">
        <w:fldChar w:fldCharType="end"/>
      </w:r>
      <w:bookmarkEnd w:id="5"/>
    </w:p>
    <w:p w14:paraId="4CE2C629" w14:textId="77777777" w:rsidR="00C16EA1" w:rsidRDefault="00C16EA1" w:rsidP="00D74773">
      <w:pPr>
        <w:jc w:val="center"/>
      </w:pPr>
      <w:r>
        <w:t>Molėtai</w:t>
      </w:r>
    </w:p>
    <w:p w14:paraId="32D8F427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34E38E50" w14:textId="77777777" w:rsidR="00075753" w:rsidRPr="007F4A2C" w:rsidRDefault="00075753" w:rsidP="00FB5F4B">
      <w:pPr>
        <w:tabs>
          <w:tab w:val="left" w:pos="680"/>
          <w:tab w:val="left" w:pos="1134"/>
          <w:tab w:val="left" w:pos="1985"/>
        </w:tabs>
        <w:spacing w:line="360" w:lineRule="auto"/>
        <w:jc w:val="both"/>
      </w:pPr>
    </w:p>
    <w:p w14:paraId="156C7293" w14:textId="030855B6" w:rsidR="005869FB" w:rsidRPr="00567A66" w:rsidRDefault="005869FB" w:rsidP="007F4A2C">
      <w:pPr>
        <w:pStyle w:val="Sraopastraipa"/>
        <w:tabs>
          <w:tab w:val="left" w:pos="680"/>
          <w:tab w:val="left" w:pos="1134"/>
          <w:tab w:val="left" w:pos="1985"/>
        </w:tabs>
        <w:spacing w:line="360" w:lineRule="auto"/>
        <w:ind w:left="0" w:firstLine="709"/>
        <w:jc w:val="both"/>
      </w:pPr>
      <w:r w:rsidRPr="00567A66">
        <w:t xml:space="preserve">Vadovaudamasi </w:t>
      </w:r>
      <w:r w:rsidR="0097553C" w:rsidRPr="00567A66">
        <w:rPr>
          <w:color w:val="000000"/>
        </w:rPr>
        <w:t>Lietuvos Respublikos valstybės ir savivaldybių įstaigų darbuotojų darbo apmokėjimo ir komisijų narių atlygio už darbą įstatymo Nr. XIII-198 7, 8, 14 straipsnių ir 5 priedo pakeitimo įstatymu,</w:t>
      </w:r>
      <w:r w:rsidR="0097553C" w:rsidRPr="00567A66">
        <w:t xml:space="preserve"> </w:t>
      </w:r>
      <w:r w:rsidRPr="00567A66">
        <w:t xml:space="preserve">Lietuvos Respublikos vietos savivaldos įstatymo 18 straipsnio 1 dalimi, </w:t>
      </w:r>
    </w:p>
    <w:p w14:paraId="7C74325D" w14:textId="77777777" w:rsidR="005869FB" w:rsidRPr="00567A66" w:rsidRDefault="005869FB" w:rsidP="007F4A2C">
      <w:pPr>
        <w:pStyle w:val="Sraopastraipa"/>
        <w:tabs>
          <w:tab w:val="left" w:pos="567"/>
          <w:tab w:val="left" w:pos="680"/>
          <w:tab w:val="left" w:pos="1985"/>
        </w:tabs>
        <w:spacing w:line="360" w:lineRule="auto"/>
        <w:ind w:left="0" w:firstLine="709"/>
        <w:jc w:val="both"/>
      </w:pPr>
      <w:r w:rsidRPr="00567A66">
        <w:t>Molėtų rajono savivaldybės taryba n u s p r e n d ž i a:</w:t>
      </w:r>
    </w:p>
    <w:p w14:paraId="3614BA16" w14:textId="35200665" w:rsidR="00C02E57" w:rsidRDefault="005869FB" w:rsidP="007F4A2C">
      <w:pPr>
        <w:spacing w:line="360" w:lineRule="auto"/>
        <w:jc w:val="both"/>
      </w:pPr>
      <w:r w:rsidRPr="00567A66">
        <w:tab/>
      </w:r>
      <w:r w:rsidR="006A4225" w:rsidRPr="00567A66">
        <w:t>Pakeisti</w:t>
      </w:r>
      <w:r w:rsidR="009F57DB" w:rsidRPr="00567A66">
        <w:t xml:space="preserve"> </w:t>
      </w:r>
      <w:r w:rsidR="00276695" w:rsidRPr="00567A66">
        <w:t>Molėtų rajono savivaldybės biudžetinių įstaigų vadovų darbo apmokėjimo tvarko</w:t>
      </w:r>
      <w:r w:rsidR="0048743D">
        <w:t>s</w:t>
      </w:r>
      <w:r w:rsidR="00276695" w:rsidRPr="00567A66">
        <w:t xml:space="preserve"> aprašą, patvirtintą </w:t>
      </w:r>
      <w:r w:rsidR="009F57DB" w:rsidRPr="00567A66">
        <w:t>Molėtų rajono savivaldybės tarybos 20</w:t>
      </w:r>
      <w:r w:rsidR="00CD5C85" w:rsidRPr="00567A66">
        <w:t>20</w:t>
      </w:r>
      <w:r w:rsidR="009F57DB" w:rsidRPr="00567A66">
        <w:t xml:space="preserve"> m. </w:t>
      </w:r>
      <w:r w:rsidR="00CD5C85" w:rsidRPr="00567A66">
        <w:t>vasario 26</w:t>
      </w:r>
      <w:r w:rsidR="009F57DB" w:rsidRPr="00567A66">
        <w:t xml:space="preserve"> d. sprendim</w:t>
      </w:r>
      <w:r w:rsidR="00276695" w:rsidRPr="00567A66">
        <w:t>u</w:t>
      </w:r>
      <w:r w:rsidR="00075753" w:rsidRPr="00567A66">
        <w:t xml:space="preserve"> </w:t>
      </w:r>
      <w:r w:rsidR="00075753" w:rsidRPr="00567A66">
        <w:rPr>
          <w:color w:val="000000" w:themeColor="text1"/>
        </w:rPr>
        <w:t>Nr. B1-</w:t>
      </w:r>
      <w:r w:rsidR="00CD5C85" w:rsidRPr="00567A66">
        <w:rPr>
          <w:color w:val="000000" w:themeColor="text1"/>
        </w:rPr>
        <w:t>5</w:t>
      </w:r>
      <w:r w:rsidR="00075753" w:rsidRPr="00567A66">
        <w:rPr>
          <w:color w:val="000000" w:themeColor="text1"/>
        </w:rPr>
        <w:t>5</w:t>
      </w:r>
      <w:r w:rsidR="009F57DB" w:rsidRPr="00567A66">
        <w:rPr>
          <w:color w:val="000000" w:themeColor="text1"/>
        </w:rPr>
        <w:t xml:space="preserve"> </w:t>
      </w:r>
      <w:r w:rsidR="009F57DB" w:rsidRPr="00567A66">
        <w:t xml:space="preserve">„Dėl Molėtų rajono savivaldybės </w:t>
      </w:r>
      <w:r w:rsidR="00CD5C85" w:rsidRPr="00567A66">
        <w:t>biudžetinių įstaigų vadovų darbo apmokėjimo tvarko</w:t>
      </w:r>
      <w:r w:rsidR="00180829">
        <w:t>s</w:t>
      </w:r>
      <w:r w:rsidR="00CD5C85" w:rsidRPr="00567A66">
        <w:t xml:space="preserve"> aprašo </w:t>
      </w:r>
      <w:r w:rsidR="009F57DB" w:rsidRPr="00567A66">
        <w:t>patvirtinimo“</w:t>
      </w:r>
      <w:r w:rsidR="0097553C" w:rsidRPr="00567A66">
        <w:t>:</w:t>
      </w:r>
    </w:p>
    <w:p w14:paraId="49F5AE1F" w14:textId="4D875999" w:rsidR="008834E1" w:rsidRDefault="008834E1" w:rsidP="00265E5B">
      <w:pPr>
        <w:pStyle w:val="Sraopastraipa"/>
        <w:numPr>
          <w:ilvl w:val="0"/>
          <w:numId w:val="4"/>
        </w:numPr>
        <w:spacing w:line="360" w:lineRule="auto"/>
        <w:jc w:val="both"/>
      </w:pPr>
      <w:r w:rsidRPr="00567A66">
        <w:t xml:space="preserve">Pakeisti </w:t>
      </w:r>
      <w:r>
        <w:t>5</w:t>
      </w:r>
      <w:r w:rsidRPr="00567A66">
        <w:t xml:space="preserve"> punktą ir jį išdėstyti taip :</w:t>
      </w:r>
    </w:p>
    <w:p w14:paraId="5F07E920" w14:textId="76A6EC5B" w:rsidR="00265E5B" w:rsidRPr="00567A66" w:rsidRDefault="00265E5B" w:rsidP="00265E5B">
      <w:pPr>
        <w:spacing w:line="360" w:lineRule="auto"/>
        <w:jc w:val="both"/>
        <w:rPr>
          <w:lang w:eastAsia="ar-SA"/>
        </w:rPr>
      </w:pPr>
      <w:r>
        <w:t>„5</w:t>
      </w:r>
      <w:r w:rsidRPr="00265E5B">
        <w:t xml:space="preserve">. Įstaigų vadovų (išskyrus mokyklų vadovų ir švietimo pagalbos įstaigų vadovų, kurių  darbas laikomas pedagoginiu, (toliau - švietimo pagalbos vadovai) pareiginės algos pastovioji dalis nustatoma pareiginės algos koeficientais pagal Aprašo 1 priedą, atsižvelgiant </w:t>
      </w:r>
      <w:r>
        <w:t xml:space="preserve">į įstaigos pareigybių sąraše nustatytą darbuotojų pareigybių skaičių ir vadovaujamo darbo patirtį, kuri apskaičiuojama sumuojant laikotarpius, kai buvo vadovaujama įmonėms, įstaigoms ir organizacijoms ir (ar) jų padaliniams </w:t>
      </w:r>
      <w:r w:rsidRPr="00265E5B">
        <w:rPr>
          <w:color w:val="000000"/>
        </w:rPr>
        <w:t>ir kitus darbo apmokėjimo sistemoje nustatytus kriterijus.“.</w:t>
      </w:r>
    </w:p>
    <w:p w14:paraId="46D43DC3" w14:textId="0ABEAB59" w:rsidR="007F4A2C" w:rsidRPr="00567A66" w:rsidRDefault="007F4A2C" w:rsidP="007F4A2C">
      <w:pPr>
        <w:spacing w:line="360" w:lineRule="auto"/>
        <w:jc w:val="both"/>
        <w:rPr>
          <w:color w:val="000000"/>
        </w:rPr>
      </w:pPr>
      <w:r w:rsidRPr="00567A66">
        <w:tab/>
      </w:r>
      <w:r w:rsidR="008834E1">
        <w:t>2</w:t>
      </w:r>
      <w:r w:rsidRPr="00567A66">
        <w:t xml:space="preserve">. Papildyti </w:t>
      </w:r>
      <w:r w:rsidRPr="00567A66">
        <w:rPr>
          <w:color w:val="000000"/>
        </w:rPr>
        <w:t> 6</w:t>
      </w:r>
      <w:r w:rsidRPr="00567A66">
        <w:rPr>
          <w:color w:val="000000"/>
          <w:vertAlign w:val="superscript"/>
        </w:rPr>
        <w:t>1 </w:t>
      </w:r>
      <w:r w:rsidRPr="00567A66">
        <w:rPr>
          <w:color w:val="000000"/>
        </w:rPr>
        <w:t> p</w:t>
      </w:r>
      <w:r w:rsidR="005510A0" w:rsidRPr="00567A66">
        <w:rPr>
          <w:color w:val="000000"/>
        </w:rPr>
        <w:t>unktu</w:t>
      </w:r>
      <w:r w:rsidRPr="00567A66">
        <w:rPr>
          <w:color w:val="000000"/>
        </w:rPr>
        <w:t>:</w:t>
      </w:r>
    </w:p>
    <w:p w14:paraId="4E425A44" w14:textId="0ECEF626" w:rsidR="007F4A2C" w:rsidRPr="00567A66" w:rsidRDefault="00276695" w:rsidP="002024F3">
      <w:pPr>
        <w:spacing w:line="360" w:lineRule="auto"/>
        <w:ind w:firstLine="567"/>
        <w:jc w:val="both"/>
        <w:rPr>
          <w:color w:val="000000"/>
        </w:rPr>
      </w:pPr>
      <w:r w:rsidRPr="00567A66">
        <w:rPr>
          <w:color w:val="000000"/>
        </w:rPr>
        <w:t xml:space="preserve">  </w:t>
      </w:r>
      <w:r w:rsidR="007F4A2C" w:rsidRPr="00567A66">
        <w:rPr>
          <w:color w:val="000000"/>
        </w:rPr>
        <w:t>„6</w:t>
      </w:r>
      <w:r w:rsidR="007F4A2C" w:rsidRPr="00567A66">
        <w:rPr>
          <w:color w:val="000000"/>
          <w:vertAlign w:val="superscript"/>
        </w:rPr>
        <w:t>1</w:t>
      </w:r>
      <w:r w:rsidR="007F4A2C" w:rsidRPr="00567A66">
        <w:rPr>
          <w:color w:val="000000"/>
        </w:rPr>
        <w:t>.</w:t>
      </w:r>
      <w:r w:rsidR="007F4A2C" w:rsidRPr="00567A66">
        <w:rPr>
          <w:color w:val="000000"/>
          <w:vertAlign w:val="superscript"/>
        </w:rPr>
        <w:t> </w:t>
      </w:r>
      <w:r w:rsidR="007F4A2C" w:rsidRPr="00567A66">
        <w:rPr>
          <w:color w:val="000000"/>
        </w:rPr>
        <w:t>Švietimo pagalbos įstaigų vadovų pareiginės algos pastovioji dalis nustatoma</w:t>
      </w:r>
      <w:r w:rsidR="007F4A2C" w:rsidRPr="00567A66">
        <w:rPr>
          <w:lang w:eastAsia="lt-LT"/>
        </w:rPr>
        <w:t xml:space="preserve"> </w:t>
      </w:r>
      <w:r w:rsidR="007F4A2C" w:rsidRPr="00567A66">
        <w:rPr>
          <w:rFonts w:eastAsia="Calibri"/>
          <w:lang w:eastAsia="lt-LT"/>
        </w:rPr>
        <w:t>pareiginės algos koeficientais, nurodytais Įstatymo 5 priedo 50 punkte</w:t>
      </w:r>
      <w:r w:rsidR="007F4A2C" w:rsidRPr="00567A66">
        <w:rPr>
          <w:lang w:eastAsia="lt-LT"/>
        </w:rPr>
        <w:t>,</w:t>
      </w:r>
      <w:r w:rsidR="007F4A2C" w:rsidRPr="00567A66">
        <w:t xml:space="preserve"> </w:t>
      </w:r>
      <w:r w:rsidR="007F4A2C" w:rsidRPr="00567A66">
        <w:rPr>
          <w:color w:val="000000"/>
        </w:rPr>
        <w:t>atsižvelgiant į pareigybių sąraše nustatytą darbuotojų pareigybių skaičių, vadovaujamo darbo patirtį, kuri apskaičiuojama sumuojant laikotarpius, kai buvo vadovaujama įmonėms, įstaigoms, organizacijoms ir (ar) jų padaliniams, ir kitus darbo apmokėjimo sistemoje nustatytus kriterijus</w:t>
      </w:r>
      <w:r w:rsidRPr="00567A66">
        <w:rPr>
          <w:color w:val="000000"/>
        </w:rPr>
        <w:t>.</w:t>
      </w:r>
      <w:r w:rsidR="007F4A2C" w:rsidRPr="00567A66">
        <w:rPr>
          <w:color w:val="000000"/>
        </w:rPr>
        <w:t>“.</w:t>
      </w:r>
    </w:p>
    <w:p w14:paraId="316E89EC" w14:textId="2ED7B0E5" w:rsidR="009F57DB" w:rsidRPr="00567A66" w:rsidRDefault="008834E1" w:rsidP="008834E1">
      <w:pPr>
        <w:spacing w:line="360" w:lineRule="auto"/>
        <w:ind w:left="680"/>
        <w:jc w:val="both"/>
      </w:pPr>
      <w:r>
        <w:t>3.</w:t>
      </w:r>
      <w:r w:rsidR="00C02E57" w:rsidRPr="00567A66">
        <w:t xml:space="preserve">Pakeisti </w:t>
      </w:r>
      <w:r w:rsidR="00CD5C85" w:rsidRPr="00567A66">
        <w:t xml:space="preserve">13.4 </w:t>
      </w:r>
      <w:r w:rsidR="005635E8" w:rsidRPr="00567A66">
        <w:t>p</w:t>
      </w:r>
      <w:r w:rsidR="00CD5C85" w:rsidRPr="00567A66">
        <w:t xml:space="preserve">unktą </w:t>
      </w:r>
      <w:r w:rsidR="007F4A2C" w:rsidRPr="00567A66">
        <w:t xml:space="preserve">ir jį </w:t>
      </w:r>
      <w:r w:rsidR="00CD5C85" w:rsidRPr="00567A66">
        <w:t xml:space="preserve">išdėstyti taip </w:t>
      </w:r>
      <w:r w:rsidR="009F57DB" w:rsidRPr="00567A66">
        <w:t>:</w:t>
      </w:r>
    </w:p>
    <w:p w14:paraId="419AAC4B" w14:textId="50465B33" w:rsidR="00BD07C0" w:rsidRPr="00455EC5" w:rsidRDefault="009F57DB" w:rsidP="00276695">
      <w:pPr>
        <w:pStyle w:val="Sraopastraipa"/>
        <w:spacing w:line="360" w:lineRule="auto"/>
        <w:ind w:left="-142" w:firstLine="822"/>
        <w:jc w:val="both"/>
        <w:rPr>
          <w:color w:val="000000"/>
        </w:rPr>
      </w:pPr>
      <w:r w:rsidRPr="00567A66">
        <w:rPr>
          <w:bCs/>
          <w:noProof/>
        </w:rPr>
        <w:lastRenderedPageBreak/>
        <w:t>„</w:t>
      </w:r>
      <w:r w:rsidR="00CD5C85" w:rsidRPr="00567A66">
        <w:t>13.4.</w:t>
      </w:r>
      <w:r w:rsidR="00455EC5" w:rsidRPr="00567A66">
        <w:t xml:space="preserve"> nepatenkinamai, –</w:t>
      </w:r>
      <w:r w:rsidR="00455EC5" w:rsidRPr="00567A66">
        <w:rPr>
          <w:color w:val="000000"/>
        </w:rPr>
        <w:t>biudžetinės įstaigos vadovui,</w:t>
      </w:r>
      <w:r w:rsidR="00455EC5" w:rsidRPr="00567A66">
        <w:rPr>
          <w:i/>
          <w:iCs/>
          <w:color w:val="000000"/>
        </w:rPr>
        <w:t> </w:t>
      </w:r>
      <w:r w:rsidR="00455EC5" w:rsidRPr="00567A66">
        <w:rPr>
          <w:color w:val="000000"/>
        </w:rPr>
        <w:t>išskyrus mokyklos vadovą, iki kito biudžetinės įstaigos kasmetinio veiklos vertinimo nustato mažesnį pareiginės algos pastoviosios dalies koeficientą, tačiau ne mažesnį, negu šio Aprašo 1 priede tai pareigybei pagal vadovaujamo darbo patirtį numatytas minimalus koeficientas, ir gali sudaryti su biudžetinės įstaigos vadovu rezultatų gerinimo planą (pagal Darbo kodekso 5</w:t>
      </w:r>
      <w:r w:rsidR="00567A66" w:rsidRPr="00567A66">
        <w:rPr>
          <w:color w:val="000000"/>
        </w:rPr>
        <w:t>7</w:t>
      </w:r>
      <w:r w:rsidR="00455EC5" w:rsidRPr="00567A66">
        <w:rPr>
          <w:color w:val="000000"/>
        </w:rPr>
        <w:t xml:space="preserve"> straipsnio 5 dalį), kurio vykdymas įvertinamas ne anksčiau kaip po 2 mėnesių. Rezultatų gerinimo planą įvertinus nepatenkinamai, su biudžetinės įstaigos vadovu gali būti nutraukiama darbo sutartis pagal Darbo kodekso 57 straipsnio 1 dalies 2 punktą. Mokyklos vadovui iki kito biudžetinės įstaigos kasmetinio veiklos vertinimo nustatomas vienetu mažesnis pareiginės algos koeficientas</w:t>
      </w:r>
      <w:r w:rsidR="00C605BA" w:rsidRPr="00567A66">
        <w:t>.</w:t>
      </w:r>
      <w:r w:rsidR="005635E8" w:rsidRPr="00567A66">
        <w:t>“.</w:t>
      </w:r>
    </w:p>
    <w:p w14:paraId="6A3DE133" w14:textId="77777777" w:rsidR="00C02B4E" w:rsidRPr="007F4A2C" w:rsidRDefault="00C02B4E" w:rsidP="00C02B4E">
      <w:pPr>
        <w:spacing w:line="360" w:lineRule="atLeast"/>
        <w:ind w:firstLine="1247"/>
        <w:jc w:val="both"/>
        <w:rPr>
          <w:color w:val="000000"/>
        </w:rPr>
      </w:pPr>
    </w:p>
    <w:p w14:paraId="615D0ECA" w14:textId="77777777" w:rsidR="003975CE" w:rsidRDefault="003975CE" w:rsidP="0043119F">
      <w:pPr>
        <w:tabs>
          <w:tab w:val="left" w:pos="1674"/>
        </w:tabs>
        <w:ind w:firstLine="1247"/>
      </w:pPr>
    </w:p>
    <w:p w14:paraId="4A0D4CE6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7B4BF482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2BF02114" w14:textId="15B7A60D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5D9897932379405D9D40F6875D00758E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B72118">
            <w:t>Saulius Jauneika</w:t>
          </w:r>
        </w:sdtContent>
      </w:sdt>
    </w:p>
    <w:p w14:paraId="3631CDDD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2FB369B5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0283F9D" w14:textId="45E9CF16" w:rsidR="00963BA7" w:rsidRPr="00567A66" w:rsidRDefault="00963BA7" w:rsidP="00567A66">
      <w:pPr>
        <w:tabs>
          <w:tab w:val="left" w:pos="7513"/>
        </w:tabs>
        <w:rPr>
          <w:bCs/>
        </w:rPr>
      </w:pPr>
    </w:p>
    <w:sectPr w:rsidR="00963BA7" w:rsidRPr="00567A66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60073" w14:textId="77777777" w:rsidR="003E6A22" w:rsidRDefault="003E6A22">
      <w:r>
        <w:separator/>
      </w:r>
    </w:p>
  </w:endnote>
  <w:endnote w:type="continuationSeparator" w:id="0">
    <w:p w14:paraId="58D19353" w14:textId="77777777" w:rsidR="003E6A22" w:rsidRDefault="003E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0DF30" w14:textId="77777777" w:rsidR="003E6A22" w:rsidRDefault="003E6A22">
      <w:r>
        <w:separator/>
      </w:r>
    </w:p>
  </w:footnote>
  <w:footnote w:type="continuationSeparator" w:id="0">
    <w:p w14:paraId="1BFA79F4" w14:textId="77777777" w:rsidR="003E6A22" w:rsidRDefault="003E6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A55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D4E5AB6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BC099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ED89CEE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534B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151A64A" wp14:editId="04652DDE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31A29"/>
    <w:multiLevelType w:val="hybridMultilevel"/>
    <w:tmpl w:val="7A048D96"/>
    <w:lvl w:ilvl="0" w:tplc="4134C0AE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5C847C5F"/>
    <w:multiLevelType w:val="hybridMultilevel"/>
    <w:tmpl w:val="02F6D3CA"/>
    <w:lvl w:ilvl="0" w:tplc="E5C4529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69C206AB"/>
    <w:multiLevelType w:val="hybridMultilevel"/>
    <w:tmpl w:val="7C9A98D0"/>
    <w:lvl w:ilvl="0" w:tplc="80AE210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7CBC0EC4"/>
    <w:multiLevelType w:val="hybridMultilevel"/>
    <w:tmpl w:val="55AAC14C"/>
    <w:lvl w:ilvl="0" w:tplc="5CD4AE9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26"/>
    <w:rsid w:val="00075753"/>
    <w:rsid w:val="00110397"/>
    <w:rsid w:val="001156B7"/>
    <w:rsid w:val="0012091C"/>
    <w:rsid w:val="00132437"/>
    <w:rsid w:val="00180829"/>
    <w:rsid w:val="001C125D"/>
    <w:rsid w:val="002024F3"/>
    <w:rsid w:val="00211F14"/>
    <w:rsid w:val="002229C8"/>
    <w:rsid w:val="00245341"/>
    <w:rsid w:val="00265E5B"/>
    <w:rsid w:val="00276695"/>
    <w:rsid w:val="002A7DBB"/>
    <w:rsid w:val="002B70F4"/>
    <w:rsid w:val="00305758"/>
    <w:rsid w:val="00341D56"/>
    <w:rsid w:val="00384B4D"/>
    <w:rsid w:val="003975CE"/>
    <w:rsid w:val="003A762C"/>
    <w:rsid w:val="003E6A22"/>
    <w:rsid w:val="003F7E26"/>
    <w:rsid w:val="0043119F"/>
    <w:rsid w:val="00455EC5"/>
    <w:rsid w:val="0048743D"/>
    <w:rsid w:val="004968FC"/>
    <w:rsid w:val="004C3EBF"/>
    <w:rsid w:val="004D19A6"/>
    <w:rsid w:val="004F285B"/>
    <w:rsid w:val="00503B36"/>
    <w:rsid w:val="00504780"/>
    <w:rsid w:val="00511AFB"/>
    <w:rsid w:val="005510A0"/>
    <w:rsid w:val="00561916"/>
    <w:rsid w:val="005635E8"/>
    <w:rsid w:val="00567A66"/>
    <w:rsid w:val="005869FB"/>
    <w:rsid w:val="005A4424"/>
    <w:rsid w:val="005F38B6"/>
    <w:rsid w:val="006066B9"/>
    <w:rsid w:val="00606752"/>
    <w:rsid w:val="006213AE"/>
    <w:rsid w:val="006A4225"/>
    <w:rsid w:val="006D147D"/>
    <w:rsid w:val="00776F64"/>
    <w:rsid w:val="00794407"/>
    <w:rsid w:val="00794C2F"/>
    <w:rsid w:val="007951EA"/>
    <w:rsid w:val="00796C66"/>
    <w:rsid w:val="007A3F5C"/>
    <w:rsid w:val="007B2B26"/>
    <w:rsid w:val="007C18D9"/>
    <w:rsid w:val="007C6BFE"/>
    <w:rsid w:val="007E4516"/>
    <w:rsid w:val="007F4A2C"/>
    <w:rsid w:val="008430EF"/>
    <w:rsid w:val="00872337"/>
    <w:rsid w:val="008834E1"/>
    <w:rsid w:val="008A401C"/>
    <w:rsid w:val="008E08C3"/>
    <w:rsid w:val="0093412A"/>
    <w:rsid w:val="00957168"/>
    <w:rsid w:val="00963BA7"/>
    <w:rsid w:val="0097553C"/>
    <w:rsid w:val="009B4614"/>
    <w:rsid w:val="009E70D9"/>
    <w:rsid w:val="009F57DB"/>
    <w:rsid w:val="00A2555C"/>
    <w:rsid w:val="00A7442F"/>
    <w:rsid w:val="00AE325A"/>
    <w:rsid w:val="00B36FC5"/>
    <w:rsid w:val="00B54227"/>
    <w:rsid w:val="00B72118"/>
    <w:rsid w:val="00BA65BB"/>
    <w:rsid w:val="00BB70B1"/>
    <w:rsid w:val="00BB74A3"/>
    <w:rsid w:val="00BD07C0"/>
    <w:rsid w:val="00C02B4E"/>
    <w:rsid w:val="00C02E57"/>
    <w:rsid w:val="00C16EA1"/>
    <w:rsid w:val="00C605BA"/>
    <w:rsid w:val="00C6217B"/>
    <w:rsid w:val="00C85089"/>
    <w:rsid w:val="00CC1DF9"/>
    <w:rsid w:val="00CD5C85"/>
    <w:rsid w:val="00D03D5A"/>
    <w:rsid w:val="00D05E31"/>
    <w:rsid w:val="00D74773"/>
    <w:rsid w:val="00D8136A"/>
    <w:rsid w:val="00DB7660"/>
    <w:rsid w:val="00DC6469"/>
    <w:rsid w:val="00E032E8"/>
    <w:rsid w:val="00EE645F"/>
    <w:rsid w:val="00EF6A79"/>
    <w:rsid w:val="00F23DEF"/>
    <w:rsid w:val="00F54307"/>
    <w:rsid w:val="00F71BC9"/>
    <w:rsid w:val="00FA04DD"/>
    <w:rsid w:val="00FB5F4B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05C54FBB"/>
  <w15:chartTrackingRefBased/>
  <w15:docId w15:val="{5496B78D-A029-4B3A-97BD-418A7F29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86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4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7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8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5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-su-apskundimo-tvark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9897932379405D9D40F6875D00758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C5CD4AA-17F4-4AA1-A9B1-EE6C69F53307}"/>
      </w:docPartPr>
      <w:docPartBody>
        <w:p w:rsidR="00984108" w:rsidRDefault="00984108">
          <w:pPr>
            <w:pStyle w:val="5D9897932379405D9D40F6875D00758E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08"/>
    <w:rsid w:val="000C595E"/>
    <w:rsid w:val="0098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D9897932379405D9D40F6875D00758E">
    <w:name w:val="5D9897932379405D9D40F6875D0075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spr_PR-su-apskundimo-tvarka.dotx</Template>
  <TotalTime>17</TotalTime>
  <Pages>2</Pages>
  <Words>374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Irena Sabaliauskienė</cp:lastModifiedBy>
  <cp:revision>11</cp:revision>
  <cp:lastPrinted>2001-06-05T13:05:00Z</cp:lastPrinted>
  <dcterms:created xsi:type="dcterms:W3CDTF">2021-11-16T08:37:00Z</dcterms:created>
  <dcterms:modified xsi:type="dcterms:W3CDTF">2021-11-25T13:14:00Z</dcterms:modified>
</cp:coreProperties>
</file>