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5B941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2020 M. RUGSĖJO 24 D. SPRENDIMO </w:t>
      </w:r>
      <w:r w:rsidR="00761EA6">
        <w:rPr>
          <w:b/>
          <w:caps/>
          <w:noProof/>
        </w:rPr>
        <w:t xml:space="preserve">Nr. b1-244 </w:t>
      </w:r>
      <w:r w:rsidR="00821E80" w:rsidRPr="00821E80">
        <w:rPr>
          <w:b/>
          <w:caps/>
          <w:noProof/>
        </w:rPr>
        <w:t>„DĖL MOLĖTŲ KULTŪROS CENTRO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2251F71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53D4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92F5F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092F5F">
        <w:rPr>
          <w:noProof/>
        </w:rPr>
        <w:t>247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521305" w14:textId="77777777" w:rsidR="00703630" w:rsidRDefault="00703630" w:rsidP="00821E80">
      <w:pPr>
        <w:spacing w:line="360" w:lineRule="auto"/>
        <w:ind w:firstLine="1247"/>
        <w:jc w:val="both"/>
        <w:rPr>
          <w:lang w:eastAsia="lt-LT"/>
        </w:rPr>
      </w:pPr>
    </w:p>
    <w:p w14:paraId="1C9E0539" w14:textId="7E92DF9E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 xml:space="preserve">Molėtų kultūros </w:t>
      </w:r>
      <w:r w:rsidR="003A1332" w:rsidRPr="003C2CD3">
        <w:rPr>
          <w:lang w:eastAsia="lt-LT"/>
        </w:rPr>
        <w:t>centro</w:t>
      </w:r>
      <w:r w:rsidR="00761EA6" w:rsidRPr="003C2CD3">
        <w:rPr>
          <w:lang w:eastAsia="lt-LT"/>
        </w:rPr>
        <w:t xml:space="preserve"> </w:t>
      </w:r>
      <w:r w:rsidRPr="003C2CD3">
        <w:rPr>
          <w:lang w:eastAsia="lt-LT"/>
        </w:rPr>
        <w:t>202</w:t>
      </w:r>
      <w:r w:rsidR="00761EA6" w:rsidRPr="003C2CD3">
        <w:rPr>
          <w:lang w:eastAsia="lt-LT"/>
        </w:rPr>
        <w:t>1</w:t>
      </w:r>
      <w:r w:rsidRPr="003C2CD3">
        <w:rPr>
          <w:lang w:eastAsia="lt-LT"/>
        </w:rPr>
        <w:t xml:space="preserve"> m.</w:t>
      </w:r>
      <w:r w:rsidR="003C2CD3">
        <w:rPr>
          <w:lang w:eastAsia="lt-LT"/>
        </w:rPr>
        <w:t xml:space="preserve"> lapkričio 5</w:t>
      </w:r>
      <w:r w:rsidRPr="003C2CD3">
        <w:rPr>
          <w:lang w:eastAsia="lt-LT"/>
        </w:rPr>
        <w:t xml:space="preserve"> d. </w:t>
      </w:r>
      <w:r w:rsidR="003A1332" w:rsidRPr="003C2CD3">
        <w:rPr>
          <w:lang w:eastAsia="lt-LT"/>
        </w:rPr>
        <w:t>raštą Nr. SR-</w:t>
      </w:r>
      <w:r w:rsidR="003C2CD3">
        <w:rPr>
          <w:lang w:eastAsia="lt-LT"/>
        </w:rPr>
        <w:t>74</w:t>
      </w:r>
      <w:r w:rsidR="003A1332" w:rsidRPr="003C2CD3">
        <w:rPr>
          <w:lang w:eastAsia="lt-LT"/>
        </w:rPr>
        <w:t xml:space="preserve"> „Dėl Molėtų kultūros centro teikiamų atlygintinų paslaugų kainoraščio teikimo“</w:t>
      </w:r>
      <w:r w:rsidRPr="003C2CD3"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6AB1BB82" w14:textId="266F08C4" w:rsidR="00761EA6" w:rsidRDefault="00AD1678" w:rsidP="00C60CDA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1. Pakeisti</w:t>
      </w:r>
      <w:r w:rsidR="00B72784" w:rsidRPr="00BA002A">
        <w:rPr>
          <w:lang w:eastAsia="lt-LT"/>
        </w:rPr>
        <w:t xml:space="preserve"> Molėtų kultūros centro teikiamų atlygintinų paslaugų kainoraš</w:t>
      </w:r>
      <w:r w:rsidR="00AA0A88">
        <w:rPr>
          <w:lang w:eastAsia="lt-LT"/>
        </w:rPr>
        <w:t>t</w:t>
      </w:r>
      <w:r w:rsidR="00AA0A88" w:rsidRPr="00AA0A88">
        <w:rPr>
          <w:lang w:eastAsia="lt-LT"/>
        </w:rPr>
        <w:t>į</w:t>
      </w:r>
      <w:r w:rsidR="00B72784" w:rsidRPr="00AA0A88">
        <w:rPr>
          <w:lang w:eastAsia="lt-LT"/>
        </w:rPr>
        <w:t>,</w:t>
      </w:r>
      <w:r w:rsidR="00B72784" w:rsidRPr="00BA002A">
        <w:rPr>
          <w:lang w:eastAsia="lt-LT"/>
        </w:rPr>
        <w:t xml:space="preserve"> nustaty</w:t>
      </w:r>
      <w:r w:rsidR="00B72784" w:rsidRPr="00AA0A88">
        <w:rPr>
          <w:lang w:eastAsia="lt-LT"/>
        </w:rPr>
        <w:t>t</w:t>
      </w:r>
      <w:r w:rsidR="00AA0A88" w:rsidRPr="00AA0A88">
        <w:rPr>
          <w:lang w:eastAsia="lt-LT"/>
        </w:rPr>
        <w:t>ą</w:t>
      </w:r>
      <w:r w:rsidR="00AA0A88">
        <w:rPr>
          <w:lang w:eastAsia="lt-LT"/>
        </w:rPr>
        <w:t xml:space="preserve"> </w:t>
      </w:r>
      <w:r w:rsidR="00B72784" w:rsidRPr="00BA002A">
        <w:rPr>
          <w:lang w:eastAsia="lt-LT"/>
        </w:rPr>
        <w:t>Molėtų rajono savivaldybės tarybos 2020 m. rugsėjo 24 d. sprendimu Nr. B1-244 „Dėl Molėtų kultūros centro teikiamų atlygintinų paslaugų kainų nustatymo“,</w:t>
      </w:r>
      <w:r w:rsidR="00CA4CA9">
        <w:rPr>
          <w:lang w:eastAsia="lt-LT"/>
        </w:rPr>
        <w:t xml:space="preserve"> </w:t>
      </w:r>
      <w:r w:rsidR="00AA0A88">
        <w:rPr>
          <w:lang w:eastAsia="lt-LT"/>
        </w:rPr>
        <w:t xml:space="preserve">ir </w:t>
      </w:r>
      <w:r>
        <w:rPr>
          <w:lang w:eastAsia="lt-LT"/>
        </w:rPr>
        <w:t>9</w:t>
      </w:r>
      <w:r w:rsidR="003A1332">
        <w:rPr>
          <w:lang w:eastAsia="lt-LT"/>
        </w:rPr>
        <w:t xml:space="preserve"> punkt</w:t>
      </w:r>
      <w:r w:rsidR="00CA4CA9">
        <w:rPr>
          <w:lang w:eastAsia="lt-LT"/>
        </w:rPr>
        <w:t>ą</w:t>
      </w:r>
      <w:r w:rsidR="00B72784" w:rsidRPr="00BA002A">
        <w:rPr>
          <w:lang w:eastAsia="lt-LT"/>
        </w:rPr>
        <w:t xml:space="preserve"> išdėstyti taip:</w:t>
      </w:r>
    </w:p>
    <w:p w14:paraId="3991C34D" w14:textId="01B86A4C" w:rsidR="003C2CD3" w:rsidRDefault="003C2CD3" w:rsidP="00AA0A88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0D8800BF" w:rsidR="00761EA6" w:rsidRPr="00FA2FAC" w:rsidRDefault="00AD1678" w:rsidP="00182AF5">
            <w:r>
              <w:t>9</w:t>
            </w:r>
            <w:r w:rsidR="00761EA6" w:rsidRPr="00FA2FAC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16440EAE" w:rsidR="00761EA6" w:rsidRPr="00FA2FAC" w:rsidRDefault="00AD1678" w:rsidP="00182AF5">
            <w:r>
              <w:t xml:space="preserve">Naudojimasis </w:t>
            </w:r>
            <w:r w:rsidR="00AA0A88">
              <w:t>A</w:t>
            </w:r>
            <w:r w:rsidR="00703630">
              <w:t xml:space="preserve">tviro </w:t>
            </w:r>
            <w:r>
              <w:t>jaunimo centro patalpomis adresu</w:t>
            </w:r>
            <w:r w:rsidR="00AA0A88">
              <w:t>:</w:t>
            </w:r>
            <w:r>
              <w:t xml:space="preserve"> </w:t>
            </w:r>
            <w:r w:rsidR="00AA0A88">
              <w:t xml:space="preserve">Molėtai, </w:t>
            </w:r>
            <w:r>
              <w:t>Vilniaus g. 45: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60D8853B" w:rsidR="00761EA6" w:rsidRPr="00FA2FAC" w:rsidRDefault="00761EA6" w:rsidP="00182A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2D7E498E" w:rsidR="00761EA6" w:rsidRPr="00FA2FAC" w:rsidRDefault="00761EA6" w:rsidP="00182AF5">
            <w:pPr>
              <w:rPr>
                <w:bCs/>
              </w:rPr>
            </w:pPr>
          </w:p>
        </w:tc>
      </w:tr>
      <w:tr w:rsidR="00AD1678" w:rsidRPr="00FA2FAC" w14:paraId="1B79885E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4759" w14:textId="46F9905F" w:rsidR="00AD1678" w:rsidRDefault="00AD1678" w:rsidP="00182AF5">
            <w:r>
              <w:t>9.1.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F121" w14:textId="4D943F8B" w:rsidR="00AD1678" w:rsidRPr="00FA2FAC" w:rsidRDefault="003C2CD3" w:rsidP="00182AF5">
            <w:r>
              <w:t>Naudojimasis s</w:t>
            </w:r>
            <w:r w:rsidR="00AD1678">
              <w:t>al</w:t>
            </w:r>
            <w: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69FC" w14:textId="717DF0DF" w:rsidR="00AD1678" w:rsidRDefault="00AD1678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D113" w14:textId="381F8D58" w:rsidR="00AD1678" w:rsidRDefault="00AD1678" w:rsidP="00182AF5">
            <w:pPr>
              <w:rPr>
                <w:bCs/>
              </w:rPr>
            </w:pPr>
            <w:r>
              <w:rPr>
                <w:bCs/>
              </w:rPr>
              <w:t>30,00 (10,00 už kiekvieną papildomą valandą)</w:t>
            </w:r>
          </w:p>
        </w:tc>
      </w:tr>
      <w:tr w:rsidR="00AD1678" w:rsidRPr="00FA2FAC" w14:paraId="388BAD70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AD1F" w14:textId="02BE1B08" w:rsidR="00AD1678" w:rsidRDefault="00AD1678" w:rsidP="00182AF5">
            <w:r>
              <w:t>9.2.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5B8C" w14:textId="4ECFD977" w:rsidR="00AD1678" w:rsidRPr="00FA2FAC" w:rsidRDefault="003C2CD3" w:rsidP="00182AF5">
            <w:r>
              <w:t>Naudojimasis v</w:t>
            </w:r>
            <w:r w:rsidR="00AD1678">
              <w:t xml:space="preserve">estibiulio </w:t>
            </w:r>
            <w:r>
              <w:t>patalpa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E92B" w14:textId="76547A53" w:rsidR="00AD1678" w:rsidRDefault="00AD1678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F242" w14:textId="0531BA35" w:rsidR="00AD1678" w:rsidRDefault="00C60CDA" w:rsidP="00182AF5">
            <w:pPr>
              <w:rPr>
                <w:bCs/>
              </w:rPr>
            </w:pPr>
            <w:r>
              <w:rPr>
                <w:bCs/>
              </w:rPr>
              <w:t>1</w:t>
            </w:r>
            <w:r w:rsidR="00AD1678">
              <w:rPr>
                <w:bCs/>
              </w:rPr>
              <w:t>0,00 (10,00 už kiekvieną papildomą valandą)</w:t>
            </w:r>
          </w:p>
        </w:tc>
      </w:tr>
      <w:tr w:rsidR="00AD1678" w:rsidRPr="00FA2FAC" w14:paraId="3BECBAC0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EBC9" w14:textId="4B4B6712" w:rsidR="00AD1678" w:rsidRDefault="00AD1678" w:rsidP="00182AF5">
            <w:r>
              <w:t>9.3.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7263" w14:textId="139F3471" w:rsidR="00AD1678" w:rsidRPr="00FA2FAC" w:rsidRDefault="003C2CD3" w:rsidP="00182AF5">
            <w:r>
              <w:t>Naudojimasis v</w:t>
            </w:r>
            <w:r w:rsidR="00C60CDA">
              <w:t>is</w:t>
            </w:r>
            <w:r>
              <w:t>omis</w:t>
            </w:r>
            <w:r w:rsidR="00C60CDA">
              <w:t xml:space="preserve"> </w:t>
            </w:r>
            <w:r w:rsidR="00703630">
              <w:t>atvir</w:t>
            </w:r>
            <w:r>
              <w:t>o</w:t>
            </w:r>
            <w:r w:rsidR="00703630">
              <w:t xml:space="preserve"> </w:t>
            </w:r>
            <w:r w:rsidR="00C60CDA">
              <w:t>jaunimo centr</w:t>
            </w:r>
            <w:r>
              <w:t>o</w:t>
            </w:r>
            <w:r w:rsidR="00C60CDA">
              <w:t xml:space="preserve"> p</w:t>
            </w:r>
            <w:r>
              <w:t>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7F6CF" w14:textId="5B196203" w:rsidR="00AD1678" w:rsidRDefault="00C60CDA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61E7" w14:textId="138E27E6" w:rsidR="00AD1678" w:rsidRDefault="00C60CDA" w:rsidP="00182AF5">
            <w:pPr>
              <w:rPr>
                <w:bCs/>
              </w:rPr>
            </w:pPr>
            <w:r>
              <w:rPr>
                <w:bCs/>
              </w:rPr>
              <w:t>4</w:t>
            </w:r>
            <w:r w:rsidR="00AD1678">
              <w:rPr>
                <w:bCs/>
              </w:rPr>
              <w:t>0,00 (10,00 už kiekvieną papildomą valandą)</w:t>
            </w:r>
          </w:p>
        </w:tc>
      </w:tr>
    </w:tbl>
    <w:p w14:paraId="347D4EE0" w14:textId="09796C51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3C2CD3" w:rsidRPr="00BA002A">
        <w:rPr>
          <w:lang w:eastAsia="lt-LT"/>
        </w:rPr>
        <w:t>“</w:t>
      </w:r>
      <w:r w:rsidR="003C2CD3">
        <w:rPr>
          <w:lang w:eastAsia="lt-LT"/>
        </w:rPr>
        <w:t>.</w:t>
      </w:r>
    </w:p>
    <w:p w14:paraId="02DAECA9" w14:textId="2047042F" w:rsidR="00761EA6" w:rsidRDefault="00C60CDA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2.</w:t>
      </w:r>
      <w:r w:rsidRPr="00C60CDA">
        <w:rPr>
          <w:lang w:eastAsia="lt-LT"/>
        </w:rPr>
        <w:t xml:space="preserve"> </w:t>
      </w:r>
      <w:r>
        <w:rPr>
          <w:lang w:eastAsia="lt-LT"/>
        </w:rPr>
        <w:t>Papildyti</w:t>
      </w:r>
      <w:r w:rsidRPr="00BA002A">
        <w:rPr>
          <w:lang w:eastAsia="lt-LT"/>
        </w:rPr>
        <w:t xml:space="preserve"> Molėtų kultūros centro teikiamų atlygintinų paslaugų kainoraštį, nustatytą Molėtų rajono savivaldybės tarybos 2020 m. rugsėjo 24 d. sprendimu Nr. B1-244 „Dėl Molėtų kultūros centro teikiamų atlygintinų paslaugų kainų nustatymo“, </w:t>
      </w:r>
      <w:r>
        <w:rPr>
          <w:lang w:eastAsia="lt-LT"/>
        </w:rPr>
        <w:t>16.3</w:t>
      </w:r>
      <w:r w:rsidR="00AA0A88">
        <w:rPr>
          <w:lang w:eastAsia="lt-LT"/>
        </w:rPr>
        <w:t>,</w:t>
      </w:r>
      <w:r>
        <w:rPr>
          <w:lang w:eastAsia="lt-LT"/>
        </w:rPr>
        <w:t>18 punktais ir</w:t>
      </w:r>
      <w:r w:rsidRPr="00BA002A">
        <w:rPr>
          <w:lang w:eastAsia="lt-LT"/>
        </w:rPr>
        <w:t xml:space="preserve"> </w:t>
      </w:r>
      <w:r w:rsidR="003C2CD3">
        <w:rPr>
          <w:lang w:eastAsia="lt-LT"/>
        </w:rPr>
        <w:t xml:space="preserve">juos </w:t>
      </w:r>
      <w:r w:rsidRPr="00BA002A">
        <w:rPr>
          <w:lang w:eastAsia="lt-LT"/>
        </w:rPr>
        <w:t>išdėstyti taip:</w:t>
      </w:r>
    </w:p>
    <w:p w14:paraId="46376A9D" w14:textId="79C8CA67" w:rsidR="003C2CD3" w:rsidRDefault="003C2CD3" w:rsidP="00AA0A88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07"/>
        <w:gridCol w:w="1871"/>
        <w:gridCol w:w="2268"/>
      </w:tblGrid>
      <w:tr w:rsidR="00C60CDA" w:rsidRPr="00FA2FAC" w14:paraId="0C30449D" w14:textId="77777777" w:rsidTr="00E511B2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8DBB" w14:textId="6182D616" w:rsidR="00C60CDA" w:rsidRDefault="00C60CDA" w:rsidP="00E502BD">
            <w:r w:rsidRPr="002E245F">
              <w:t>16.</w:t>
            </w:r>
            <w:r w:rsidR="00FA1E22" w:rsidRPr="002E245F">
              <w:t>3</w:t>
            </w:r>
            <w:r w:rsidR="002E245F" w:rsidRPr="002E245F"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11CE" w14:textId="7C7605AD" w:rsidR="00C60CDA" w:rsidRPr="00FA2FAC" w:rsidRDefault="00703630" w:rsidP="00E502BD">
            <w:r>
              <w:t>Atviro j</w:t>
            </w:r>
            <w:r w:rsidR="00C60CDA">
              <w:t>aunimo centro organizuojamos diskotekos</w:t>
            </w:r>
            <w:r w:rsidR="003C2CD3">
              <w:t>,</w:t>
            </w:r>
            <w:r w:rsidR="00C60CDA">
              <w:t xml:space="preserve"> skirtos tikslinei grupei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E1A2" w14:textId="34ABDFED" w:rsidR="00C60CDA" w:rsidRDefault="00C60CDA" w:rsidP="00E502BD">
            <w:r>
              <w:t xml:space="preserve">1 </w:t>
            </w:r>
            <w:proofErr w:type="spellStart"/>
            <w:r w:rsidR="003C2CD3">
              <w:t>asm</w:t>
            </w:r>
            <w:proofErr w:type="spellEnd"/>
            <w:r w:rsidR="003C2CD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B680" w14:textId="2D976227" w:rsidR="00C60CDA" w:rsidRDefault="00C60CDA" w:rsidP="00E502BD">
            <w:pPr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C60CDA" w:rsidRPr="00FA2FAC" w14:paraId="703BC51E" w14:textId="77777777" w:rsidTr="00E511B2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F51B" w14:textId="763694AC" w:rsidR="00C60CDA" w:rsidRDefault="00C60CDA" w:rsidP="00E502BD">
            <w:r>
              <w:lastRenderedPageBreak/>
              <w:t>18.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DDE1" w14:textId="2B21B046" w:rsidR="00C60CDA" w:rsidRPr="00FA2FAC" w:rsidRDefault="002B611F" w:rsidP="00E502BD">
            <w:r>
              <w:t>Kitų organizatorių renginių, kurie nevyksta Kultūros centre , bilietų platinimo paslauga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EF1D" w14:textId="344C2C91" w:rsidR="00C60CDA" w:rsidRDefault="002B611F" w:rsidP="00E502BD">
            <w:r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E01" w14:textId="078062C8" w:rsidR="00C60CDA" w:rsidRPr="002B611F" w:rsidRDefault="002B611F" w:rsidP="00E502BD">
            <w:pPr>
              <w:rPr>
                <w:bCs/>
              </w:rPr>
            </w:pPr>
            <w:r>
              <w:rPr>
                <w:bCs/>
              </w:rPr>
              <w:t xml:space="preserve">5 </w:t>
            </w:r>
            <w:r>
              <w:rPr>
                <w:bCs/>
                <w:lang w:val="en-US"/>
              </w:rPr>
              <w:t>%</w:t>
            </w:r>
            <w:r>
              <w:rPr>
                <w:bCs/>
              </w:rPr>
              <w:t xml:space="preserve"> nuo parduotų bilietų sumos</w:t>
            </w:r>
          </w:p>
        </w:tc>
      </w:tr>
    </w:tbl>
    <w:p w14:paraId="673A3D65" w14:textId="70717543" w:rsidR="002B611F" w:rsidRDefault="002B611F" w:rsidP="00D74773">
      <w:pPr>
        <w:tabs>
          <w:tab w:val="left" w:pos="1674"/>
        </w:tabs>
        <w:ind w:firstLine="12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02A">
        <w:rPr>
          <w:lang w:eastAsia="lt-LT"/>
        </w:rPr>
        <w:t>“</w:t>
      </w:r>
      <w:r>
        <w:rPr>
          <w:lang w:eastAsia="lt-LT"/>
        </w:rPr>
        <w:t>.</w:t>
      </w:r>
    </w:p>
    <w:p w14:paraId="146B7278" w14:textId="67C8A748" w:rsidR="00C16EA1" w:rsidRDefault="00E20630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3. Papildyti pastabų 1 punktą ir </w:t>
      </w:r>
      <w:r w:rsidR="00F02548">
        <w:t xml:space="preserve">jį </w:t>
      </w:r>
      <w:r>
        <w:t>išdėstyti taip:</w:t>
      </w:r>
    </w:p>
    <w:p w14:paraId="287A0381" w14:textId="385167A9" w:rsidR="00E20630" w:rsidRDefault="00F02548" w:rsidP="00E2063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052BC0">
        <w:t xml:space="preserve">1. </w:t>
      </w:r>
      <w:r w:rsidR="00E20630">
        <w:t xml:space="preserve">8, 9, 10, 11 punkte nurodytos paslaugos teikiamos nemokamai savivaldybės administracijai, savivaldybės biudžetinėms įstaigoms ir nevyriausybinėms organizacijoms, išskyrus tas, kurios teikia mokamas paslaugas. </w:t>
      </w:r>
      <w:r>
        <w:t xml:space="preserve">Nemokamai teikiamos </w:t>
      </w:r>
      <w:r w:rsidR="00752847">
        <w:t xml:space="preserve">9 punkte nurodytos paslaugos, </w:t>
      </w:r>
      <w:r>
        <w:t xml:space="preserve">kurios skirtos tikslinei grupei ir </w:t>
      </w:r>
      <w:r w:rsidR="00752847">
        <w:t>teikiamos</w:t>
      </w:r>
      <w:r>
        <w:t xml:space="preserve"> </w:t>
      </w:r>
      <w:r w:rsidR="00752847">
        <w:t xml:space="preserve">Molėtų kultūros centro padalinio </w:t>
      </w:r>
      <w:r w:rsidR="00AA0A88">
        <w:t>A</w:t>
      </w:r>
      <w:r w:rsidR="00752847">
        <w:t>tviro jaunimo centro darbo metu</w:t>
      </w:r>
      <w:r>
        <w:t>.“.</w:t>
      </w:r>
      <w:r w:rsidR="00752847">
        <w:t xml:space="preserve"> </w:t>
      </w: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35D3BA3D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92F5F">
            <w:t>Saulius Jauneika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43B9B1" w14:textId="77777777" w:rsidR="00F02548" w:rsidRDefault="00F02548" w:rsidP="00E20630">
      <w:pPr>
        <w:jc w:val="center"/>
      </w:pPr>
    </w:p>
    <w:p w14:paraId="27360E2F" w14:textId="77777777" w:rsidR="00F02548" w:rsidRDefault="00F02548" w:rsidP="00E20630">
      <w:pPr>
        <w:jc w:val="center"/>
      </w:pPr>
    </w:p>
    <w:p w14:paraId="03827450" w14:textId="77777777" w:rsidR="00F02548" w:rsidRDefault="00F02548" w:rsidP="00E20630">
      <w:pPr>
        <w:jc w:val="center"/>
      </w:pPr>
    </w:p>
    <w:p w14:paraId="395ECE69" w14:textId="77777777" w:rsidR="00F02548" w:rsidRDefault="00F02548" w:rsidP="00E20630">
      <w:pPr>
        <w:jc w:val="center"/>
      </w:pPr>
    </w:p>
    <w:sectPr w:rsidR="00F0254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03C4" w14:textId="77777777" w:rsidR="00E463D4" w:rsidRDefault="00E463D4">
      <w:r>
        <w:separator/>
      </w:r>
    </w:p>
  </w:endnote>
  <w:endnote w:type="continuationSeparator" w:id="0">
    <w:p w14:paraId="25EFA6B5" w14:textId="77777777" w:rsidR="00E463D4" w:rsidRDefault="00E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2E09" w14:textId="77777777" w:rsidR="00E463D4" w:rsidRDefault="00E463D4">
      <w:r>
        <w:separator/>
      </w:r>
    </w:p>
  </w:footnote>
  <w:footnote w:type="continuationSeparator" w:id="0">
    <w:p w14:paraId="293C6982" w14:textId="77777777" w:rsidR="00E463D4" w:rsidRDefault="00E4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52BC0"/>
    <w:rsid w:val="000719A3"/>
    <w:rsid w:val="00092F5F"/>
    <w:rsid w:val="001114FF"/>
    <w:rsid w:val="001156B7"/>
    <w:rsid w:val="0012091C"/>
    <w:rsid w:val="00132437"/>
    <w:rsid w:val="00136DD9"/>
    <w:rsid w:val="001D1814"/>
    <w:rsid w:val="001E48F4"/>
    <w:rsid w:val="00211F14"/>
    <w:rsid w:val="00296C9A"/>
    <w:rsid w:val="002A6634"/>
    <w:rsid w:val="002B611F"/>
    <w:rsid w:val="002E245F"/>
    <w:rsid w:val="00300592"/>
    <w:rsid w:val="00305758"/>
    <w:rsid w:val="00341D56"/>
    <w:rsid w:val="00372E1F"/>
    <w:rsid w:val="00384B4D"/>
    <w:rsid w:val="0039232E"/>
    <w:rsid w:val="003975CE"/>
    <w:rsid w:val="003A1332"/>
    <w:rsid w:val="003A762C"/>
    <w:rsid w:val="003B4EBD"/>
    <w:rsid w:val="003C2CD3"/>
    <w:rsid w:val="00474A6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1F57"/>
    <w:rsid w:val="006725A6"/>
    <w:rsid w:val="00701970"/>
    <w:rsid w:val="00703630"/>
    <w:rsid w:val="00723F0E"/>
    <w:rsid w:val="00733503"/>
    <w:rsid w:val="00752847"/>
    <w:rsid w:val="00761EA6"/>
    <w:rsid w:val="00776F64"/>
    <w:rsid w:val="00794407"/>
    <w:rsid w:val="00794C2F"/>
    <w:rsid w:val="007951EA"/>
    <w:rsid w:val="00796C66"/>
    <w:rsid w:val="007A3F5C"/>
    <w:rsid w:val="007E4516"/>
    <w:rsid w:val="00821E80"/>
    <w:rsid w:val="00872337"/>
    <w:rsid w:val="008A401C"/>
    <w:rsid w:val="008E4E7B"/>
    <w:rsid w:val="008F5483"/>
    <w:rsid w:val="0093412A"/>
    <w:rsid w:val="00967F42"/>
    <w:rsid w:val="009926AD"/>
    <w:rsid w:val="009B4614"/>
    <w:rsid w:val="009E70D9"/>
    <w:rsid w:val="009F0E7F"/>
    <w:rsid w:val="00A153D4"/>
    <w:rsid w:val="00A73547"/>
    <w:rsid w:val="00AA0A88"/>
    <w:rsid w:val="00AD057D"/>
    <w:rsid w:val="00AD1678"/>
    <w:rsid w:val="00AE325A"/>
    <w:rsid w:val="00B26DF8"/>
    <w:rsid w:val="00B72784"/>
    <w:rsid w:val="00BA002A"/>
    <w:rsid w:val="00BA65BB"/>
    <w:rsid w:val="00BB70B1"/>
    <w:rsid w:val="00C16EA1"/>
    <w:rsid w:val="00C60CDA"/>
    <w:rsid w:val="00C71F6D"/>
    <w:rsid w:val="00C93E37"/>
    <w:rsid w:val="00CA4CA9"/>
    <w:rsid w:val="00CC1DF9"/>
    <w:rsid w:val="00D03D5A"/>
    <w:rsid w:val="00D71B6A"/>
    <w:rsid w:val="00D7219F"/>
    <w:rsid w:val="00D74773"/>
    <w:rsid w:val="00D8136A"/>
    <w:rsid w:val="00DB7660"/>
    <w:rsid w:val="00DC6469"/>
    <w:rsid w:val="00DD70C1"/>
    <w:rsid w:val="00E032E8"/>
    <w:rsid w:val="00E20630"/>
    <w:rsid w:val="00E30A55"/>
    <w:rsid w:val="00E463D4"/>
    <w:rsid w:val="00E511B2"/>
    <w:rsid w:val="00E51EFC"/>
    <w:rsid w:val="00EE645F"/>
    <w:rsid w:val="00EF4450"/>
    <w:rsid w:val="00EF6A79"/>
    <w:rsid w:val="00F02548"/>
    <w:rsid w:val="00F1593E"/>
    <w:rsid w:val="00F54307"/>
    <w:rsid w:val="00FA1558"/>
    <w:rsid w:val="00FA1E2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06263F"/>
    <w:rsid w:val="001B6229"/>
    <w:rsid w:val="00396DB5"/>
    <w:rsid w:val="004575F1"/>
    <w:rsid w:val="004721A4"/>
    <w:rsid w:val="005C63C1"/>
    <w:rsid w:val="00682836"/>
    <w:rsid w:val="0079319C"/>
    <w:rsid w:val="00826AA7"/>
    <w:rsid w:val="008723ED"/>
    <w:rsid w:val="008B696F"/>
    <w:rsid w:val="00A1281B"/>
    <w:rsid w:val="00A61D6D"/>
    <w:rsid w:val="00D943F0"/>
    <w:rsid w:val="00DA7702"/>
    <w:rsid w:val="00E4528C"/>
    <w:rsid w:val="00F13921"/>
    <w:rsid w:val="00F13F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46</TotalTime>
  <Pages>2</Pages>
  <Words>301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10</cp:revision>
  <cp:lastPrinted>2001-06-05T13:05:00Z</cp:lastPrinted>
  <dcterms:created xsi:type="dcterms:W3CDTF">2021-11-10T13:36:00Z</dcterms:created>
  <dcterms:modified xsi:type="dcterms:W3CDTF">2021-11-25T13:05:00Z</dcterms:modified>
</cp:coreProperties>
</file>