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E0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1C6EEB" w14:textId="77777777" w:rsidR="00504780" w:rsidRPr="0093412A" w:rsidRDefault="00504780" w:rsidP="00794C2F">
      <w:pPr>
        <w:spacing w:before="120" w:after="120"/>
        <w:jc w:val="center"/>
        <w:rPr>
          <w:b/>
          <w:spacing w:val="20"/>
          <w:w w:val="110"/>
        </w:rPr>
      </w:pPr>
    </w:p>
    <w:p w14:paraId="41D801AA" w14:textId="77777777" w:rsidR="00C16EA1" w:rsidRDefault="00C16EA1" w:rsidP="00561916">
      <w:pPr>
        <w:spacing w:after="120"/>
        <w:jc w:val="center"/>
        <w:rPr>
          <w:b/>
          <w:spacing w:val="20"/>
          <w:w w:val="110"/>
          <w:sz w:val="28"/>
        </w:rPr>
      </w:pPr>
      <w:r>
        <w:rPr>
          <w:b/>
          <w:spacing w:val="20"/>
          <w:w w:val="110"/>
          <w:sz w:val="28"/>
        </w:rPr>
        <w:t>SPRENDIMAS</w:t>
      </w:r>
    </w:p>
    <w:p w14:paraId="16C4BDDD" w14:textId="2D171EB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602D0" w:rsidRPr="00B602D0">
        <w:rPr>
          <w:b/>
          <w:caps/>
          <w:noProof/>
        </w:rPr>
        <w:t xml:space="preserve">MOLĖTŲ RAJONO SAVIVALDYBĖS TARYBOS 2018 M. KOVO 29 D. SPRENDIMO NR. B1-84 „DĖL MOLĖTŲ RAJONO SAVIVALDYBĖS KREIPIMOSI DĖL SOCIALINĖS PARAMOS MOKINIAMS TVARKOS, MOKINIŲ NEMOKAMO MAITINIMO MOKYKLOSE TVARKOS, PARAMOS MOKINIO REIKMENIMS ĮSIGYTI TVARKOS APRAŠŲ PATVIRTINIMO“ PAKEITIMO  </w:t>
      </w:r>
      <w:r>
        <w:rPr>
          <w:b/>
          <w:caps/>
        </w:rPr>
        <w:fldChar w:fldCharType="end"/>
      </w:r>
      <w:bookmarkEnd w:id="1"/>
      <w:r w:rsidR="00C16EA1">
        <w:rPr>
          <w:b/>
          <w:caps/>
        </w:rPr>
        <w:br/>
      </w:r>
    </w:p>
    <w:p w14:paraId="14B4785E" w14:textId="5BFB4B4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02298">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2133">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E5C5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02298">
        <w:rPr>
          <w:noProof/>
        </w:rPr>
        <w:t>B</w:t>
      </w:r>
      <w:r w:rsidR="000E5C52">
        <w:rPr>
          <w:noProof/>
        </w:rPr>
        <w:t>1</w:t>
      </w:r>
      <w:r w:rsidR="00302298">
        <w:rPr>
          <w:noProof/>
        </w:rPr>
        <w:t>-</w:t>
      </w:r>
      <w:r w:rsidR="000E5C52">
        <w:rPr>
          <w:noProof/>
        </w:rPr>
        <w:t>245</w:t>
      </w:r>
      <w:r w:rsidR="004F285B">
        <w:fldChar w:fldCharType="end"/>
      </w:r>
      <w:bookmarkEnd w:id="5"/>
    </w:p>
    <w:p w14:paraId="6A7A60A6" w14:textId="77777777" w:rsidR="00C16EA1" w:rsidRDefault="00C16EA1" w:rsidP="00D74773">
      <w:pPr>
        <w:jc w:val="center"/>
      </w:pPr>
      <w:r>
        <w:t>Molėtai</w:t>
      </w:r>
    </w:p>
    <w:p w14:paraId="73DAAA7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D61117" w14:textId="77777777" w:rsidR="00C16EA1" w:rsidRDefault="00C16EA1" w:rsidP="00D74773">
      <w:pPr>
        <w:tabs>
          <w:tab w:val="left" w:pos="1674"/>
        </w:tabs>
        <w:ind w:firstLine="1247"/>
      </w:pPr>
    </w:p>
    <w:p w14:paraId="46A2B545" w14:textId="34CEB948" w:rsidR="00A96396" w:rsidRPr="001F45C6" w:rsidRDefault="00A96396" w:rsidP="00A96396">
      <w:pPr>
        <w:tabs>
          <w:tab w:val="left" w:pos="0"/>
          <w:tab w:val="left" w:pos="851"/>
          <w:tab w:val="left" w:pos="993"/>
        </w:tabs>
        <w:spacing w:line="360" w:lineRule="auto"/>
        <w:jc w:val="both"/>
      </w:pPr>
      <w:r>
        <w:tab/>
      </w:r>
      <w:bookmarkStart w:id="6" w:name="_Hlk85198629"/>
      <w:r w:rsidRPr="001F45C6">
        <w:t>Vadovaudamasi Lietuvos Respublikos vietos savivaldos įstatymo 18 straipsnio 1 dalimi,</w:t>
      </w:r>
      <w:r w:rsidR="00E86E73">
        <w:t xml:space="preserve"> </w:t>
      </w:r>
      <w:r w:rsidR="002E6F58">
        <w:t xml:space="preserve"> </w:t>
      </w:r>
      <w:r w:rsidR="002E6F58" w:rsidRPr="00011CDD">
        <w:t xml:space="preserve">Lietuvos Respublikos socialinės paramos mokiniams įstatymo Nr. X-686 1, 5, 10, 11, 12, 13 ir 15 straipsnių pakeitimo </w:t>
      </w:r>
      <w:r w:rsidR="002E6F58" w:rsidRPr="00DA149F">
        <w:rPr>
          <w:color w:val="000000" w:themeColor="text1"/>
        </w:rPr>
        <w:t>įstatym</w:t>
      </w:r>
      <w:r w:rsidR="00DA149F" w:rsidRPr="00DA149F">
        <w:rPr>
          <w:color w:val="000000" w:themeColor="text1"/>
        </w:rPr>
        <w:t>u</w:t>
      </w:r>
      <w:r w:rsidR="002E6F58" w:rsidRPr="00DA149F">
        <w:rPr>
          <w:color w:val="000000" w:themeColor="text1"/>
        </w:rPr>
        <w:t>,</w:t>
      </w:r>
      <w:r w:rsidR="002E6F58" w:rsidRPr="00011CDD">
        <w:t xml:space="preserve"> </w:t>
      </w:r>
    </w:p>
    <w:p w14:paraId="6B10E5C4" w14:textId="77777777" w:rsidR="00A96396" w:rsidRPr="001F45C6" w:rsidRDefault="00A96396" w:rsidP="00A96396">
      <w:pPr>
        <w:tabs>
          <w:tab w:val="left" w:pos="0"/>
          <w:tab w:val="left" w:pos="900"/>
        </w:tabs>
        <w:spacing w:line="360" w:lineRule="auto"/>
        <w:jc w:val="both"/>
      </w:pPr>
      <w:r w:rsidRPr="001F45C6">
        <w:tab/>
        <w:t xml:space="preserve">Molėtų rajono savivaldybės taryba  n u s p r e n d ž i a:  </w:t>
      </w:r>
    </w:p>
    <w:bookmarkEnd w:id="6"/>
    <w:p w14:paraId="4A754BC6" w14:textId="3786EC45" w:rsidR="00AA76B9" w:rsidRDefault="00A96396" w:rsidP="00A96396">
      <w:pPr>
        <w:tabs>
          <w:tab w:val="left" w:pos="900"/>
        </w:tabs>
        <w:spacing w:line="360" w:lineRule="auto"/>
        <w:jc w:val="both"/>
      </w:pPr>
      <w:r w:rsidRPr="001F45C6">
        <w:tab/>
      </w:r>
      <w:bookmarkStart w:id="7" w:name="_Hlk82675764"/>
      <w:r w:rsidRPr="001F45C6">
        <w:t>Pakeisti Molėtų rajono savivaldybės kreipimosi dėl socialinės paramos mokiniams tvarkos aprašą</w:t>
      </w:r>
      <w:r w:rsidR="00A44DC2">
        <w:t xml:space="preserve"> (toliau – Aprašas)</w:t>
      </w:r>
      <w:r w:rsidRPr="001F45C6">
        <w:t>, patvirtintą Molėtų rajono savivaldybės tarybos 2018 m. kovo 29 d. sprendim</w:t>
      </w:r>
      <w:r w:rsidR="008946C9">
        <w:t>u</w:t>
      </w:r>
      <w:r w:rsidRPr="001F45C6">
        <w:t xml:space="preserve"> Nr. B1-84 „Dėl Molėtų rajono savivaldybės kreipimosi dėl socialinės paramos mokiniams</w:t>
      </w:r>
      <w:r w:rsidR="00A27699">
        <w:t xml:space="preserve"> tvarkos</w:t>
      </w:r>
      <w:r w:rsidRPr="001F45C6">
        <w:t>, Mokinių nemokamo maitinimo mokyklose tvarkos, Paramos mokinio reikmenims įsigyti tvarkos aprašų patvirtinimo“</w:t>
      </w:r>
      <w:r w:rsidR="00AA76B9">
        <w:t>:</w:t>
      </w:r>
      <w:r w:rsidRPr="001F45C6">
        <w:t xml:space="preserve"> </w:t>
      </w:r>
    </w:p>
    <w:p w14:paraId="024B77E8" w14:textId="6F9BF10C" w:rsidR="00A96396" w:rsidRPr="001F45C6" w:rsidRDefault="00AA76B9" w:rsidP="00A96396">
      <w:pPr>
        <w:tabs>
          <w:tab w:val="left" w:pos="900"/>
        </w:tabs>
        <w:spacing w:line="360" w:lineRule="auto"/>
        <w:jc w:val="both"/>
      </w:pPr>
      <w:r>
        <w:tab/>
      </w:r>
      <w:r w:rsidR="00A96396" w:rsidRPr="001F45C6">
        <w:t xml:space="preserve"> </w:t>
      </w:r>
      <w:r>
        <w:t xml:space="preserve">1. </w:t>
      </w:r>
      <w:r w:rsidR="007B596F">
        <w:t>Pa</w:t>
      </w:r>
      <w:r w:rsidR="00F6175D">
        <w:t>pildyti</w:t>
      </w:r>
      <w:r w:rsidR="00A44DC2" w:rsidRPr="000E28B7">
        <w:rPr>
          <w:color w:val="FF0000"/>
        </w:rPr>
        <w:t xml:space="preserve"> </w:t>
      </w:r>
      <w:r w:rsidR="008D6D2B">
        <w:t>5.3 papunkčiu</w:t>
      </w:r>
      <w:r w:rsidR="00A96396" w:rsidRPr="001F45C6">
        <w:t>:</w:t>
      </w:r>
    </w:p>
    <w:bookmarkEnd w:id="7"/>
    <w:p w14:paraId="6BC51B99" w14:textId="4FBE03A3" w:rsidR="00F279ED" w:rsidRPr="008D296E" w:rsidRDefault="00B243B1" w:rsidP="008D296E">
      <w:pPr>
        <w:pStyle w:val="Sraopastraipa"/>
        <w:tabs>
          <w:tab w:val="left" w:pos="1042"/>
        </w:tabs>
        <w:spacing w:line="360" w:lineRule="auto"/>
        <w:ind w:left="0"/>
        <w:jc w:val="both"/>
      </w:pPr>
      <w:r>
        <w:tab/>
      </w:r>
      <w:r w:rsidR="00A96396" w:rsidRPr="001F45C6">
        <w:t>„</w:t>
      </w:r>
      <w:r w:rsidR="008D6D2B">
        <w:t>5.3. mokiniai turi teisę į nemokamus pietus, kurie yra skiriami Lietuvos Respublikos socialinės paramos įstatymo 5 straipsnio 3 dalyje  nustatyta tvarka nevertinant pajamų</w:t>
      </w:r>
      <w:r w:rsidR="008946C9">
        <w:t>.</w:t>
      </w:r>
      <w:r w:rsidR="008D6D2B">
        <w:t xml:space="preserve">“. </w:t>
      </w:r>
    </w:p>
    <w:p w14:paraId="05C7F090" w14:textId="21A7CF77" w:rsidR="00A44DC2" w:rsidRDefault="00B243B1" w:rsidP="00582D68">
      <w:pPr>
        <w:pStyle w:val="Sraopastraipa"/>
        <w:tabs>
          <w:tab w:val="left" w:pos="1042"/>
        </w:tabs>
        <w:spacing w:line="360" w:lineRule="auto"/>
        <w:ind w:left="0"/>
        <w:jc w:val="both"/>
      </w:pPr>
      <w:r>
        <w:tab/>
      </w:r>
      <w:r w:rsidR="00805722">
        <w:t>2</w:t>
      </w:r>
      <w:r w:rsidR="00A44DC2">
        <w:t xml:space="preserve">. </w:t>
      </w:r>
      <w:r w:rsidR="007B596F">
        <w:t xml:space="preserve">Papildyti </w:t>
      </w:r>
      <w:r w:rsidR="00A44DC2" w:rsidRPr="009F4795">
        <w:t>10</w:t>
      </w:r>
      <w:r w:rsidR="00187059" w:rsidRPr="009F4795">
        <w:t>¹</w:t>
      </w:r>
      <w:r w:rsidR="00A44DC2" w:rsidRPr="009F4795">
        <w:t xml:space="preserve"> </w:t>
      </w:r>
      <w:r w:rsidR="00A44DC2">
        <w:t>papunkčiu:</w:t>
      </w:r>
    </w:p>
    <w:p w14:paraId="692ED132" w14:textId="478DED08" w:rsidR="00F279ED" w:rsidRDefault="008946C9" w:rsidP="00F279ED">
      <w:pPr>
        <w:spacing w:line="360" w:lineRule="auto"/>
        <w:ind w:firstLine="851"/>
        <w:jc w:val="both"/>
      </w:pPr>
      <w:r>
        <w:t xml:space="preserve">  </w:t>
      </w:r>
      <w:r w:rsidR="00B243B1">
        <w:t xml:space="preserve"> </w:t>
      </w:r>
      <w:r w:rsidR="00A44DC2">
        <w:t>„</w:t>
      </w:r>
      <w:r w:rsidR="00A44DC2" w:rsidRPr="009F4795">
        <w:rPr>
          <w:color w:val="000000" w:themeColor="text1"/>
        </w:rPr>
        <w:t>10</w:t>
      </w:r>
      <w:r w:rsidR="00187059" w:rsidRPr="009F4795">
        <w:rPr>
          <w:color w:val="000000" w:themeColor="text1"/>
        </w:rPr>
        <w:t>¹</w:t>
      </w:r>
      <w:r w:rsidR="00A44DC2" w:rsidRPr="009F4795">
        <w:rPr>
          <w:color w:val="000000" w:themeColor="text1"/>
        </w:rPr>
        <w:t xml:space="preserve">. </w:t>
      </w:r>
      <w:r w:rsidR="00187059" w:rsidRPr="009F4795">
        <w:rPr>
          <w:color w:val="000000" w:themeColor="text1"/>
        </w:rPr>
        <w:t>Š</w:t>
      </w:r>
      <w:r w:rsidR="008B7812" w:rsidRPr="009F4795">
        <w:rPr>
          <w:color w:val="000000" w:themeColor="text1"/>
        </w:rPr>
        <w:t xml:space="preserve">io </w:t>
      </w:r>
      <w:r w:rsidR="008B7812">
        <w:t>Aprašo 5.3 papunktyje nurodytiems mokiniams</w:t>
      </w:r>
      <w:r w:rsidR="00446E50">
        <w:t xml:space="preserve"> </w:t>
      </w:r>
      <w:r w:rsidR="00446E50" w:rsidRPr="00011CDD">
        <w:rPr>
          <w:lang w:eastAsia="lt-LT"/>
        </w:rPr>
        <w:t xml:space="preserve"> nemokami pietūs skiriami be atskiro vieno iš mokinio tėvų, globėjų ar kitų bendrai gyvenančių pilnamečių asmenų kreipimosi</w:t>
      </w:r>
      <w:r w:rsidR="00375698">
        <w:rPr>
          <w:lang w:eastAsia="lt-LT"/>
        </w:rPr>
        <w:t>.</w:t>
      </w:r>
      <w:r w:rsidR="00446E50" w:rsidRPr="00011CDD">
        <w:rPr>
          <w:lang w:eastAsia="lt-LT"/>
        </w:rPr>
        <w:t xml:space="preserve"> Jeigu šios paramos poreikio nėra, vienas iš mokinio tėvų, globėjų ar kitų bendrai gyvenančių pilnamečių asmenų gali informuoti (</w:t>
      </w:r>
      <w:r w:rsidR="00446E50" w:rsidRPr="00011CDD">
        <w:rPr>
          <w:color w:val="000000"/>
          <w:bdr w:val="none" w:sz="0" w:space="0" w:color="auto" w:frame="1"/>
        </w:rPr>
        <w:t>tiesiogiai</w:t>
      </w:r>
      <w:r w:rsidR="00446E50" w:rsidRPr="00011CDD">
        <w:rPr>
          <w:lang w:eastAsia="lt-LT"/>
        </w:rPr>
        <w:t>, paštu arba elektroninio ryšio priemonėmis) mokyklos, kurioje mokinys mokosi, administraciją apie šios paramos atsisakymą, nurodydamas mokinio vardą, pavardę, asmens kodą</w:t>
      </w:r>
      <w:r w:rsidR="00446E50" w:rsidRPr="00011CDD">
        <w:t xml:space="preserve"> (jeigu nėra asmens kodo, – </w:t>
      </w:r>
      <w:r w:rsidR="00446E50" w:rsidRPr="00011CDD">
        <w:rPr>
          <w:lang w:eastAsia="lt-LT"/>
        </w:rPr>
        <w:t>gimimo datą) ir patvirtindamas, kad atsisako skirtos paramos. Jeigu atsisakius paramos atsirado jos poreikis, vienas iš mokinio tėvų, globėjų ar kitų bendrai gyvenančių pilnamečių asmenų gali kreiptis (</w:t>
      </w:r>
      <w:r w:rsidR="00446E50" w:rsidRPr="00011CDD">
        <w:rPr>
          <w:color w:val="000000"/>
          <w:bdr w:val="none" w:sz="0" w:space="0" w:color="auto" w:frame="1"/>
        </w:rPr>
        <w:t>tiesiogiai</w:t>
      </w:r>
      <w:r w:rsidR="00446E50" w:rsidRPr="00011CDD">
        <w:rPr>
          <w:lang w:eastAsia="lt-LT"/>
        </w:rPr>
        <w:t xml:space="preserve">, paštu arba elektroninio ryšio priemonėmis) į mokyklos, kurioje mokinys mokosi, administraciją dėl šios paramos skyrimo, </w:t>
      </w:r>
      <w:r w:rsidR="00446E50" w:rsidRPr="00011CDD">
        <w:rPr>
          <w:lang w:eastAsia="lt-LT"/>
        </w:rPr>
        <w:lastRenderedPageBreak/>
        <w:t>nurodydamas mokinio vardą, pavardę, asmens kodą (jeigu nėra asmens kodo, – gimimo datą) ir datą, nuo kada parama turi būti skiriama.</w:t>
      </w:r>
      <w:r w:rsidR="00446E50" w:rsidRPr="00011CDD">
        <w:t>“</w:t>
      </w:r>
      <w:r>
        <w:t>.</w:t>
      </w:r>
    </w:p>
    <w:p w14:paraId="0FB3097D" w14:textId="025EEEDC" w:rsidR="007502C2" w:rsidRDefault="00DD5F86" w:rsidP="00B243B1">
      <w:pPr>
        <w:spacing w:line="360" w:lineRule="auto"/>
        <w:ind w:firstLine="851"/>
        <w:jc w:val="both"/>
      </w:pPr>
      <w:r>
        <w:t>3</w:t>
      </w:r>
      <w:r w:rsidR="007502C2">
        <w:t xml:space="preserve">. </w:t>
      </w:r>
      <w:r w:rsidR="00D03EB4">
        <w:t xml:space="preserve">Papildyti </w:t>
      </w:r>
      <w:r w:rsidR="00D03EB4" w:rsidRPr="009F4795">
        <w:rPr>
          <w:color w:val="000000" w:themeColor="text1"/>
        </w:rPr>
        <w:t>18</w:t>
      </w:r>
      <w:r w:rsidR="000E28B7" w:rsidRPr="009F4795">
        <w:rPr>
          <w:color w:val="000000" w:themeColor="text1"/>
        </w:rPr>
        <w:t xml:space="preserve">¹ </w:t>
      </w:r>
      <w:r w:rsidR="00D03EB4">
        <w:t>papunkčiu:</w:t>
      </w:r>
    </w:p>
    <w:p w14:paraId="6219F584" w14:textId="4C90F7C9" w:rsidR="00990B69" w:rsidRDefault="00B243B1" w:rsidP="00B243B1">
      <w:pPr>
        <w:spacing w:line="360" w:lineRule="auto"/>
        <w:ind w:firstLine="720"/>
        <w:jc w:val="both"/>
        <w:rPr>
          <w:bCs/>
          <w:lang w:eastAsia="lt-LT"/>
        </w:rPr>
      </w:pPr>
      <w:r>
        <w:t xml:space="preserve">  </w:t>
      </w:r>
      <w:r w:rsidR="00D03EB4" w:rsidRPr="009F4795">
        <w:t>„18</w:t>
      </w:r>
      <w:r w:rsidR="000E28B7" w:rsidRPr="009F4795">
        <w:t>¹</w:t>
      </w:r>
      <w:r w:rsidR="00D03EB4" w:rsidRPr="009F4795">
        <w:t xml:space="preserve">. </w:t>
      </w:r>
      <w:r w:rsidR="009F4795">
        <w:rPr>
          <w:lang w:eastAsia="lt-LT"/>
        </w:rPr>
        <w:t>Š</w:t>
      </w:r>
      <w:r w:rsidR="00D03EB4" w:rsidRPr="00011CDD">
        <w:rPr>
          <w:lang w:eastAsia="lt-LT"/>
        </w:rPr>
        <w:t>io Aprašo 5</w:t>
      </w:r>
      <w:r w:rsidR="005F7641">
        <w:rPr>
          <w:lang w:eastAsia="lt-LT"/>
        </w:rPr>
        <w:t xml:space="preserve">.3 </w:t>
      </w:r>
      <w:r w:rsidR="00D03EB4" w:rsidRPr="00011CDD">
        <w:rPr>
          <w:lang w:eastAsia="lt-LT"/>
        </w:rPr>
        <w:t>p</w:t>
      </w:r>
      <w:r w:rsidR="005F7641">
        <w:rPr>
          <w:lang w:eastAsia="lt-LT"/>
        </w:rPr>
        <w:t xml:space="preserve">apunktyje </w:t>
      </w:r>
      <w:r w:rsidR="003F24FE">
        <w:rPr>
          <w:lang w:eastAsia="lt-LT"/>
        </w:rPr>
        <w:t xml:space="preserve">nurodytiems mokiniams </w:t>
      </w:r>
      <w:r w:rsidR="00990B69">
        <w:rPr>
          <w:bCs/>
          <w:lang w:eastAsia="lt-LT"/>
        </w:rPr>
        <w:t>nemokami pietūs skiriami nuo mokslo metų pradžios iki mokslo metų ugdymo proceso pabaigos pagal mokinių sąrašą. Šį sąrašą iki kiekvienų kalendorinių metų rugpjūčio 20 dienos sudaro, patvirtina ir pateikia (</w:t>
      </w:r>
      <w:r w:rsidR="00990B69">
        <w:rPr>
          <w:color w:val="000000"/>
          <w:bdr w:val="none" w:sz="0" w:space="0" w:color="auto" w:frame="1"/>
        </w:rPr>
        <w:t>tiesiogiai</w:t>
      </w:r>
      <w:r w:rsidR="00990B69">
        <w:rPr>
          <w:bCs/>
          <w:lang w:eastAsia="lt-LT"/>
        </w:rPr>
        <w:t>, paštu arba elektroninio ryšio priemonėmis, pasirašytą saugiu elektroniniu parašu) mokinių nemokamą maitinimą administruojančiai institucijai mokyklos, kurioje mokiniai mokosi, administracija. Mokyklos administracija mokinių sąraše nurodo šiuos mokinių, kurie mokosi pagal priešmokyklinio ugdymo ar pagal pradinio ugdymo programą</w:t>
      </w:r>
      <w:r w:rsidR="00990B69">
        <w:t xml:space="preserve"> </w:t>
      </w:r>
      <w:r w:rsidR="00990B69">
        <w:rPr>
          <w:bCs/>
          <w:lang w:eastAsia="lt-LT"/>
        </w:rPr>
        <w:t xml:space="preserve">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w:t>
      </w:r>
      <w:r w:rsidR="00B34957">
        <w:rPr>
          <w:bCs/>
          <w:lang w:eastAsia="lt-LT"/>
        </w:rPr>
        <w:t>Socialinės paramos skyrių</w:t>
      </w:r>
      <w:r w:rsidR="00990B69">
        <w:rPr>
          <w:bCs/>
          <w:lang w:eastAsia="lt-LT"/>
        </w:rPr>
        <w:t>, nurodydama mokinio vardą, pavardę, asmens kodą (jeigu nėra asmens kodo, – gimimo datą), gyvenamosios vietos adresą ir paramos atsisakymo arba skyrimo datą.“</w:t>
      </w:r>
      <w:r w:rsidR="008946C9">
        <w:rPr>
          <w:bCs/>
          <w:lang w:eastAsia="lt-LT"/>
        </w:rPr>
        <w:t>.</w:t>
      </w:r>
    </w:p>
    <w:p w14:paraId="085388E5" w14:textId="18ECAD5C" w:rsidR="00D03EB4" w:rsidRPr="00011CDD" w:rsidRDefault="00D03EB4" w:rsidP="005F7641">
      <w:pPr>
        <w:spacing w:line="360" w:lineRule="auto"/>
        <w:ind w:firstLine="851"/>
        <w:jc w:val="both"/>
      </w:pPr>
    </w:p>
    <w:p w14:paraId="1DE87059" w14:textId="77777777" w:rsidR="003975CE" w:rsidRDefault="003975CE" w:rsidP="000E5C52">
      <w:pPr>
        <w:tabs>
          <w:tab w:val="left" w:pos="680"/>
          <w:tab w:val="left" w:pos="1206"/>
        </w:tabs>
        <w:spacing w:line="360" w:lineRule="auto"/>
      </w:pPr>
    </w:p>
    <w:p w14:paraId="792ACEEF" w14:textId="77777777" w:rsidR="00C16EA1" w:rsidRDefault="00C16EA1" w:rsidP="009B4614">
      <w:pPr>
        <w:tabs>
          <w:tab w:val="left" w:pos="680"/>
          <w:tab w:val="left" w:pos="1674"/>
        </w:tabs>
        <w:spacing w:line="360" w:lineRule="auto"/>
      </w:pPr>
    </w:p>
    <w:p w14:paraId="7A51A76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98FE892" w14:textId="3F80D96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E8B77A51180485FB8F715E1D5FDFCB3"/>
          </w:placeholder>
          <w:dropDownList>
            <w:listItem w:displayText="             " w:value="             "/>
            <w:listItem w:displayText="Saulius Jauneika" w:value="Saulius Jauneika"/>
          </w:dropDownList>
        </w:sdtPr>
        <w:sdtEndPr/>
        <w:sdtContent>
          <w:r w:rsidR="000E5C52">
            <w:t>Saulius Jauneika</w:t>
          </w:r>
        </w:sdtContent>
      </w:sdt>
    </w:p>
    <w:p w14:paraId="10D9EDE7" w14:textId="77777777" w:rsidR="007951EA" w:rsidRDefault="007951EA" w:rsidP="007951EA">
      <w:pPr>
        <w:tabs>
          <w:tab w:val="left" w:pos="680"/>
          <w:tab w:val="left" w:pos="1674"/>
        </w:tabs>
        <w:spacing w:line="360" w:lineRule="auto"/>
      </w:pPr>
    </w:p>
    <w:p w14:paraId="138867A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FC1B2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E8AE" w14:textId="77777777" w:rsidR="001E6A23" w:rsidRDefault="001E6A23">
      <w:r>
        <w:separator/>
      </w:r>
    </w:p>
  </w:endnote>
  <w:endnote w:type="continuationSeparator" w:id="0">
    <w:p w14:paraId="657DCB49" w14:textId="77777777" w:rsidR="001E6A23" w:rsidRDefault="001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EF26" w14:textId="77777777" w:rsidR="001E6A23" w:rsidRDefault="001E6A23">
      <w:r>
        <w:separator/>
      </w:r>
    </w:p>
  </w:footnote>
  <w:footnote w:type="continuationSeparator" w:id="0">
    <w:p w14:paraId="7EA028C2" w14:textId="77777777" w:rsidR="001E6A23" w:rsidRDefault="001E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C78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1164D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60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FF4EAE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4476" w14:textId="77777777" w:rsidR="00C16EA1" w:rsidRDefault="00384B4D">
    <w:pPr>
      <w:pStyle w:val="Antrats"/>
      <w:jc w:val="center"/>
    </w:pPr>
    <w:r>
      <w:rPr>
        <w:noProof/>
        <w:lang w:eastAsia="lt-LT"/>
      </w:rPr>
      <w:drawing>
        <wp:inline distT="0" distB="0" distL="0" distR="0" wp14:anchorId="6D73941B" wp14:editId="0605C1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D0"/>
    <w:rsid w:val="000E28B7"/>
    <w:rsid w:val="000E5C52"/>
    <w:rsid w:val="001156B7"/>
    <w:rsid w:val="0012091C"/>
    <w:rsid w:val="00132437"/>
    <w:rsid w:val="001573C6"/>
    <w:rsid w:val="00157BA5"/>
    <w:rsid w:val="00187059"/>
    <w:rsid w:val="001E6A23"/>
    <w:rsid w:val="00211F14"/>
    <w:rsid w:val="002C7B49"/>
    <w:rsid w:val="002E6F58"/>
    <w:rsid w:val="00302298"/>
    <w:rsid w:val="00305758"/>
    <w:rsid w:val="003258FE"/>
    <w:rsid w:val="00341D56"/>
    <w:rsid w:val="00375698"/>
    <w:rsid w:val="00384B4D"/>
    <w:rsid w:val="0038572A"/>
    <w:rsid w:val="00390F44"/>
    <w:rsid w:val="003975CE"/>
    <w:rsid w:val="003A762C"/>
    <w:rsid w:val="003B6751"/>
    <w:rsid w:val="003F24FE"/>
    <w:rsid w:val="00446E50"/>
    <w:rsid w:val="004968FC"/>
    <w:rsid w:val="004A4B05"/>
    <w:rsid w:val="004B512F"/>
    <w:rsid w:val="004C6FC4"/>
    <w:rsid w:val="004D19A6"/>
    <w:rsid w:val="004D4259"/>
    <w:rsid w:val="004F285B"/>
    <w:rsid w:val="00503B36"/>
    <w:rsid w:val="00504780"/>
    <w:rsid w:val="0050524C"/>
    <w:rsid w:val="00537378"/>
    <w:rsid w:val="00561916"/>
    <w:rsid w:val="00582D68"/>
    <w:rsid w:val="005A4424"/>
    <w:rsid w:val="005A6491"/>
    <w:rsid w:val="005B3CB1"/>
    <w:rsid w:val="005F38B6"/>
    <w:rsid w:val="005F7641"/>
    <w:rsid w:val="006213AE"/>
    <w:rsid w:val="006608CD"/>
    <w:rsid w:val="006C30E6"/>
    <w:rsid w:val="007502C2"/>
    <w:rsid w:val="00752F23"/>
    <w:rsid w:val="00776F64"/>
    <w:rsid w:val="00794407"/>
    <w:rsid w:val="00794C2F"/>
    <w:rsid w:val="007951EA"/>
    <w:rsid w:val="00796C66"/>
    <w:rsid w:val="007A3F5C"/>
    <w:rsid w:val="007B596F"/>
    <w:rsid w:val="007E4516"/>
    <w:rsid w:val="00805722"/>
    <w:rsid w:val="00842133"/>
    <w:rsid w:val="00872337"/>
    <w:rsid w:val="00883E0C"/>
    <w:rsid w:val="00884084"/>
    <w:rsid w:val="008946C9"/>
    <w:rsid w:val="008A401C"/>
    <w:rsid w:val="008B7812"/>
    <w:rsid w:val="008D296E"/>
    <w:rsid w:val="008D6D2B"/>
    <w:rsid w:val="008F07C1"/>
    <w:rsid w:val="00906CB1"/>
    <w:rsid w:val="0093412A"/>
    <w:rsid w:val="00990B69"/>
    <w:rsid w:val="0099449F"/>
    <w:rsid w:val="009B4614"/>
    <w:rsid w:val="009E70D9"/>
    <w:rsid w:val="009F4795"/>
    <w:rsid w:val="00A10DB1"/>
    <w:rsid w:val="00A27699"/>
    <w:rsid w:val="00A44DC2"/>
    <w:rsid w:val="00A96396"/>
    <w:rsid w:val="00AA1D2D"/>
    <w:rsid w:val="00AA76B9"/>
    <w:rsid w:val="00AC2829"/>
    <w:rsid w:val="00AE325A"/>
    <w:rsid w:val="00B00C85"/>
    <w:rsid w:val="00B03F0E"/>
    <w:rsid w:val="00B243B1"/>
    <w:rsid w:val="00B26BC9"/>
    <w:rsid w:val="00B34957"/>
    <w:rsid w:val="00B602D0"/>
    <w:rsid w:val="00BA65BB"/>
    <w:rsid w:val="00BB70B1"/>
    <w:rsid w:val="00C16EA1"/>
    <w:rsid w:val="00C22E0B"/>
    <w:rsid w:val="00C61B77"/>
    <w:rsid w:val="00C637DC"/>
    <w:rsid w:val="00C65AA9"/>
    <w:rsid w:val="00CC1DF9"/>
    <w:rsid w:val="00CF3692"/>
    <w:rsid w:val="00D03D5A"/>
    <w:rsid w:val="00D03EB4"/>
    <w:rsid w:val="00D55890"/>
    <w:rsid w:val="00D625A4"/>
    <w:rsid w:val="00D74773"/>
    <w:rsid w:val="00D8136A"/>
    <w:rsid w:val="00DA0001"/>
    <w:rsid w:val="00DA149F"/>
    <w:rsid w:val="00DB7660"/>
    <w:rsid w:val="00DC6469"/>
    <w:rsid w:val="00DD5F86"/>
    <w:rsid w:val="00E032E8"/>
    <w:rsid w:val="00E57BE9"/>
    <w:rsid w:val="00E6693D"/>
    <w:rsid w:val="00E86E73"/>
    <w:rsid w:val="00EE645F"/>
    <w:rsid w:val="00EF6A79"/>
    <w:rsid w:val="00F03A41"/>
    <w:rsid w:val="00F279ED"/>
    <w:rsid w:val="00F37730"/>
    <w:rsid w:val="00F54307"/>
    <w:rsid w:val="00F6175D"/>
    <w:rsid w:val="00FA3B5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0AF5"/>
  <w15:chartTrackingRefBased/>
  <w15:docId w15:val="{30C9BF5E-9E82-49F2-B7EB-E2F86A20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9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B77A51180485FB8F715E1D5FDFCB3"/>
        <w:category>
          <w:name w:val="Bendrosios nuostatos"/>
          <w:gallery w:val="placeholder"/>
        </w:category>
        <w:types>
          <w:type w:val="bbPlcHdr"/>
        </w:types>
        <w:behaviors>
          <w:behavior w:val="content"/>
        </w:behaviors>
        <w:guid w:val="{C29E4490-DCE5-4E4B-A4BF-80AB6A78E6EB}"/>
      </w:docPartPr>
      <w:docPartBody>
        <w:p w:rsidR="002A6B71" w:rsidRDefault="00841DE9">
          <w:pPr>
            <w:pStyle w:val="EE8B77A51180485FB8F715E1D5FDFCB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E9"/>
    <w:rsid w:val="000D313B"/>
    <w:rsid w:val="001A5FA2"/>
    <w:rsid w:val="001D4E5D"/>
    <w:rsid w:val="002622E5"/>
    <w:rsid w:val="002A6B71"/>
    <w:rsid w:val="00537917"/>
    <w:rsid w:val="005803AF"/>
    <w:rsid w:val="00841DE9"/>
    <w:rsid w:val="008877D5"/>
    <w:rsid w:val="00B13402"/>
    <w:rsid w:val="00B66333"/>
    <w:rsid w:val="00E32DE9"/>
    <w:rsid w:val="00E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8B77A51180485FB8F715E1D5FDFCB3">
    <w:name w:val="EE8B77A51180485FB8F715E1D5FDF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B5FB-5F74-4492-B127-A1E6243B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2</Pages>
  <Words>461</Words>
  <Characters>3186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Irena Sabaliauskienė</cp:lastModifiedBy>
  <cp:revision>6</cp:revision>
  <cp:lastPrinted>2001-06-05T13:05:00Z</cp:lastPrinted>
  <dcterms:created xsi:type="dcterms:W3CDTF">2021-11-16T08:28:00Z</dcterms:created>
  <dcterms:modified xsi:type="dcterms:W3CDTF">2021-11-25T12:53:00Z</dcterms:modified>
</cp:coreProperties>
</file>