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04CE" w14:textId="77777777" w:rsidR="004F6925" w:rsidRPr="000C310F" w:rsidRDefault="004F6925" w:rsidP="004F6925">
      <w:pPr>
        <w:tabs>
          <w:tab w:val="num" w:pos="0"/>
          <w:tab w:val="left" w:pos="720"/>
        </w:tabs>
        <w:spacing w:line="360" w:lineRule="auto"/>
        <w:ind w:firstLine="360"/>
        <w:jc w:val="center"/>
        <w:outlineLvl w:val="0"/>
        <w:rPr>
          <w:lang w:val="lt-LT"/>
        </w:rPr>
      </w:pPr>
      <w:r w:rsidRPr="000C310F">
        <w:rPr>
          <w:lang w:val="lt-LT"/>
        </w:rPr>
        <w:t>AIŠKINAMASIS RAŠTAS</w:t>
      </w:r>
    </w:p>
    <w:p w14:paraId="26670198" w14:textId="77777777" w:rsidR="00E52501" w:rsidRPr="000C310F" w:rsidRDefault="00E52501" w:rsidP="004F6925">
      <w:pPr>
        <w:tabs>
          <w:tab w:val="num" w:pos="0"/>
          <w:tab w:val="left" w:pos="720"/>
        </w:tabs>
        <w:spacing w:line="360" w:lineRule="auto"/>
        <w:ind w:firstLine="360"/>
        <w:jc w:val="center"/>
        <w:outlineLvl w:val="0"/>
        <w:rPr>
          <w:lang w:val="lt-LT"/>
        </w:rPr>
      </w:pPr>
    </w:p>
    <w:p w14:paraId="2EBD8293" w14:textId="6BFBCC1B" w:rsidR="00395BF7" w:rsidRPr="000C310F" w:rsidRDefault="000C310F" w:rsidP="00E52501">
      <w:pPr>
        <w:tabs>
          <w:tab w:val="num" w:pos="0"/>
          <w:tab w:val="left" w:pos="720"/>
        </w:tabs>
        <w:ind w:firstLine="360"/>
        <w:jc w:val="center"/>
        <w:rPr>
          <w:lang w:val="lt-LT"/>
        </w:rPr>
      </w:pPr>
      <w:r w:rsidRPr="000C310F">
        <w:rPr>
          <w:lang w:val="lt-LT"/>
        </w:rPr>
        <w:t>DĖL SPECIALIOJO PLANO „MOLĖTŲ RAJONO SAVIVALDYBĖS ŠILUMOS ŪKIO SPECIALIOJO PLANO KEITIMAS“ PATVIRTINIMO</w:t>
      </w:r>
    </w:p>
    <w:p w14:paraId="35D219C7" w14:textId="77777777" w:rsidR="000C310F" w:rsidRPr="000C310F" w:rsidRDefault="000C310F" w:rsidP="00E52501">
      <w:pPr>
        <w:tabs>
          <w:tab w:val="num" w:pos="0"/>
          <w:tab w:val="left" w:pos="720"/>
        </w:tabs>
        <w:ind w:firstLine="360"/>
        <w:jc w:val="center"/>
        <w:rPr>
          <w:lang w:val="lt-LT"/>
        </w:rPr>
      </w:pPr>
    </w:p>
    <w:p w14:paraId="37471E64" w14:textId="32C54C83" w:rsidR="004F6925" w:rsidRPr="000C310F" w:rsidRDefault="004F6925" w:rsidP="000C310F">
      <w:pPr>
        <w:pStyle w:val="Sraopastraipa"/>
        <w:numPr>
          <w:ilvl w:val="0"/>
          <w:numId w:val="1"/>
        </w:numPr>
        <w:spacing w:line="360" w:lineRule="auto"/>
        <w:jc w:val="both"/>
        <w:rPr>
          <w:lang w:val="lt-LT"/>
        </w:rPr>
      </w:pPr>
      <w:r w:rsidRPr="000C310F">
        <w:rPr>
          <w:lang w:val="lt-LT"/>
        </w:rPr>
        <w:t>Parengto tarybos sprendimo projekto tikslai ir uždaviniai</w:t>
      </w:r>
      <w:r w:rsidR="000C310F" w:rsidRPr="000C310F">
        <w:rPr>
          <w:lang w:val="lt-LT"/>
        </w:rPr>
        <w:t>.</w:t>
      </w:r>
    </w:p>
    <w:p w14:paraId="1EF18699" w14:textId="77777777" w:rsidR="000C310F" w:rsidRPr="000C310F" w:rsidRDefault="000C310F" w:rsidP="000C310F">
      <w:pPr>
        <w:spacing w:line="360" w:lineRule="auto"/>
        <w:ind w:left="360"/>
        <w:jc w:val="both"/>
        <w:rPr>
          <w:lang w:val="lt-LT"/>
        </w:rPr>
      </w:pPr>
    </w:p>
    <w:p w14:paraId="13FCE131" w14:textId="4AEFEA8D" w:rsidR="000C310F" w:rsidRPr="000C310F" w:rsidRDefault="000C310F" w:rsidP="00FD650D">
      <w:pPr>
        <w:spacing w:line="360" w:lineRule="auto"/>
        <w:ind w:firstLine="360"/>
        <w:jc w:val="both"/>
        <w:rPr>
          <w:lang w:val="lt-LT"/>
        </w:rPr>
      </w:pPr>
      <w:r w:rsidRPr="000C310F">
        <w:rPr>
          <w:lang w:val="lt-LT"/>
        </w:rPr>
        <w:t xml:space="preserve">Tarybos sprendimo projekto tikslas – patvirtinti parengtą specialųjį planą „Molėtų rajono savivaldybės šilumos ūkio specialiojo plano keitimas“. </w:t>
      </w:r>
      <w:r w:rsidRPr="000C310F">
        <w:rPr>
          <w:lang w:val="lt-LT"/>
        </w:rPr>
        <w:t>Šio specialiojo plano keitimo parengimas ir patvirtinimas reikalingas dėl teisės aktų, reglamentuojančių šią sritį, visumos, dėl ko savivaldybėms įtvirtinama pareiga kas 7 metus atnaujini šilumos ūkio specialiuosius planus.</w:t>
      </w:r>
    </w:p>
    <w:p w14:paraId="5C9515F6" w14:textId="77777777" w:rsidR="00E1030B" w:rsidRPr="000C310F" w:rsidRDefault="00E1030B" w:rsidP="00FD650D">
      <w:pPr>
        <w:spacing w:line="360" w:lineRule="auto"/>
        <w:ind w:firstLine="360"/>
        <w:jc w:val="both"/>
        <w:rPr>
          <w:lang w:val="lt-LT"/>
        </w:rPr>
      </w:pPr>
    </w:p>
    <w:p w14:paraId="5E785C53" w14:textId="0074F949" w:rsidR="004F6925" w:rsidRDefault="000C310F" w:rsidP="000C310F">
      <w:pPr>
        <w:pStyle w:val="HTMLiankstoformatuotas"/>
        <w:numPr>
          <w:ilvl w:val="0"/>
          <w:numId w:val="1"/>
        </w:numPr>
        <w:spacing w:line="360" w:lineRule="auto"/>
        <w:jc w:val="both"/>
        <w:rPr>
          <w:rFonts w:ascii="Times New Roman" w:hAnsi="Times New Roman" w:cs="Times New Roman"/>
          <w:sz w:val="24"/>
          <w:szCs w:val="24"/>
        </w:rPr>
      </w:pPr>
      <w:r w:rsidRPr="000C310F">
        <w:rPr>
          <w:rFonts w:ascii="Times New Roman" w:hAnsi="Times New Roman" w:cs="Times New Roman"/>
          <w:sz w:val="24"/>
          <w:szCs w:val="24"/>
        </w:rPr>
        <w:t>Siūlomos teisinio reguliavimo nuostatos:</w:t>
      </w:r>
    </w:p>
    <w:p w14:paraId="0B135A1E" w14:textId="77777777" w:rsidR="000C310F" w:rsidRPr="000C310F" w:rsidRDefault="000C310F" w:rsidP="000C310F">
      <w:pPr>
        <w:pStyle w:val="HTMLiankstoformatuotas"/>
        <w:spacing w:line="360" w:lineRule="auto"/>
        <w:ind w:left="360"/>
        <w:jc w:val="both"/>
        <w:rPr>
          <w:rFonts w:ascii="Times New Roman" w:hAnsi="Times New Roman" w:cs="Times New Roman"/>
          <w:sz w:val="24"/>
          <w:szCs w:val="24"/>
        </w:rPr>
      </w:pPr>
    </w:p>
    <w:p w14:paraId="1F24334A" w14:textId="0D58068A" w:rsidR="000C310F" w:rsidRPr="000C310F" w:rsidRDefault="000C310F" w:rsidP="000C310F">
      <w:pPr>
        <w:tabs>
          <w:tab w:val="left" w:pos="720"/>
          <w:tab w:val="num" w:pos="3960"/>
        </w:tabs>
        <w:spacing w:line="360" w:lineRule="auto"/>
        <w:ind w:firstLine="360"/>
        <w:jc w:val="both"/>
        <w:rPr>
          <w:lang w:val="lt-LT"/>
        </w:rPr>
      </w:pPr>
      <w:r w:rsidRPr="000C310F">
        <w:rPr>
          <w:lang w:val="lt-LT"/>
        </w:rPr>
        <w:t>Šiuo tarybos sprendimo projektu naujos teisinio reguliavimo nuostatos nėra siūlomos</w:t>
      </w:r>
      <w:r w:rsidRPr="000C310F">
        <w:rPr>
          <w:lang w:val="lt-LT"/>
        </w:rPr>
        <w:t xml:space="preserve">. Parengtu specialiuoju planu, atsižvelgiant </w:t>
      </w:r>
      <w:r w:rsidRPr="000C310F">
        <w:rPr>
          <w:lang w:val="lt-LT"/>
        </w:rPr>
        <w:t xml:space="preserve">į esamos infrastruktūros išvystymo lygį bei gerą jos </w:t>
      </w:r>
      <w:r w:rsidRPr="000C310F">
        <w:rPr>
          <w:lang w:val="lt-LT"/>
        </w:rPr>
        <w:t>būklę</w:t>
      </w:r>
      <w:r w:rsidRPr="000C310F">
        <w:rPr>
          <w:lang w:val="lt-LT"/>
        </w:rPr>
        <w:t>, yra tikslinamos šilumos tiekimo zon</w:t>
      </w:r>
      <w:r w:rsidRPr="000C310F">
        <w:rPr>
          <w:lang w:val="lt-LT"/>
        </w:rPr>
        <w:t>o</w:t>
      </w:r>
      <w:r w:rsidRPr="000C310F">
        <w:rPr>
          <w:lang w:val="lt-LT"/>
        </w:rPr>
        <w:t>s ir jose taikomi veiklos reglament</w:t>
      </w:r>
      <w:r w:rsidRPr="000C310F">
        <w:rPr>
          <w:lang w:val="lt-LT"/>
        </w:rPr>
        <w:t xml:space="preserve">ai </w:t>
      </w:r>
      <w:r w:rsidRPr="000C310F">
        <w:rPr>
          <w:lang w:val="lt-LT"/>
        </w:rPr>
        <w:t>bei pateik</w:t>
      </w:r>
      <w:r w:rsidRPr="000C310F">
        <w:rPr>
          <w:lang w:val="lt-LT"/>
        </w:rPr>
        <w:t>iami</w:t>
      </w:r>
      <w:r w:rsidRPr="000C310F">
        <w:rPr>
          <w:lang w:val="lt-LT"/>
        </w:rPr>
        <w:t xml:space="preserve"> C</w:t>
      </w:r>
      <w:proofErr w:type="spellStart"/>
      <w:r w:rsidRPr="000C310F">
        <w:rPr>
          <w:lang w:val="lt-LT"/>
        </w:rPr>
        <w:t>ŠT</w:t>
      </w:r>
      <w:proofErr w:type="spellEnd"/>
      <w:r w:rsidRPr="000C310F">
        <w:rPr>
          <w:lang w:val="lt-LT"/>
        </w:rPr>
        <w:t xml:space="preserve"> sistemos optimizavimo bei plėtros sprendiniai.</w:t>
      </w:r>
    </w:p>
    <w:p w14:paraId="04FF875F" w14:textId="77777777" w:rsidR="000C310F" w:rsidRPr="000C310F" w:rsidRDefault="000C310F" w:rsidP="000C310F">
      <w:pPr>
        <w:tabs>
          <w:tab w:val="left" w:pos="720"/>
          <w:tab w:val="num" w:pos="3960"/>
        </w:tabs>
        <w:spacing w:line="360" w:lineRule="auto"/>
        <w:ind w:firstLine="360"/>
        <w:jc w:val="both"/>
        <w:rPr>
          <w:lang w:val="lt-LT"/>
        </w:rPr>
      </w:pPr>
    </w:p>
    <w:p w14:paraId="651CAF79" w14:textId="7E2C258C" w:rsidR="004F6925" w:rsidRPr="000C310F" w:rsidRDefault="000C310F" w:rsidP="000C310F">
      <w:pPr>
        <w:pStyle w:val="Sraopastraipa"/>
        <w:numPr>
          <w:ilvl w:val="0"/>
          <w:numId w:val="1"/>
        </w:numPr>
        <w:tabs>
          <w:tab w:val="left" w:pos="720"/>
          <w:tab w:val="num" w:pos="3960"/>
        </w:tabs>
        <w:spacing w:line="360" w:lineRule="auto"/>
        <w:jc w:val="both"/>
        <w:rPr>
          <w:lang w:val="lt-LT"/>
        </w:rPr>
      </w:pPr>
      <w:r w:rsidRPr="000C310F">
        <w:rPr>
          <w:lang w:val="lt-LT"/>
        </w:rPr>
        <w:t>Laukiami rezultatai:</w:t>
      </w:r>
    </w:p>
    <w:p w14:paraId="709423BE" w14:textId="77777777" w:rsidR="000C310F" w:rsidRPr="000C310F" w:rsidRDefault="000C310F" w:rsidP="000C310F">
      <w:pPr>
        <w:tabs>
          <w:tab w:val="left" w:pos="720"/>
          <w:tab w:val="num" w:pos="3960"/>
        </w:tabs>
        <w:spacing w:line="360" w:lineRule="auto"/>
        <w:ind w:left="360"/>
        <w:jc w:val="both"/>
        <w:rPr>
          <w:lang w:val="lt-LT"/>
        </w:rPr>
      </w:pPr>
    </w:p>
    <w:p w14:paraId="74E5EB85" w14:textId="6B568F72" w:rsidR="0075690E" w:rsidRPr="000C310F" w:rsidRDefault="00E52501" w:rsidP="000C310F">
      <w:pPr>
        <w:tabs>
          <w:tab w:val="left" w:pos="720"/>
          <w:tab w:val="num" w:pos="3960"/>
        </w:tabs>
        <w:spacing w:line="360" w:lineRule="auto"/>
        <w:ind w:firstLine="360"/>
        <w:jc w:val="both"/>
        <w:rPr>
          <w:lang w:val="lt-LT"/>
        </w:rPr>
      </w:pPr>
      <w:r w:rsidRPr="000C310F">
        <w:rPr>
          <w:lang w:val="lt-LT"/>
        </w:rPr>
        <w:t xml:space="preserve">Pakeistas </w:t>
      </w:r>
      <w:r w:rsidR="00395BF7" w:rsidRPr="000C310F">
        <w:rPr>
          <w:lang w:val="lt-LT"/>
        </w:rPr>
        <w:t>Molėtų rajono</w:t>
      </w:r>
      <w:r w:rsidR="00386A4C" w:rsidRPr="000C310F">
        <w:rPr>
          <w:lang w:val="lt-LT"/>
        </w:rPr>
        <w:t xml:space="preserve"> savivaldybės šilumos ūkio specialusis planas detalizuos Nacionalinėje šilumos ūkio plėtros programoje nustatytus sprendinius, nustatys Molėtų rajono savivaldybės šilumos ūko modernizavimo ir plėtros kryptis, reglamentuos aprūpinimo šiluma būdus ir (arba) naudotinas kuro bei energijos rūšis šilumos gamybai šilumos vartotojų teritorijose</w:t>
      </w:r>
      <w:r w:rsidR="000C310F" w:rsidRPr="000C310F">
        <w:rPr>
          <w:lang w:val="lt-LT"/>
        </w:rPr>
        <w:t>.</w:t>
      </w:r>
    </w:p>
    <w:p w14:paraId="338954A3" w14:textId="77777777" w:rsidR="00386A4C" w:rsidRPr="000C310F" w:rsidRDefault="00386A4C" w:rsidP="00E52501">
      <w:pPr>
        <w:tabs>
          <w:tab w:val="num" w:pos="0"/>
          <w:tab w:val="left" w:pos="720"/>
        </w:tabs>
        <w:spacing w:line="360" w:lineRule="auto"/>
        <w:ind w:firstLine="360"/>
        <w:jc w:val="both"/>
        <w:rPr>
          <w:lang w:val="lt-LT"/>
        </w:rPr>
      </w:pPr>
    </w:p>
    <w:p w14:paraId="3680CCDA" w14:textId="097DC716" w:rsidR="004F6925" w:rsidRPr="000C310F" w:rsidRDefault="004F6925" w:rsidP="000C310F">
      <w:pPr>
        <w:pStyle w:val="Sraopastraipa"/>
        <w:numPr>
          <w:ilvl w:val="0"/>
          <w:numId w:val="1"/>
        </w:numPr>
        <w:tabs>
          <w:tab w:val="left" w:pos="1296"/>
        </w:tabs>
        <w:spacing w:line="360" w:lineRule="auto"/>
        <w:jc w:val="both"/>
        <w:rPr>
          <w:lang w:val="lt-LT"/>
        </w:rPr>
      </w:pPr>
      <w:r w:rsidRPr="000C310F">
        <w:rPr>
          <w:lang w:val="lt-LT"/>
        </w:rPr>
        <w:t>Lėšų poreikis ir jų šaltiniai</w:t>
      </w:r>
      <w:r w:rsidR="000C310F">
        <w:rPr>
          <w:lang w:val="lt-LT"/>
        </w:rPr>
        <w:t>:</w:t>
      </w:r>
    </w:p>
    <w:p w14:paraId="2044B2EA" w14:textId="77777777" w:rsidR="000C310F" w:rsidRPr="000C310F" w:rsidRDefault="000C310F" w:rsidP="000C310F">
      <w:pPr>
        <w:tabs>
          <w:tab w:val="left" w:pos="1296"/>
        </w:tabs>
        <w:spacing w:line="360" w:lineRule="auto"/>
        <w:ind w:left="360"/>
        <w:jc w:val="both"/>
        <w:rPr>
          <w:lang w:val="lt-LT"/>
        </w:rPr>
      </w:pPr>
    </w:p>
    <w:p w14:paraId="539A4052" w14:textId="75CA4FBF" w:rsidR="00AB48EB" w:rsidRPr="000C310F" w:rsidRDefault="00AC3D1F" w:rsidP="000C310F">
      <w:pPr>
        <w:tabs>
          <w:tab w:val="left" w:pos="1296"/>
        </w:tabs>
        <w:spacing w:line="360" w:lineRule="auto"/>
        <w:ind w:firstLine="360"/>
        <w:jc w:val="both"/>
        <w:rPr>
          <w:lang w:val="lt-LT"/>
        </w:rPr>
      </w:pPr>
      <w:r w:rsidRPr="000C310F">
        <w:rPr>
          <w:lang w:val="lt-LT"/>
        </w:rPr>
        <w:t>Lėšų šaltiniai: mokesčiai už infrastruktūros plėtrą, savivaldybės biudžeto lėšos, įvairių fondų lėšos.</w:t>
      </w:r>
    </w:p>
    <w:p w14:paraId="6D623870" w14:textId="6C1C09CF" w:rsidR="000C310F" w:rsidRPr="000C310F" w:rsidRDefault="000C310F" w:rsidP="000C310F">
      <w:pPr>
        <w:tabs>
          <w:tab w:val="left" w:pos="1296"/>
        </w:tabs>
        <w:spacing w:line="360" w:lineRule="auto"/>
        <w:ind w:firstLine="360"/>
        <w:jc w:val="both"/>
        <w:rPr>
          <w:lang w:val="lt-LT"/>
        </w:rPr>
      </w:pPr>
    </w:p>
    <w:p w14:paraId="665D71C9" w14:textId="3D6B93C5" w:rsidR="000C310F" w:rsidRPr="000C310F" w:rsidRDefault="000C310F" w:rsidP="000C310F">
      <w:pPr>
        <w:pStyle w:val="Sraopastraipa"/>
        <w:numPr>
          <w:ilvl w:val="0"/>
          <w:numId w:val="1"/>
        </w:numPr>
        <w:tabs>
          <w:tab w:val="left" w:pos="1296"/>
        </w:tabs>
        <w:spacing w:line="360" w:lineRule="auto"/>
        <w:jc w:val="both"/>
        <w:rPr>
          <w:lang w:val="lt-LT"/>
        </w:rPr>
      </w:pPr>
      <w:r w:rsidRPr="000C310F">
        <w:rPr>
          <w:lang w:val="lt-LT"/>
        </w:rPr>
        <w:t>Kiti sprendimui priimti reikalingi pagrindimai, skaičiavimai ar paaiškinimai</w:t>
      </w:r>
      <w:r w:rsidRPr="000C310F">
        <w:rPr>
          <w:lang w:val="lt-LT"/>
        </w:rPr>
        <w:t>:</w:t>
      </w:r>
    </w:p>
    <w:p w14:paraId="29E32ABA" w14:textId="77777777" w:rsidR="000C310F" w:rsidRPr="000C310F" w:rsidRDefault="000C310F" w:rsidP="000C310F">
      <w:pPr>
        <w:tabs>
          <w:tab w:val="left" w:pos="1296"/>
        </w:tabs>
        <w:spacing w:line="360" w:lineRule="auto"/>
        <w:ind w:firstLine="360"/>
        <w:jc w:val="both"/>
        <w:rPr>
          <w:lang w:val="lt-LT"/>
        </w:rPr>
      </w:pPr>
    </w:p>
    <w:p w14:paraId="0AB14469" w14:textId="0AEADAF8" w:rsidR="000C310F" w:rsidRPr="000C310F" w:rsidRDefault="000C310F" w:rsidP="000C310F">
      <w:pPr>
        <w:tabs>
          <w:tab w:val="left" w:pos="1296"/>
        </w:tabs>
        <w:spacing w:line="360" w:lineRule="auto"/>
        <w:ind w:firstLine="360"/>
        <w:jc w:val="both"/>
        <w:rPr>
          <w:lang w:val="lt-LT"/>
        </w:rPr>
      </w:pPr>
      <w:r w:rsidRPr="000C310F">
        <w:rPr>
          <w:lang w:val="lt-LT"/>
        </w:rPr>
        <w:t>Nėra.</w:t>
      </w:r>
    </w:p>
    <w:sectPr w:rsidR="000C310F" w:rsidRPr="000C31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47FF3"/>
    <w:multiLevelType w:val="hybridMultilevel"/>
    <w:tmpl w:val="636EF7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25"/>
    <w:rsid w:val="000C310F"/>
    <w:rsid w:val="00386A4C"/>
    <w:rsid w:val="00395BF7"/>
    <w:rsid w:val="00491CEB"/>
    <w:rsid w:val="004F6925"/>
    <w:rsid w:val="006810D6"/>
    <w:rsid w:val="00754ABC"/>
    <w:rsid w:val="0075690E"/>
    <w:rsid w:val="00782838"/>
    <w:rsid w:val="00850F59"/>
    <w:rsid w:val="00A75254"/>
    <w:rsid w:val="00AB48EB"/>
    <w:rsid w:val="00AC3D1F"/>
    <w:rsid w:val="00CC736D"/>
    <w:rsid w:val="00D10816"/>
    <w:rsid w:val="00E1030B"/>
    <w:rsid w:val="00E52501"/>
    <w:rsid w:val="00EC4232"/>
    <w:rsid w:val="00F4447D"/>
    <w:rsid w:val="00FD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D360"/>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4F6925"/>
    <w:rPr>
      <w:rFonts w:ascii="Consolas" w:eastAsia="Times New Roman" w:hAnsi="Consolas" w:cs="Consolas"/>
      <w:sz w:val="20"/>
      <w:szCs w:val="20"/>
    </w:rPr>
  </w:style>
  <w:style w:type="paragraph" w:styleId="Sraopastraipa">
    <w:name w:val="List Paragraph"/>
    <w:basedOn w:val="prastasis"/>
    <w:uiPriority w:val="34"/>
    <w:qFormat/>
    <w:rsid w:val="00E52501"/>
    <w:pPr>
      <w:ind w:left="720"/>
      <w:contextualSpacing/>
    </w:pPr>
  </w:style>
  <w:style w:type="paragraph" w:styleId="Debesliotekstas">
    <w:name w:val="Balloon Text"/>
    <w:basedOn w:val="prastasis"/>
    <w:link w:val="DebesliotekstasDiagrama"/>
    <w:uiPriority w:val="99"/>
    <w:semiHidden/>
    <w:unhideWhenUsed/>
    <w:rsid w:val="00D108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08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977</Words>
  <Characters>557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Dovilė Dimindavičiūtė</cp:lastModifiedBy>
  <cp:revision>6</cp:revision>
  <cp:lastPrinted>2019-08-29T11:40:00Z</cp:lastPrinted>
  <dcterms:created xsi:type="dcterms:W3CDTF">2019-10-03T12:34:00Z</dcterms:created>
  <dcterms:modified xsi:type="dcterms:W3CDTF">2021-10-18T10:23:00Z</dcterms:modified>
</cp:coreProperties>
</file>