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3295E39" w14:textId="089FA367" w:rsidR="00123F7B" w:rsidRDefault="000E4959" w:rsidP="000E4959">
      <w:pPr>
        <w:pStyle w:val="Antrats"/>
        <w:widowControl w:val="0"/>
        <w:jc w:val="center"/>
      </w:pPr>
      <w:r>
        <w:rPr>
          <w:noProof/>
        </w:rPr>
        <w:t xml:space="preserve">Dėl </w:t>
      </w:r>
      <w:r w:rsidR="002F35A3">
        <w:rPr>
          <w:color w:val="000000"/>
        </w:rPr>
        <w:t xml:space="preserve">Molėtų rajono savivaldybės </w:t>
      </w:r>
      <w:r w:rsidR="007B30BD">
        <w:rPr>
          <w:color w:val="000000"/>
        </w:rPr>
        <w:t>neformaliojo švietimo mokyklų klasių (grupių) skaičiaus ir dydžio  2021 – 2022 mokslo metams nustatymo</w:t>
      </w:r>
    </w:p>
    <w:p w14:paraId="0796B27A" w14:textId="6DDC1E2B" w:rsidR="00994174" w:rsidRDefault="00994174"/>
    <w:p w14:paraId="29AE2797" w14:textId="2300E482"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r w:rsidR="007B30BD">
        <w:rPr>
          <w:rFonts w:ascii="Times New Roman" w:hAnsi="Times New Roman" w:cs="Times New Roman"/>
          <w:sz w:val="24"/>
          <w:szCs w:val="24"/>
        </w:rPr>
        <w:t xml:space="preserve"> </w:t>
      </w:r>
    </w:p>
    <w:p w14:paraId="10304A21" w14:textId="7894C19E" w:rsidR="0013697D" w:rsidRDefault="006133F7" w:rsidP="006133F7">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9D6E48">
        <w:rPr>
          <w:rFonts w:ascii="Times New Roman" w:eastAsia="Times New Roman" w:hAnsi="Times New Roman" w:cs="Times New Roman"/>
          <w:sz w:val="24"/>
          <w:szCs w:val="24"/>
        </w:rPr>
        <w:t>Šio Savivaldybės tarybos</w:t>
      </w:r>
      <w:r w:rsidR="00BE5966" w:rsidRPr="009D6E48">
        <w:rPr>
          <w:rFonts w:ascii="Times New Roman" w:eastAsia="Times New Roman" w:hAnsi="Times New Roman" w:cs="Times New Roman"/>
          <w:sz w:val="24"/>
          <w:szCs w:val="24"/>
        </w:rPr>
        <w:t xml:space="preserve"> sprendimo</w:t>
      </w:r>
      <w:r w:rsidRPr="009D6E48">
        <w:rPr>
          <w:rFonts w:ascii="Times New Roman" w:eastAsia="Times New Roman" w:hAnsi="Times New Roman" w:cs="Times New Roman"/>
          <w:sz w:val="24"/>
          <w:szCs w:val="24"/>
        </w:rPr>
        <w:t xml:space="preserve"> tikslas </w:t>
      </w:r>
      <w:r>
        <w:rPr>
          <w:rFonts w:ascii="Times New Roman" w:eastAsia="Times New Roman" w:hAnsi="Times New Roman" w:cs="Times New Roman"/>
          <w:sz w:val="24"/>
          <w:szCs w:val="24"/>
        </w:rPr>
        <w:t xml:space="preserve">– </w:t>
      </w:r>
      <w:r w:rsidR="0013697D">
        <w:rPr>
          <w:rFonts w:ascii="Times New Roman" w:eastAsia="Times New Roman" w:hAnsi="Times New Roman" w:cs="Times New Roman"/>
          <w:sz w:val="24"/>
          <w:szCs w:val="24"/>
        </w:rPr>
        <w:t>vadovaujantis Lietuvos Respublikos valstybės ir savivaldybių įstaigų darbuotojų darbo apmokėjimo ir komisijų narių atlygio už darbą įstatymo 4 straipsnio 2 dalies 1 punkto b papunkčiu Molėtų rajono kūno kultūros ir sporto centrui bei Molėtų menų mokyklai nustatyti klasių (grupių) skaičių 2021 – 2022 mokslo metams.</w:t>
      </w:r>
    </w:p>
    <w:p w14:paraId="6A4374C0" w14:textId="03C3B0B1" w:rsidR="0013697D" w:rsidRDefault="0013697D" w:rsidP="006133F7">
      <w:pPr>
        <w:tabs>
          <w:tab w:val="left" w:pos="1418"/>
          <w:tab w:val="left" w:pos="1843"/>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menų mokyklos Dailės skyriuje 2021 – 2022 mokslo metais komplektuojama 18 klasių (118 mokinių), Muzikos skyriuje 67 klasės (208</w:t>
      </w:r>
      <w:r w:rsidR="00480D20">
        <w:rPr>
          <w:rFonts w:ascii="Times New Roman" w:eastAsia="Times New Roman" w:hAnsi="Times New Roman" w:cs="Times New Roman"/>
          <w:sz w:val="24"/>
          <w:szCs w:val="24"/>
        </w:rPr>
        <w:t xml:space="preserve"> mokiniai). Iš viso mokysis 326 mokiniai. Dailės skyriuje padaugėjo klas</w:t>
      </w:r>
      <w:r w:rsidR="00453422">
        <w:rPr>
          <w:rFonts w:ascii="Times New Roman" w:eastAsia="Times New Roman" w:hAnsi="Times New Roman" w:cs="Times New Roman"/>
          <w:sz w:val="24"/>
          <w:szCs w:val="24"/>
        </w:rPr>
        <w:t>ių</w:t>
      </w:r>
      <w:r w:rsidR="00480D20">
        <w:rPr>
          <w:rFonts w:ascii="Times New Roman" w:eastAsia="Times New Roman" w:hAnsi="Times New Roman" w:cs="Times New Roman"/>
          <w:sz w:val="24"/>
          <w:szCs w:val="24"/>
        </w:rPr>
        <w:t xml:space="preserve"> (grup</w:t>
      </w:r>
      <w:r w:rsidR="00453422">
        <w:rPr>
          <w:rFonts w:ascii="Times New Roman" w:eastAsia="Times New Roman" w:hAnsi="Times New Roman" w:cs="Times New Roman"/>
          <w:sz w:val="24"/>
          <w:szCs w:val="24"/>
        </w:rPr>
        <w:t>ių</w:t>
      </w:r>
      <w:r w:rsidR="00480D20">
        <w:rPr>
          <w:rFonts w:ascii="Times New Roman" w:eastAsia="Times New Roman" w:hAnsi="Times New Roman" w:cs="Times New Roman"/>
          <w:sz w:val="24"/>
          <w:szCs w:val="24"/>
        </w:rPr>
        <w:t xml:space="preserve">) Alantos gimnazijoje </w:t>
      </w:r>
      <w:r w:rsidR="00453422">
        <w:rPr>
          <w:rFonts w:ascii="Times New Roman" w:eastAsia="Times New Roman" w:hAnsi="Times New Roman" w:cs="Times New Roman"/>
          <w:sz w:val="24"/>
          <w:szCs w:val="24"/>
        </w:rPr>
        <w:t xml:space="preserve">ir Giedraičių Antano Jaroševičiaus gimnazijoje </w:t>
      </w:r>
      <w:r w:rsidR="00480D20">
        <w:rPr>
          <w:rFonts w:ascii="Times New Roman" w:eastAsia="Times New Roman" w:hAnsi="Times New Roman" w:cs="Times New Roman"/>
          <w:sz w:val="24"/>
          <w:szCs w:val="24"/>
        </w:rPr>
        <w:t xml:space="preserve">atidarius </w:t>
      </w:r>
      <w:r w:rsidR="00453422">
        <w:rPr>
          <w:rFonts w:ascii="Times New Roman" w:eastAsia="Times New Roman" w:hAnsi="Times New Roman" w:cs="Times New Roman"/>
          <w:sz w:val="24"/>
          <w:szCs w:val="24"/>
        </w:rPr>
        <w:t xml:space="preserve">papildomai </w:t>
      </w:r>
      <w:r w:rsidR="00480D20">
        <w:rPr>
          <w:rFonts w:ascii="Times New Roman" w:eastAsia="Times New Roman" w:hAnsi="Times New Roman" w:cs="Times New Roman"/>
          <w:sz w:val="24"/>
          <w:szCs w:val="24"/>
        </w:rPr>
        <w:t>dailės klas</w:t>
      </w:r>
      <w:r w:rsidR="00453422">
        <w:rPr>
          <w:rFonts w:ascii="Times New Roman" w:eastAsia="Times New Roman" w:hAnsi="Times New Roman" w:cs="Times New Roman"/>
          <w:sz w:val="24"/>
          <w:szCs w:val="24"/>
        </w:rPr>
        <w:t>es</w:t>
      </w:r>
      <w:r w:rsidR="00480D20">
        <w:rPr>
          <w:rFonts w:ascii="Times New Roman" w:eastAsia="Times New Roman" w:hAnsi="Times New Roman" w:cs="Times New Roman"/>
          <w:sz w:val="24"/>
          <w:szCs w:val="24"/>
        </w:rPr>
        <w:t>. Nes mokiniai norintys mokytis dailės po pamokų neturi galimybės atvykti į Molėtus. Muzikos skyriuje taip pat klasių padaugėjo dėl klasių atidarymo Alantos gimnazijoje</w:t>
      </w:r>
      <w:r w:rsidR="004D0452">
        <w:rPr>
          <w:rFonts w:ascii="Times New Roman" w:eastAsia="Times New Roman" w:hAnsi="Times New Roman" w:cs="Times New Roman"/>
          <w:sz w:val="24"/>
          <w:szCs w:val="24"/>
        </w:rPr>
        <w:t>.</w:t>
      </w:r>
    </w:p>
    <w:p w14:paraId="307E3D4D" w14:textId="03240530" w:rsidR="00123F7B" w:rsidRDefault="00123F7B" w:rsidP="007C3467">
      <w:pPr>
        <w:pStyle w:val="Sraopastraipa"/>
        <w:numPr>
          <w:ilvl w:val="0"/>
          <w:numId w:val="1"/>
        </w:numPr>
        <w:spacing w:after="0" w:line="360" w:lineRule="auto"/>
        <w:jc w:val="both"/>
        <w:rPr>
          <w:rFonts w:ascii="Times New Roman" w:hAnsi="Times New Roman" w:cs="Times New Roman"/>
          <w:color w:val="FF0000"/>
          <w:sz w:val="24"/>
          <w:szCs w:val="24"/>
        </w:rPr>
      </w:pPr>
      <w:r w:rsidRPr="00123F7B">
        <w:rPr>
          <w:rFonts w:ascii="Times New Roman" w:hAnsi="Times New Roman" w:cs="Times New Roman"/>
          <w:sz w:val="24"/>
          <w:szCs w:val="24"/>
        </w:rPr>
        <w:t>Siūlomos teisinio reguliavimo nuostatos:</w:t>
      </w:r>
      <w:r w:rsidR="00FA67AA">
        <w:rPr>
          <w:rFonts w:ascii="Times New Roman" w:hAnsi="Times New Roman" w:cs="Times New Roman"/>
          <w:sz w:val="24"/>
          <w:szCs w:val="24"/>
        </w:rPr>
        <w:t xml:space="preserve"> </w:t>
      </w:r>
    </w:p>
    <w:p w14:paraId="211C05AC" w14:textId="16BBF46A" w:rsidR="00BE5966" w:rsidRPr="009D6E48" w:rsidRDefault="00BE5966" w:rsidP="00A527D0">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9D6E48">
        <w:rPr>
          <w:rFonts w:ascii="Times New Roman" w:eastAsia="Times New Roman" w:hAnsi="Times New Roman" w:cs="Times New Roman"/>
          <w:sz w:val="24"/>
          <w:szCs w:val="24"/>
        </w:rPr>
        <w:t>Patvirtintu sprendimu nustačius klasių (grupių) skaičių ir dydį Molėtų r. kūno kultūros ir sporto centre bei Molėtų menų mokykloje įstaigų vadovai nustatys mokytojų pareigybių skaičių</w:t>
      </w:r>
      <w:r w:rsidR="00DE11E0" w:rsidRPr="009D6E48">
        <w:rPr>
          <w:rFonts w:ascii="Times New Roman" w:eastAsia="Times New Roman" w:hAnsi="Times New Roman" w:cs="Times New Roman"/>
          <w:sz w:val="24"/>
          <w:szCs w:val="24"/>
        </w:rPr>
        <w:t xml:space="preserve"> įstaigos </w:t>
      </w:r>
      <w:r w:rsidRPr="009D6E48">
        <w:rPr>
          <w:rFonts w:ascii="Times New Roman" w:eastAsia="Times New Roman" w:hAnsi="Times New Roman" w:cs="Times New Roman"/>
          <w:sz w:val="24"/>
          <w:szCs w:val="24"/>
        </w:rPr>
        <w:t>darbuotojų pareigybių sąraše.</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11C37B09"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A527D0">
        <w:rPr>
          <w:rFonts w:ascii="Times New Roman" w:hAnsi="Times New Roman" w:cs="Times New Roman"/>
          <w:sz w:val="24"/>
          <w:szCs w:val="24"/>
        </w:rPr>
        <w:t>nustatytas klasių(grupių) ir mokinių skaičius Molėtų menų mokykloje ir Molėtų r. kūno kultūros ir sporto centre.</w:t>
      </w:r>
    </w:p>
    <w:p w14:paraId="0D44A96D" w14:textId="1917C5CA"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Neigiamų: nenumatyta.</w:t>
      </w:r>
    </w:p>
    <w:p w14:paraId="47CC3112" w14:textId="2DDB1702" w:rsidR="00123F7B" w:rsidRPr="00A527D0" w:rsidRDefault="00123F7B" w:rsidP="00A527D0">
      <w:pPr>
        <w:pStyle w:val="Sraopastraipa"/>
        <w:numPr>
          <w:ilvl w:val="0"/>
          <w:numId w:val="2"/>
        </w:numPr>
        <w:spacing w:after="0" w:line="360" w:lineRule="auto"/>
        <w:ind w:left="709" w:hanging="283"/>
        <w:rPr>
          <w:rFonts w:ascii="Times New Roman" w:hAnsi="Times New Roman" w:cs="Times New Roman"/>
          <w:sz w:val="24"/>
          <w:szCs w:val="24"/>
        </w:rPr>
      </w:pPr>
      <w:r w:rsidRPr="00A527D0">
        <w:rPr>
          <w:rFonts w:ascii="Times New Roman" w:hAnsi="Times New Roman" w:cs="Times New Roman"/>
          <w:sz w:val="24"/>
          <w:szCs w:val="24"/>
        </w:rPr>
        <w:t>Lėšų poreikis ir jų šaltiniai:</w:t>
      </w:r>
    </w:p>
    <w:p w14:paraId="1238F351" w14:textId="5D45A1D9" w:rsidR="00A527D0" w:rsidRPr="00A527D0" w:rsidRDefault="00A527D0" w:rsidP="00A527D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Formalųjį švietimą papildančiam ugdymui skiriamos mokymo lėšos, tėvų sumokamo mokesčio už ugdymą lėšos, savivaldybės biudžeto lėšos. Molėtų r. kūno kultūros ir sporto centrui papildomų lėšų nereikės. Molėtų menų mokyklai šiais metais dėl mokytojams pakilusių kvalifikacinių kategorijų, padidėjusių darbo krūvio truks 1200 eurų.</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921A99F8"/>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13697D"/>
    <w:rsid w:val="00265440"/>
    <w:rsid w:val="002859D0"/>
    <w:rsid w:val="002F35A3"/>
    <w:rsid w:val="00365D05"/>
    <w:rsid w:val="003A04CB"/>
    <w:rsid w:val="003E5D4C"/>
    <w:rsid w:val="00434E33"/>
    <w:rsid w:val="00453422"/>
    <w:rsid w:val="00480D20"/>
    <w:rsid w:val="004953EB"/>
    <w:rsid w:val="004D0452"/>
    <w:rsid w:val="005214DD"/>
    <w:rsid w:val="0057232C"/>
    <w:rsid w:val="00585AAF"/>
    <w:rsid w:val="005A4D56"/>
    <w:rsid w:val="006133F7"/>
    <w:rsid w:val="0070325E"/>
    <w:rsid w:val="00793A81"/>
    <w:rsid w:val="007B30BD"/>
    <w:rsid w:val="007C3467"/>
    <w:rsid w:val="007C4005"/>
    <w:rsid w:val="007C5B49"/>
    <w:rsid w:val="00837D4B"/>
    <w:rsid w:val="00994174"/>
    <w:rsid w:val="009D6E48"/>
    <w:rsid w:val="00A527D0"/>
    <w:rsid w:val="00B23EF7"/>
    <w:rsid w:val="00BB1134"/>
    <w:rsid w:val="00BC6BE0"/>
    <w:rsid w:val="00BD4CB8"/>
    <w:rsid w:val="00BE5966"/>
    <w:rsid w:val="00D35502"/>
    <w:rsid w:val="00DD580F"/>
    <w:rsid w:val="00DE11E0"/>
    <w:rsid w:val="00E65CA9"/>
    <w:rsid w:val="00FA6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1236</Words>
  <Characters>706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6</cp:revision>
  <dcterms:created xsi:type="dcterms:W3CDTF">2021-10-14T07:40:00Z</dcterms:created>
  <dcterms:modified xsi:type="dcterms:W3CDTF">2021-10-15T06:06:00Z</dcterms:modified>
</cp:coreProperties>
</file>