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58F4A727" w:rsidR="00C16EA1" w:rsidRDefault="00491EEA" w:rsidP="00D74773">
      <w:pPr>
        <w:jc w:val="center"/>
      </w:pPr>
      <w:r w:rsidRPr="00491EEA">
        <w:rPr>
          <w:highlight w:val="lightGray"/>
        </w:rPr>
        <w:t>2021</w:t>
      </w:r>
      <w:r w:rsidR="00C16EA1">
        <w:t xml:space="preserve"> m</w:t>
      </w:r>
      <w:r>
        <w:t xml:space="preserve">. </w:t>
      </w:r>
      <w:r w:rsidR="00F110E4">
        <w:rPr>
          <w:highlight w:val="lightGray"/>
        </w:rPr>
        <w:t>rugsėjo</w:t>
      </w:r>
      <w:r w:rsidR="00315C71">
        <w:t>30</w:t>
      </w:r>
      <w:r w:rsidR="00C16EA1">
        <w:t xml:space="preserve"> d. Nr. </w:t>
      </w:r>
      <w:r w:rsidRPr="00491EEA">
        <w:rPr>
          <w:highlight w:val="lightGray"/>
        </w:rPr>
        <w:t>B1-</w:t>
      </w:r>
      <w:r w:rsidR="00315C71">
        <w:t>223</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32192DD" w14:textId="0F104BDB" w:rsidR="00C16EA1" w:rsidRDefault="00C16EA1" w:rsidP="00D74773">
      <w:pPr>
        <w:tabs>
          <w:tab w:val="left" w:pos="1674"/>
        </w:tabs>
        <w:ind w:firstLine="1247"/>
      </w:pPr>
    </w:p>
    <w:p w14:paraId="7F3AC71A" w14:textId="718514B3" w:rsidR="007A555A" w:rsidRDefault="007A555A" w:rsidP="00D74773">
      <w:pPr>
        <w:tabs>
          <w:tab w:val="left" w:pos="1674"/>
        </w:tabs>
        <w:ind w:firstLine="1247"/>
      </w:pPr>
    </w:p>
    <w:p w14:paraId="06218CCE" w14:textId="1EDB06B2" w:rsidR="00491EEA" w:rsidRPr="001640E8" w:rsidRDefault="00491EEA" w:rsidP="00B67D2A">
      <w:pPr>
        <w:spacing w:line="360" w:lineRule="auto"/>
        <w:ind w:firstLine="709"/>
        <w:jc w:val="both"/>
      </w:pPr>
      <w:r>
        <w:rPr>
          <w:szCs w:val="18"/>
        </w:rPr>
        <w:t xml:space="preserve">Vadovaudamasi Lietuvos Respublikos vietos savivaldos įstatymo </w:t>
      </w:r>
      <w:r w:rsidRPr="00716540">
        <w:rPr>
          <w:szCs w:val="18"/>
        </w:rPr>
        <w:t>6 straipsnio 3 punktu</w:t>
      </w:r>
      <w:r>
        <w:rPr>
          <w:szCs w:val="18"/>
        </w:rPr>
        <w:t xml:space="preserve">, </w:t>
      </w:r>
      <w:r>
        <w:t>16 straipsnio 2 dalies 26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6D3A103D" w:rsidR="00316255" w:rsidRDefault="00316255" w:rsidP="00B67D2A">
      <w:pPr>
        <w:pStyle w:val="Sraopastraipa"/>
        <w:numPr>
          <w:ilvl w:val="0"/>
          <w:numId w:val="3"/>
        </w:numPr>
        <w:tabs>
          <w:tab w:val="left" w:pos="709"/>
          <w:tab w:val="left" w:pos="851"/>
          <w:tab w:val="left" w:pos="993"/>
        </w:tabs>
        <w:spacing w:line="360" w:lineRule="auto"/>
        <w:ind w:left="0" w:firstLine="705"/>
        <w:jc w:val="both"/>
      </w:pPr>
      <w:r w:rsidRPr="00511B4A">
        <w:t xml:space="preserve">Perduoti </w:t>
      </w:r>
      <w:r w:rsidRPr="00670A26">
        <w:t>Molėtų rajono savivaldybei nuosavybės teise priklausančius kelio (gatvės) statinius</w:t>
      </w:r>
      <w:r w:rsidRPr="00511B4A">
        <w:t xml:space="preserve"> Molėtų rajono savivaldybės administracijai (kodas 188712799</w:t>
      </w:r>
      <w:r w:rsidRPr="00316255">
        <w:t xml:space="preserve">) </w:t>
      </w:r>
      <w:r w:rsidRPr="00511B4A">
        <w:t>patikėjimo teise valdyti, naudoti ir disponuoti</w:t>
      </w:r>
      <w:r>
        <w:t xml:space="preserve"> jais</w:t>
      </w:r>
      <w:r w:rsidRPr="00BD5134">
        <w:t>:</w:t>
      </w:r>
    </w:p>
    <w:tbl>
      <w:tblPr>
        <w:tblStyle w:val="Lentelstinklelis"/>
        <w:tblW w:w="9735" w:type="dxa"/>
        <w:tblInd w:w="0" w:type="dxa"/>
        <w:tblLook w:val="04A0" w:firstRow="1" w:lastRow="0" w:firstColumn="1" w:lastColumn="0" w:noHBand="0" w:noVBand="1"/>
      </w:tblPr>
      <w:tblGrid>
        <w:gridCol w:w="696"/>
        <w:gridCol w:w="2418"/>
        <w:gridCol w:w="1236"/>
        <w:gridCol w:w="1311"/>
        <w:gridCol w:w="816"/>
        <w:gridCol w:w="1882"/>
        <w:gridCol w:w="1376"/>
      </w:tblGrid>
      <w:tr w:rsidR="00D2371E" w:rsidRPr="00F110E4" w14:paraId="0F375AFD" w14:textId="77777777" w:rsidTr="00B67D2A">
        <w:trPr>
          <w:trHeight w:val="1163"/>
        </w:trPr>
        <w:tc>
          <w:tcPr>
            <w:tcW w:w="696" w:type="dxa"/>
          </w:tcPr>
          <w:p w14:paraId="37AAAD6A" w14:textId="77777777" w:rsidR="00F110E4" w:rsidRPr="00F110E4" w:rsidRDefault="00F110E4" w:rsidP="00F110E4">
            <w:pPr>
              <w:tabs>
                <w:tab w:val="center" w:pos="4819"/>
                <w:tab w:val="right" w:pos="9638"/>
              </w:tabs>
              <w:jc w:val="both"/>
              <w:rPr>
                <w:rFonts w:ascii="Times New Roman" w:hAnsi="Times New Roman" w:cs="Times New Roman"/>
                <w:color w:val="000000"/>
              </w:rPr>
            </w:pPr>
            <w:r w:rsidRPr="00F110E4">
              <w:rPr>
                <w:rFonts w:ascii="Times New Roman" w:hAnsi="Times New Roman" w:cs="Times New Roman"/>
                <w:color w:val="000000"/>
              </w:rPr>
              <w:t>Eil. Nr.</w:t>
            </w:r>
          </w:p>
        </w:tc>
        <w:tc>
          <w:tcPr>
            <w:tcW w:w="2418" w:type="dxa"/>
          </w:tcPr>
          <w:p w14:paraId="03A2F832" w14:textId="77777777" w:rsidR="00F110E4" w:rsidRPr="00F110E4" w:rsidRDefault="00F110E4" w:rsidP="003C1FD2">
            <w:pPr>
              <w:jc w:val="center"/>
              <w:rPr>
                <w:rFonts w:ascii="Times New Roman" w:eastAsia="Times New Roman" w:hAnsi="Times New Roman" w:cs="Times New Roman"/>
                <w:color w:val="000000"/>
              </w:rPr>
            </w:pPr>
            <w:r w:rsidRPr="00F110E4">
              <w:rPr>
                <w:rFonts w:ascii="Times New Roman" w:eastAsia="Times New Roman" w:hAnsi="Times New Roman" w:cs="Times New Roman"/>
                <w:color w:val="000000"/>
              </w:rPr>
              <w:t>Objekto pavadinimas ir adresas</w:t>
            </w:r>
          </w:p>
        </w:tc>
        <w:tc>
          <w:tcPr>
            <w:tcW w:w="1236" w:type="dxa"/>
          </w:tcPr>
          <w:p w14:paraId="1E184A8B" w14:textId="77777777" w:rsidR="00F110E4" w:rsidRPr="00F110E4" w:rsidRDefault="00F110E4" w:rsidP="003C1FD2">
            <w:pPr>
              <w:jc w:val="center"/>
              <w:rPr>
                <w:rFonts w:ascii="Times New Roman" w:eastAsia="Times New Roman" w:hAnsi="Times New Roman" w:cs="Times New Roman"/>
                <w:color w:val="000000"/>
              </w:rPr>
            </w:pPr>
            <w:r w:rsidRPr="00F110E4">
              <w:rPr>
                <w:rFonts w:ascii="Times New Roman" w:eastAsia="Times New Roman" w:hAnsi="Times New Roman" w:cs="Times New Roman"/>
                <w:color w:val="000000"/>
              </w:rPr>
              <w:t>Įsigijimo vertė, Eur</w:t>
            </w:r>
          </w:p>
        </w:tc>
        <w:tc>
          <w:tcPr>
            <w:tcW w:w="1311" w:type="dxa"/>
          </w:tcPr>
          <w:p w14:paraId="46CFF5E0" w14:textId="77777777" w:rsidR="000E6E2A" w:rsidRDefault="00F110E4" w:rsidP="003C1FD2">
            <w:pPr>
              <w:jc w:val="center"/>
              <w:rPr>
                <w:rFonts w:ascii="Times New Roman" w:eastAsia="Times New Roman" w:hAnsi="Times New Roman" w:cs="Times New Roman"/>
                <w:color w:val="000000"/>
              </w:rPr>
            </w:pPr>
            <w:r w:rsidRPr="00F110E4">
              <w:rPr>
                <w:rFonts w:ascii="Times New Roman" w:eastAsia="Times New Roman" w:hAnsi="Times New Roman" w:cs="Times New Roman"/>
                <w:color w:val="000000"/>
              </w:rPr>
              <w:t xml:space="preserve">Likutinė vertė </w:t>
            </w:r>
          </w:p>
          <w:p w14:paraId="24F068B3" w14:textId="0B513E4E" w:rsidR="00F110E4" w:rsidRPr="00F110E4" w:rsidRDefault="00F110E4" w:rsidP="003C1FD2">
            <w:pPr>
              <w:jc w:val="center"/>
              <w:rPr>
                <w:rFonts w:ascii="Times New Roman" w:eastAsia="Times New Roman" w:hAnsi="Times New Roman" w:cs="Times New Roman"/>
                <w:color w:val="000000"/>
              </w:rPr>
            </w:pPr>
            <w:r w:rsidRPr="001C03AA">
              <w:rPr>
                <w:rFonts w:ascii="Times New Roman" w:eastAsia="Times New Roman" w:hAnsi="Times New Roman" w:cs="Times New Roman"/>
                <w:color w:val="000000"/>
              </w:rPr>
              <w:t>2021</w:t>
            </w:r>
            <w:r w:rsidR="000E6E2A" w:rsidRPr="001C03AA">
              <w:rPr>
                <w:rFonts w:ascii="Times New Roman" w:eastAsia="Times New Roman" w:hAnsi="Times New Roman" w:cs="Times New Roman"/>
                <w:color w:val="000000"/>
              </w:rPr>
              <w:t>-</w:t>
            </w:r>
            <w:r w:rsidRPr="001C03AA">
              <w:rPr>
                <w:rFonts w:ascii="Times New Roman" w:eastAsia="Times New Roman" w:hAnsi="Times New Roman" w:cs="Times New Roman"/>
                <w:color w:val="000000"/>
              </w:rPr>
              <w:t>0</w:t>
            </w:r>
            <w:r w:rsidR="00477788" w:rsidRPr="001C03AA">
              <w:rPr>
                <w:rFonts w:ascii="Times New Roman" w:eastAsia="Times New Roman" w:hAnsi="Times New Roman" w:cs="Times New Roman"/>
                <w:color w:val="000000"/>
              </w:rPr>
              <w:t>9</w:t>
            </w:r>
            <w:r w:rsidR="000E6E2A" w:rsidRPr="001C03AA">
              <w:rPr>
                <w:rFonts w:ascii="Times New Roman" w:eastAsia="Times New Roman" w:hAnsi="Times New Roman" w:cs="Times New Roman"/>
                <w:color w:val="000000"/>
              </w:rPr>
              <w:t>-</w:t>
            </w:r>
            <w:r w:rsidR="00477788" w:rsidRPr="001C03AA">
              <w:rPr>
                <w:rFonts w:ascii="Times New Roman" w:eastAsia="Times New Roman" w:hAnsi="Times New Roman" w:cs="Times New Roman"/>
                <w:color w:val="000000"/>
              </w:rPr>
              <w:t>0</w:t>
            </w:r>
            <w:r w:rsidRPr="001C03AA">
              <w:rPr>
                <w:rFonts w:ascii="Times New Roman" w:eastAsia="Times New Roman" w:hAnsi="Times New Roman" w:cs="Times New Roman"/>
                <w:color w:val="000000"/>
              </w:rPr>
              <w:t>1</w:t>
            </w:r>
            <w:r w:rsidRPr="00F110E4">
              <w:rPr>
                <w:rFonts w:ascii="Times New Roman" w:eastAsia="Times New Roman" w:hAnsi="Times New Roman" w:cs="Times New Roman"/>
                <w:color w:val="000000"/>
              </w:rPr>
              <w:t>, Eur</w:t>
            </w:r>
          </w:p>
        </w:tc>
        <w:tc>
          <w:tcPr>
            <w:tcW w:w="816" w:type="dxa"/>
          </w:tcPr>
          <w:p w14:paraId="6FEE8E3C" w14:textId="77777777" w:rsidR="00F110E4" w:rsidRPr="00F110E4" w:rsidRDefault="00F110E4" w:rsidP="003C1FD2">
            <w:pPr>
              <w:jc w:val="center"/>
              <w:rPr>
                <w:rFonts w:ascii="Times New Roman" w:eastAsia="Times New Roman" w:hAnsi="Times New Roman" w:cs="Times New Roman"/>
                <w:color w:val="000000"/>
              </w:rPr>
            </w:pPr>
            <w:r w:rsidRPr="00F110E4">
              <w:rPr>
                <w:rFonts w:ascii="Times New Roman" w:eastAsia="Times New Roman" w:hAnsi="Times New Roman" w:cs="Times New Roman"/>
                <w:color w:val="000000"/>
              </w:rPr>
              <w:t>Ilgis, km</w:t>
            </w:r>
          </w:p>
        </w:tc>
        <w:tc>
          <w:tcPr>
            <w:tcW w:w="1882" w:type="dxa"/>
          </w:tcPr>
          <w:p w14:paraId="2DD38205" w14:textId="77777777" w:rsidR="00F110E4" w:rsidRPr="00F110E4" w:rsidRDefault="00F110E4" w:rsidP="003C1FD2">
            <w:pPr>
              <w:jc w:val="center"/>
              <w:rPr>
                <w:rFonts w:ascii="Times New Roman" w:eastAsia="Times New Roman" w:hAnsi="Times New Roman" w:cs="Times New Roman"/>
                <w:color w:val="000000"/>
              </w:rPr>
            </w:pPr>
            <w:r w:rsidRPr="00F110E4">
              <w:rPr>
                <w:rFonts w:ascii="Times New Roman" w:eastAsia="Times New Roman" w:hAnsi="Times New Roman" w:cs="Times New Roman"/>
                <w:color w:val="000000"/>
              </w:rPr>
              <w:t>Unikalus Nr.</w:t>
            </w:r>
          </w:p>
        </w:tc>
        <w:tc>
          <w:tcPr>
            <w:tcW w:w="1376" w:type="dxa"/>
          </w:tcPr>
          <w:p w14:paraId="262FB4C9" w14:textId="05322C06" w:rsidR="00F110E4" w:rsidRPr="00F110E4" w:rsidRDefault="00F110E4" w:rsidP="003C1FD2">
            <w:pPr>
              <w:jc w:val="center"/>
              <w:rPr>
                <w:rFonts w:ascii="Times New Roman" w:eastAsia="Times New Roman" w:hAnsi="Times New Roman" w:cs="Times New Roman"/>
                <w:color w:val="000000"/>
              </w:rPr>
            </w:pPr>
            <w:r w:rsidRPr="00F110E4">
              <w:rPr>
                <w:rFonts w:ascii="Times New Roman" w:eastAsia="Times New Roman" w:hAnsi="Times New Roman" w:cs="Times New Roman"/>
                <w:color w:val="000000"/>
              </w:rPr>
              <w:t>Registro Nr.</w:t>
            </w:r>
          </w:p>
        </w:tc>
      </w:tr>
      <w:tr w:rsidR="00D2371E" w:rsidRPr="00727A85" w14:paraId="352E4413" w14:textId="77777777" w:rsidTr="00B67D2A">
        <w:trPr>
          <w:trHeight w:val="283"/>
        </w:trPr>
        <w:tc>
          <w:tcPr>
            <w:tcW w:w="696" w:type="dxa"/>
          </w:tcPr>
          <w:p w14:paraId="59AA58D3" w14:textId="29022895" w:rsidR="00F35658" w:rsidRPr="00727A85" w:rsidRDefault="00F35658" w:rsidP="00F35658">
            <w:pPr>
              <w:jc w:val="center"/>
              <w:rPr>
                <w:rFonts w:ascii="Times New Roman" w:eastAsia="Times New Roman" w:hAnsi="Times New Roman" w:cs="Times New Roman"/>
                <w:color w:val="000000"/>
              </w:rPr>
            </w:pPr>
            <w:r w:rsidRPr="00727A85">
              <w:rPr>
                <w:rFonts w:ascii="Times New Roman" w:hAnsi="Times New Roman" w:cs="Times New Roman"/>
              </w:rPr>
              <w:t>1</w:t>
            </w:r>
          </w:p>
        </w:tc>
        <w:tc>
          <w:tcPr>
            <w:tcW w:w="2418" w:type="dxa"/>
          </w:tcPr>
          <w:p w14:paraId="69AE16D3" w14:textId="4FCFD490" w:rsidR="00F35658" w:rsidRPr="00727A85" w:rsidRDefault="00F35658" w:rsidP="00F35658">
            <w:pPr>
              <w:jc w:val="center"/>
              <w:rPr>
                <w:rFonts w:ascii="Times New Roman" w:eastAsia="Times New Roman" w:hAnsi="Times New Roman" w:cs="Times New Roman"/>
                <w:color w:val="000000"/>
              </w:rPr>
            </w:pPr>
            <w:r w:rsidRPr="00727A85">
              <w:rPr>
                <w:rFonts w:ascii="Times New Roman" w:hAnsi="Times New Roman" w:cs="Times New Roman"/>
              </w:rPr>
              <w:t>2</w:t>
            </w:r>
          </w:p>
        </w:tc>
        <w:tc>
          <w:tcPr>
            <w:tcW w:w="1236" w:type="dxa"/>
          </w:tcPr>
          <w:p w14:paraId="56AE9A28" w14:textId="572FE422" w:rsidR="00F35658" w:rsidRPr="00727A85" w:rsidRDefault="00F35658" w:rsidP="00F35658">
            <w:pPr>
              <w:jc w:val="center"/>
              <w:rPr>
                <w:rFonts w:ascii="Times New Roman" w:eastAsia="Times New Roman" w:hAnsi="Times New Roman" w:cs="Times New Roman"/>
                <w:color w:val="000000"/>
              </w:rPr>
            </w:pPr>
            <w:r w:rsidRPr="00727A85">
              <w:rPr>
                <w:rFonts w:ascii="Times New Roman" w:hAnsi="Times New Roman" w:cs="Times New Roman"/>
              </w:rPr>
              <w:t>3</w:t>
            </w:r>
          </w:p>
        </w:tc>
        <w:tc>
          <w:tcPr>
            <w:tcW w:w="1311" w:type="dxa"/>
          </w:tcPr>
          <w:p w14:paraId="035CD3E4" w14:textId="097574D1" w:rsidR="00F35658" w:rsidRPr="00727A85" w:rsidRDefault="00F35658" w:rsidP="00F35658">
            <w:pPr>
              <w:jc w:val="center"/>
              <w:rPr>
                <w:rFonts w:ascii="Times New Roman" w:eastAsia="Times New Roman" w:hAnsi="Times New Roman" w:cs="Times New Roman"/>
                <w:color w:val="000000"/>
              </w:rPr>
            </w:pPr>
            <w:r w:rsidRPr="00727A85">
              <w:rPr>
                <w:rFonts w:ascii="Times New Roman" w:hAnsi="Times New Roman" w:cs="Times New Roman"/>
              </w:rPr>
              <w:t>4</w:t>
            </w:r>
          </w:p>
        </w:tc>
        <w:tc>
          <w:tcPr>
            <w:tcW w:w="816" w:type="dxa"/>
          </w:tcPr>
          <w:p w14:paraId="07E71C95" w14:textId="33D958E6" w:rsidR="00F35658" w:rsidRPr="00727A85" w:rsidRDefault="00F35658" w:rsidP="00F35658">
            <w:pPr>
              <w:jc w:val="center"/>
              <w:rPr>
                <w:rFonts w:ascii="Times New Roman" w:eastAsia="Times New Roman" w:hAnsi="Times New Roman" w:cs="Times New Roman"/>
                <w:color w:val="000000"/>
              </w:rPr>
            </w:pPr>
            <w:r w:rsidRPr="00727A85">
              <w:rPr>
                <w:rFonts w:ascii="Times New Roman" w:hAnsi="Times New Roman" w:cs="Times New Roman"/>
              </w:rPr>
              <w:t>5</w:t>
            </w:r>
          </w:p>
        </w:tc>
        <w:tc>
          <w:tcPr>
            <w:tcW w:w="1882" w:type="dxa"/>
          </w:tcPr>
          <w:p w14:paraId="48403135" w14:textId="551E774B" w:rsidR="00F35658" w:rsidRPr="00727A85" w:rsidRDefault="00F35658" w:rsidP="00F35658">
            <w:pPr>
              <w:jc w:val="center"/>
              <w:rPr>
                <w:rFonts w:ascii="Times New Roman" w:eastAsia="Times New Roman" w:hAnsi="Times New Roman" w:cs="Times New Roman"/>
                <w:color w:val="000000"/>
              </w:rPr>
            </w:pPr>
            <w:r w:rsidRPr="00727A85">
              <w:rPr>
                <w:rFonts w:ascii="Times New Roman" w:hAnsi="Times New Roman" w:cs="Times New Roman"/>
              </w:rPr>
              <w:t>6</w:t>
            </w:r>
          </w:p>
        </w:tc>
        <w:tc>
          <w:tcPr>
            <w:tcW w:w="1376" w:type="dxa"/>
          </w:tcPr>
          <w:p w14:paraId="61AC971E" w14:textId="25B44203" w:rsidR="00F35658" w:rsidRPr="00727A85" w:rsidRDefault="00F35658" w:rsidP="00F35658">
            <w:pPr>
              <w:jc w:val="center"/>
              <w:rPr>
                <w:rFonts w:ascii="Times New Roman" w:eastAsia="Times New Roman" w:hAnsi="Times New Roman" w:cs="Times New Roman"/>
                <w:color w:val="000000"/>
              </w:rPr>
            </w:pPr>
            <w:r w:rsidRPr="00727A85">
              <w:rPr>
                <w:rFonts w:ascii="Times New Roman" w:hAnsi="Times New Roman" w:cs="Times New Roman"/>
              </w:rPr>
              <w:t>7</w:t>
            </w:r>
          </w:p>
        </w:tc>
      </w:tr>
      <w:tr w:rsidR="00D2371E" w:rsidRPr="00727A85" w14:paraId="15DB43D6" w14:textId="77777777" w:rsidTr="00B67D2A">
        <w:trPr>
          <w:trHeight w:val="581"/>
        </w:trPr>
        <w:tc>
          <w:tcPr>
            <w:tcW w:w="696" w:type="dxa"/>
          </w:tcPr>
          <w:p w14:paraId="4AF64F23" w14:textId="3497B426"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w:t>
            </w:r>
            <w:r w:rsidR="0084781F" w:rsidRPr="00727A85">
              <w:rPr>
                <w:rFonts w:ascii="Times New Roman" w:eastAsia="Times New Roman" w:hAnsi="Times New Roman" w:cs="Times New Roman"/>
                <w:color w:val="000000"/>
              </w:rPr>
              <w:t>1.</w:t>
            </w:r>
          </w:p>
        </w:tc>
        <w:tc>
          <w:tcPr>
            <w:tcW w:w="2418" w:type="dxa"/>
          </w:tcPr>
          <w:p w14:paraId="4843327F" w14:textId="56EDAEC1" w:rsidR="00F110E4" w:rsidRPr="00727A85" w:rsidRDefault="00F110E4" w:rsidP="003C1FD2">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Ba-25</w:t>
            </w:r>
            <w:r w:rsidR="00792EE7" w:rsidRPr="00727A85">
              <w:rPr>
                <w:rFonts w:ascii="Times New Roman" w:eastAsia="Times New Roman" w:hAnsi="Times New Roman" w:cs="Times New Roman"/>
                <w:color w:val="000000"/>
              </w:rPr>
              <w:t>,</w:t>
            </w:r>
            <w:r w:rsidRPr="00727A85">
              <w:rPr>
                <w:rFonts w:ascii="Times New Roman" w:eastAsia="Times New Roman" w:hAnsi="Times New Roman" w:cs="Times New Roman"/>
                <w:color w:val="000000"/>
              </w:rPr>
              <w:t xml:space="preserve"> </w:t>
            </w:r>
            <w:proofErr w:type="spellStart"/>
            <w:r w:rsidRPr="00727A85">
              <w:rPr>
                <w:rFonts w:ascii="Times New Roman" w:eastAsia="Times New Roman" w:hAnsi="Times New Roman" w:cs="Times New Roman"/>
                <w:color w:val="000000"/>
              </w:rPr>
              <w:t>Gėliogaliai</w:t>
            </w:r>
            <w:proofErr w:type="spellEnd"/>
            <w:r w:rsidRPr="00727A85">
              <w:rPr>
                <w:rFonts w:ascii="Times New Roman" w:eastAsia="Times New Roman" w:hAnsi="Times New Roman" w:cs="Times New Roman"/>
                <w:color w:val="000000"/>
              </w:rPr>
              <w:t>-Balninkai</w:t>
            </w:r>
          </w:p>
        </w:tc>
        <w:tc>
          <w:tcPr>
            <w:tcW w:w="1236" w:type="dxa"/>
          </w:tcPr>
          <w:p w14:paraId="54F4FD70"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20904,25</w:t>
            </w:r>
          </w:p>
        </w:tc>
        <w:tc>
          <w:tcPr>
            <w:tcW w:w="1311" w:type="dxa"/>
          </w:tcPr>
          <w:p w14:paraId="55ABA095"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078B0026"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5,786</w:t>
            </w:r>
          </w:p>
        </w:tc>
        <w:tc>
          <w:tcPr>
            <w:tcW w:w="1882" w:type="dxa"/>
          </w:tcPr>
          <w:p w14:paraId="7A917636"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4400-5386-3328</w:t>
            </w:r>
          </w:p>
        </w:tc>
        <w:tc>
          <w:tcPr>
            <w:tcW w:w="1376" w:type="dxa"/>
          </w:tcPr>
          <w:p w14:paraId="3970EF9A"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44/2413208</w:t>
            </w:r>
          </w:p>
          <w:p w14:paraId="3CA4B5B2" w14:textId="70CF9D72" w:rsidR="00F110E4" w:rsidRPr="00727A85" w:rsidRDefault="00F110E4" w:rsidP="003C1FD2">
            <w:pPr>
              <w:jc w:val="both"/>
              <w:rPr>
                <w:rFonts w:ascii="Times New Roman" w:eastAsia="Times New Roman" w:hAnsi="Times New Roman" w:cs="Times New Roman"/>
                <w:color w:val="000000"/>
              </w:rPr>
            </w:pPr>
          </w:p>
        </w:tc>
      </w:tr>
      <w:tr w:rsidR="00D2371E" w:rsidRPr="00727A85" w14:paraId="07755BC3" w14:textId="77777777" w:rsidTr="00B67D2A">
        <w:trPr>
          <w:trHeight w:val="865"/>
        </w:trPr>
        <w:tc>
          <w:tcPr>
            <w:tcW w:w="696" w:type="dxa"/>
          </w:tcPr>
          <w:p w14:paraId="17C617E0" w14:textId="47CC66E4" w:rsidR="00F110E4" w:rsidRPr="00727A85" w:rsidRDefault="0084781F"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w:t>
            </w:r>
            <w:r w:rsidR="00F110E4" w:rsidRPr="00727A85">
              <w:rPr>
                <w:rFonts w:ascii="Times New Roman" w:eastAsia="Times New Roman" w:hAnsi="Times New Roman" w:cs="Times New Roman"/>
                <w:color w:val="000000"/>
              </w:rPr>
              <w:t>2.</w:t>
            </w:r>
          </w:p>
        </w:tc>
        <w:tc>
          <w:tcPr>
            <w:tcW w:w="2418" w:type="dxa"/>
          </w:tcPr>
          <w:p w14:paraId="6D0A0F2F" w14:textId="775603AB" w:rsidR="00F110E4" w:rsidRPr="00727A85" w:rsidRDefault="00F110E4" w:rsidP="003C1FD2">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Ba-24</w:t>
            </w:r>
            <w:r w:rsidR="00792EE7" w:rsidRPr="00727A85">
              <w:rPr>
                <w:rFonts w:ascii="Times New Roman" w:eastAsia="Times New Roman" w:hAnsi="Times New Roman" w:cs="Times New Roman"/>
                <w:color w:val="000000"/>
              </w:rPr>
              <w:t>,</w:t>
            </w:r>
            <w:r w:rsidRPr="00727A85">
              <w:rPr>
                <w:rFonts w:ascii="Times New Roman" w:eastAsia="Times New Roman" w:hAnsi="Times New Roman" w:cs="Times New Roman"/>
                <w:color w:val="000000"/>
              </w:rPr>
              <w:t xml:space="preserve"> </w:t>
            </w:r>
            <w:proofErr w:type="spellStart"/>
            <w:r w:rsidRPr="00727A85">
              <w:rPr>
                <w:rFonts w:ascii="Times New Roman" w:eastAsia="Times New Roman" w:hAnsi="Times New Roman" w:cs="Times New Roman"/>
                <w:color w:val="000000"/>
              </w:rPr>
              <w:t>Gėliogaliai-Aklušė-Migiškiai</w:t>
            </w:r>
            <w:proofErr w:type="spellEnd"/>
          </w:p>
        </w:tc>
        <w:tc>
          <w:tcPr>
            <w:tcW w:w="1236" w:type="dxa"/>
          </w:tcPr>
          <w:p w14:paraId="35F55CEF"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11540,89</w:t>
            </w:r>
          </w:p>
        </w:tc>
        <w:tc>
          <w:tcPr>
            <w:tcW w:w="1311" w:type="dxa"/>
          </w:tcPr>
          <w:p w14:paraId="20FB152B"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380A948A"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3,151</w:t>
            </w:r>
          </w:p>
        </w:tc>
        <w:tc>
          <w:tcPr>
            <w:tcW w:w="1882" w:type="dxa"/>
          </w:tcPr>
          <w:p w14:paraId="08F138DE"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4400-5386-3306</w:t>
            </w:r>
          </w:p>
        </w:tc>
        <w:tc>
          <w:tcPr>
            <w:tcW w:w="1376" w:type="dxa"/>
          </w:tcPr>
          <w:p w14:paraId="291F621C"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44/2413206</w:t>
            </w:r>
          </w:p>
          <w:p w14:paraId="34038E42" w14:textId="67D81240" w:rsidR="00F110E4" w:rsidRPr="00727A85" w:rsidRDefault="00F110E4" w:rsidP="003C1FD2">
            <w:pPr>
              <w:jc w:val="both"/>
              <w:rPr>
                <w:rFonts w:ascii="Times New Roman" w:eastAsia="Times New Roman" w:hAnsi="Times New Roman" w:cs="Times New Roman"/>
                <w:color w:val="000000"/>
              </w:rPr>
            </w:pPr>
          </w:p>
        </w:tc>
      </w:tr>
      <w:tr w:rsidR="00D2371E" w:rsidRPr="00727A85" w14:paraId="7B1C668E" w14:textId="77777777" w:rsidTr="00B67D2A">
        <w:trPr>
          <w:trHeight w:val="567"/>
        </w:trPr>
        <w:tc>
          <w:tcPr>
            <w:tcW w:w="696" w:type="dxa"/>
          </w:tcPr>
          <w:p w14:paraId="3C4DFCE4" w14:textId="75543EA4" w:rsidR="00F110E4" w:rsidRPr="00727A85" w:rsidRDefault="001C03AA"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w:t>
            </w:r>
            <w:r w:rsidR="00F110E4" w:rsidRPr="00727A85">
              <w:rPr>
                <w:rFonts w:ascii="Times New Roman" w:eastAsia="Times New Roman" w:hAnsi="Times New Roman" w:cs="Times New Roman"/>
                <w:color w:val="000000"/>
              </w:rPr>
              <w:t>3.</w:t>
            </w:r>
          </w:p>
        </w:tc>
        <w:tc>
          <w:tcPr>
            <w:tcW w:w="2418" w:type="dxa"/>
          </w:tcPr>
          <w:p w14:paraId="63CF5C2C" w14:textId="39D7A3FE" w:rsidR="00F110E4" w:rsidRPr="00727A85" w:rsidRDefault="00F110E4" w:rsidP="003C1FD2">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Ba-06</w:t>
            </w:r>
            <w:r w:rsidR="00792EE7" w:rsidRPr="00727A85">
              <w:rPr>
                <w:rFonts w:ascii="Times New Roman" w:eastAsia="Times New Roman" w:hAnsi="Times New Roman" w:cs="Times New Roman"/>
                <w:color w:val="000000"/>
              </w:rPr>
              <w:t>,</w:t>
            </w:r>
            <w:r w:rsidRPr="00727A85">
              <w:rPr>
                <w:rFonts w:ascii="Times New Roman" w:eastAsia="Times New Roman" w:hAnsi="Times New Roman" w:cs="Times New Roman"/>
                <w:color w:val="000000"/>
              </w:rPr>
              <w:t xml:space="preserve"> </w:t>
            </w:r>
            <w:proofErr w:type="spellStart"/>
            <w:r w:rsidRPr="00727A85">
              <w:rPr>
                <w:rFonts w:ascii="Times New Roman" w:eastAsia="Times New Roman" w:hAnsi="Times New Roman" w:cs="Times New Roman"/>
                <w:color w:val="000000"/>
              </w:rPr>
              <w:t>Dapkūniškiai-Pakeršiai</w:t>
            </w:r>
            <w:proofErr w:type="spellEnd"/>
          </w:p>
        </w:tc>
        <w:tc>
          <w:tcPr>
            <w:tcW w:w="1236" w:type="dxa"/>
          </w:tcPr>
          <w:p w14:paraId="25100071"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4137,30</w:t>
            </w:r>
          </w:p>
        </w:tc>
        <w:tc>
          <w:tcPr>
            <w:tcW w:w="1311" w:type="dxa"/>
          </w:tcPr>
          <w:p w14:paraId="71EDBD93"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216B267A"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1,139</w:t>
            </w:r>
          </w:p>
        </w:tc>
        <w:tc>
          <w:tcPr>
            <w:tcW w:w="1882" w:type="dxa"/>
          </w:tcPr>
          <w:p w14:paraId="26AFD94F"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4400-5385-7675</w:t>
            </w:r>
          </w:p>
        </w:tc>
        <w:tc>
          <w:tcPr>
            <w:tcW w:w="1376" w:type="dxa"/>
          </w:tcPr>
          <w:p w14:paraId="43306E03"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44/2412797</w:t>
            </w:r>
          </w:p>
          <w:p w14:paraId="33F9396A" w14:textId="67411A8F" w:rsidR="00F110E4" w:rsidRPr="00727A85" w:rsidRDefault="00F110E4" w:rsidP="003C1FD2">
            <w:pPr>
              <w:jc w:val="both"/>
              <w:rPr>
                <w:rFonts w:ascii="Times New Roman" w:eastAsia="Times New Roman" w:hAnsi="Times New Roman" w:cs="Times New Roman"/>
                <w:color w:val="000000"/>
              </w:rPr>
            </w:pPr>
          </w:p>
        </w:tc>
      </w:tr>
      <w:tr w:rsidR="00D2371E" w:rsidRPr="00727A85" w14:paraId="65C225C6" w14:textId="77777777" w:rsidTr="00B67D2A">
        <w:trPr>
          <w:trHeight w:val="581"/>
        </w:trPr>
        <w:tc>
          <w:tcPr>
            <w:tcW w:w="696" w:type="dxa"/>
          </w:tcPr>
          <w:p w14:paraId="0B9747A1" w14:textId="1BB3CBCB" w:rsidR="00F110E4" w:rsidRPr="00727A85" w:rsidRDefault="001C03AA"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w:t>
            </w:r>
            <w:r w:rsidR="00F110E4" w:rsidRPr="00727A85">
              <w:rPr>
                <w:rFonts w:ascii="Times New Roman" w:eastAsia="Times New Roman" w:hAnsi="Times New Roman" w:cs="Times New Roman"/>
                <w:color w:val="000000"/>
              </w:rPr>
              <w:t>4.</w:t>
            </w:r>
          </w:p>
        </w:tc>
        <w:tc>
          <w:tcPr>
            <w:tcW w:w="2418" w:type="dxa"/>
          </w:tcPr>
          <w:p w14:paraId="33BC9CE2" w14:textId="20BB1E44" w:rsidR="00F110E4" w:rsidRPr="00727A85" w:rsidRDefault="00F110E4" w:rsidP="003C1FD2">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Ba-05</w:t>
            </w:r>
            <w:r w:rsidR="00792EE7" w:rsidRPr="00727A85">
              <w:rPr>
                <w:rFonts w:ascii="Times New Roman" w:eastAsia="Times New Roman" w:hAnsi="Times New Roman" w:cs="Times New Roman"/>
                <w:color w:val="000000"/>
              </w:rPr>
              <w:t>,</w:t>
            </w:r>
            <w:r w:rsidRPr="00727A85">
              <w:rPr>
                <w:rFonts w:ascii="Times New Roman" w:eastAsia="Times New Roman" w:hAnsi="Times New Roman" w:cs="Times New Roman"/>
                <w:color w:val="000000"/>
              </w:rPr>
              <w:t xml:space="preserve"> </w:t>
            </w:r>
            <w:proofErr w:type="spellStart"/>
            <w:r w:rsidRPr="00727A85">
              <w:rPr>
                <w:rFonts w:ascii="Times New Roman" w:eastAsia="Times New Roman" w:hAnsi="Times New Roman" w:cs="Times New Roman"/>
                <w:color w:val="000000"/>
              </w:rPr>
              <w:t>Dapkūniškiai</w:t>
            </w:r>
            <w:proofErr w:type="spellEnd"/>
            <w:r w:rsidRPr="00727A85">
              <w:rPr>
                <w:rFonts w:ascii="Times New Roman" w:eastAsia="Times New Roman" w:hAnsi="Times New Roman" w:cs="Times New Roman"/>
                <w:color w:val="000000"/>
              </w:rPr>
              <w:t>-Labeliai</w:t>
            </w:r>
          </w:p>
        </w:tc>
        <w:tc>
          <w:tcPr>
            <w:tcW w:w="1236" w:type="dxa"/>
          </w:tcPr>
          <w:p w14:paraId="65DB5600"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1306,52</w:t>
            </w:r>
          </w:p>
        </w:tc>
        <w:tc>
          <w:tcPr>
            <w:tcW w:w="1311" w:type="dxa"/>
          </w:tcPr>
          <w:p w14:paraId="2A7F3E47"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7FBB3197"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0,356</w:t>
            </w:r>
          </w:p>
        </w:tc>
        <w:tc>
          <w:tcPr>
            <w:tcW w:w="1882" w:type="dxa"/>
          </w:tcPr>
          <w:p w14:paraId="4B6A62F8"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4400-5385-7664</w:t>
            </w:r>
          </w:p>
        </w:tc>
        <w:tc>
          <w:tcPr>
            <w:tcW w:w="1376" w:type="dxa"/>
          </w:tcPr>
          <w:p w14:paraId="4B639A56" w14:textId="77777777" w:rsidR="00F110E4" w:rsidRPr="00727A85" w:rsidRDefault="00F110E4" w:rsidP="003C1FD2">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44/2412796</w:t>
            </w:r>
          </w:p>
          <w:p w14:paraId="4724B1B4" w14:textId="47A4BCB6" w:rsidR="00F110E4" w:rsidRPr="00727A85" w:rsidRDefault="00F110E4" w:rsidP="003C1FD2">
            <w:pPr>
              <w:jc w:val="both"/>
              <w:rPr>
                <w:rFonts w:ascii="Times New Roman" w:eastAsia="Times New Roman" w:hAnsi="Times New Roman" w:cs="Times New Roman"/>
                <w:color w:val="000000"/>
              </w:rPr>
            </w:pPr>
          </w:p>
        </w:tc>
      </w:tr>
      <w:tr w:rsidR="00B67D2A" w:rsidRPr="00727A85" w14:paraId="06A1DB3C" w14:textId="77777777" w:rsidTr="00B67D2A">
        <w:trPr>
          <w:trHeight w:val="581"/>
        </w:trPr>
        <w:tc>
          <w:tcPr>
            <w:tcW w:w="696" w:type="dxa"/>
          </w:tcPr>
          <w:p w14:paraId="73101DA2" w14:textId="42B86ACC" w:rsidR="00B67D2A" w:rsidRPr="00727A85" w:rsidRDefault="00B67D2A" w:rsidP="00B67D2A">
            <w:pPr>
              <w:jc w:val="both"/>
              <w:rPr>
                <w:color w:val="000000"/>
              </w:rPr>
            </w:pPr>
            <w:r w:rsidRPr="00727A85">
              <w:rPr>
                <w:rFonts w:ascii="Times New Roman" w:eastAsia="Times New Roman" w:hAnsi="Times New Roman" w:cs="Times New Roman"/>
                <w:color w:val="000000"/>
              </w:rPr>
              <w:t>1.5.</w:t>
            </w:r>
          </w:p>
        </w:tc>
        <w:tc>
          <w:tcPr>
            <w:tcW w:w="2418" w:type="dxa"/>
          </w:tcPr>
          <w:p w14:paraId="4C4DBFDE" w14:textId="37E5F614" w:rsidR="00B67D2A" w:rsidRPr="00727A85" w:rsidRDefault="00B67D2A" w:rsidP="00B67D2A">
            <w:pPr>
              <w:rPr>
                <w:color w:val="000000"/>
              </w:rPr>
            </w:pPr>
            <w:r w:rsidRPr="00727A85">
              <w:rPr>
                <w:rFonts w:ascii="Times New Roman" w:eastAsia="Times New Roman" w:hAnsi="Times New Roman" w:cs="Times New Roman"/>
                <w:color w:val="000000"/>
              </w:rPr>
              <w:t>Kelias Ba-25B Kelias 2806-Gėliogaliai</w:t>
            </w:r>
          </w:p>
        </w:tc>
        <w:tc>
          <w:tcPr>
            <w:tcW w:w="1236" w:type="dxa"/>
          </w:tcPr>
          <w:p w14:paraId="5DC696C4" w14:textId="0C1E36E2" w:rsidR="00B67D2A" w:rsidRPr="00727A85" w:rsidRDefault="00B67D2A" w:rsidP="00B67D2A">
            <w:pPr>
              <w:jc w:val="both"/>
              <w:rPr>
                <w:color w:val="000000"/>
              </w:rPr>
            </w:pPr>
            <w:r w:rsidRPr="00727A85">
              <w:rPr>
                <w:rFonts w:ascii="Times New Roman" w:eastAsia="Times New Roman" w:hAnsi="Times New Roman" w:cs="Times New Roman"/>
                <w:color w:val="000000"/>
              </w:rPr>
              <w:t>2068,65</w:t>
            </w:r>
          </w:p>
        </w:tc>
        <w:tc>
          <w:tcPr>
            <w:tcW w:w="1311" w:type="dxa"/>
          </w:tcPr>
          <w:p w14:paraId="2692C55B" w14:textId="7E2C38DD" w:rsidR="00B67D2A" w:rsidRPr="00727A85" w:rsidRDefault="00B67D2A" w:rsidP="00B67D2A">
            <w:pPr>
              <w:jc w:val="both"/>
              <w:rPr>
                <w:color w:val="000000"/>
              </w:rPr>
            </w:pPr>
            <w:r w:rsidRPr="00727A85">
              <w:rPr>
                <w:rFonts w:ascii="Times New Roman" w:eastAsia="Times New Roman" w:hAnsi="Times New Roman" w:cs="Times New Roman"/>
                <w:color w:val="000000"/>
              </w:rPr>
              <w:t>0,0</w:t>
            </w:r>
          </w:p>
        </w:tc>
        <w:tc>
          <w:tcPr>
            <w:tcW w:w="816" w:type="dxa"/>
          </w:tcPr>
          <w:p w14:paraId="67A9F9F7" w14:textId="018E8268" w:rsidR="00B67D2A" w:rsidRPr="00727A85" w:rsidRDefault="00B67D2A" w:rsidP="00B67D2A">
            <w:pPr>
              <w:jc w:val="both"/>
              <w:rPr>
                <w:color w:val="000000"/>
              </w:rPr>
            </w:pPr>
            <w:r w:rsidRPr="00727A85">
              <w:rPr>
                <w:rFonts w:ascii="Times New Roman" w:eastAsia="Times New Roman" w:hAnsi="Times New Roman" w:cs="Times New Roman"/>
                <w:color w:val="000000"/>
              </w:rPr>
              <w:t>0,569</w:t>
            </w:r>
          </w:p>
        </w:tc>
        <w:tc>
          <w:tcPr>
            <w:tcW w:w="1882" w:type="dxa"/>
          </w:tcPr>
          <w:p w14:paraId="7EE764A0" w14:textId="532D76AB" w:rsidR="00B67D2A" w:rsidRPr="00727A85" w:rsidRDefault="00B67D2A" w:rsidP="00B67D2A">
            <w:pPr>
              <w:jc w:val="both"/>
              <w:rPr>
                <w:color w:val="000000"/>
              </w:rPr>
            </w:pPr>
            <w:r w:rsidRPr="00727A85">
              <w:rPr>
                <w:rFonts w:ascii="Times New Roman" w:eastAsia="Times New Roman" w:hAnsi="Times New Roman" w:cs="Times New Roman"/>
                <w:color w:val="000000"/>
              </w:rPr>
              <w:t>4400-5386-3339</w:t>
            </w:r>
          </w:p>
        </w:tc>
        <w:tc>
          <w:tcPr>
            <w:tcW w:w="1376" w:type="dxa"/>
          </w:tcPr>
          <w:p w14:paraId="122E6261"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44/2413209</w:t>
            </w:r>
          </w:p>
          <w:p w14:paraId="0E0C3D8C" w14:textId="77777777" w:rsidR="00B67D2A" w:rsidRPr="00727A85" w:rsidRDefault="00B67D2A" w:rsidP="00B67D2A">
            <w:pPr>
              <w:jc w:val="both"/>
              <w:rPr>
                <w:color w:val="000000"/>
              </w:rPr>
            </w:pPr>
          </w:p>
        </w:tc>
      </w:tr>
      <w:tr w:rsidR="00B67D2A" w:rsidRPr="00727A85" w14:paraId="63E355E3" w14:textId="77777777" w:rsidTr="00B67D2A">
        <w:trPr>
          <w:trHeight w:val="277"/>
        </w:trPr>
        <w:tc>
          <w:tcPr>
            <w:tcW w:w="696" w:type="dxa"/>
          </w:tcPr>
          <w:p w14:paraId="3ABFB461" w14:textId="47F1E029"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lastRenderedPageBreak/>
              <w:t>1</w:t>
            </w:r>
          </w:p>
        </w:tc>
        <w:tc>
          <w:tcPr>
            <w:tcW w:w="2418" w:type="dxa"/>
          </w:tcPr>
          <w:p w14:paraId="6777AE0D" w14:textId="25316EC5"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2</w:t>
            </w:r>
          </w:p>
        </w:tc>
        <w:tc>
          <w:tcPr>
            <w:tcW w:w="1236" w:type="dxa"/>
          </w:tcPr>
          <w:p w14:paraId="755D0721" w14:textId="7473484A"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3</w:t>
            </w:r>
          </w:p>
        </w:tc>
        <w:tc>
          <w:tcPr>
            <w:tcW w:w="1311" w:type="dxa"/>
          </w:tcPr>
          <w:p w14:paraId="0CE77819" w14:textId="05A93F17"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4</w:t>
            </w:r>
          </w:p>
        </w:tc>
        <w:tc>
          <w:tcPr>
            <w:tcW w:w="816" w:type="dxa"/>
          </w:tcPr>
          <w:p w14:paraId="26F71B58" w14:textId="48E600BD"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5</w:t>
            </w:r>
          </w:p>
        </w:tc>
        <w:tc>
          <w:tcPr>
            <w:tcW w:w="1882" w:type="dxa"/>
          </w:tcPr>
          <w:p w14:paraId="70E0C4A6" w14:textId="3AB73305"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6</w:t>
            </w:r>
          </w:p>
        </w:tc>
        <w:tc>
          <w:tcPr>
            <w:tcW w:w="1376" w:type="dxa"/>
          </w:tcPr>
          <w:p w14:paraId="79E511A8" w14:textId="212D10EC"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7</w:t>
            </w:r>
          </w:p>
        </w:tc>
      </w:tr>
      <w:tr w:rsidR="00B67D2A" w:rsidRPr="00727A85" w14:paraId="3C080C1E" w14:textId="77777777" w:rsidTr="00B67D2A">
        <w:trPr>
          <w:trHeight w:val="581"/>
        </w:trPr>
        <w:tc>
          <w:tcPr>
            <w:tcW w:w="696" w:type="dxa"/>
          </w:tcPr>
          <w:p w14:paraId="56F179D9" w14:textId="3F767D69"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1.6.</w:t>
            </w:r>
          </w:p>
        </w:tc>
        <w:tc>
          <w:tcPr>
            <w:tcW w:w="2418" w:type="dxa"/>
          </w:tcPr>
          <w:p w14:paraId="0B37547B" w14:textId="08DF1348"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Ba-18 Kelias 1201-Krūmiškiai</w:t>
            </w:r>
          </w:p>
        </w:tc>
        <w:tc>
          <w:tcPr>
            <w:tcW w:w="1236" w:type="dxa"/>
          </w:tcPr>
          <w:p w14:paraId="64B0BAD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2286,4</w:t>
            </w:r>
          </w:p>
        </w:tc>
        <w:tc>
          <w:tcPr>
            <w:tcW w:w="1311" w:type="dxa"/>
          </w:tcPr>
          <w:p w14:paraId="6AFCA0D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3D81FA71"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0,612</w:t>
            </w:r>
          </w:p>
        </w:tc>
        <w:tc>
          <w:tcPr>
            <w:tcW w:w="1882" w:type="dxa"/>
          </w:tcPr>
          <w:p w14:paraId="3E7186F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4400-5386-3240</w:t>
            </w:r>
          </w:p>
        </w:tc>
        <w:tc>
          <w:tcPr>
            <w:tcW w:w="1376" w:type="dxa"/>
          </w:tcPr>
          <w:p w14:paraId="245350E7"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44/2413199</w:t>
            </w:r>
          </w:p>
          <w:p w14:paraId="2B5376FA" w14:textId="0FC4B037" w:rsidR="00B67D2A" w:rsidRPr="00727A85" w:rsidRDefault="00B67D2A" w:rsidP="00B67D2A">
            <w:pPr>
              <w:jc w:val="both"/>
              <w:rPr>
                <w:rFonts w:ascii="Times New Roman" w:eastAsia="Times New Roman" w:hAnsi="Times New Roman" w:cs="Times New Roman"/>
                <w:color w:val="000000"/>
              </w:rPr>
            </w:pPr>
          </w:p>
        </w:tc>
      </w:tr>
      <w:tr w:rsidR="00B67D2A" w:rsidRPr="00727A85" w14:paraId="38A7F528" w14:textId="77777777" w:rsidTr="00B67D2A">
        <w:trPr>
          <w:trHeight w:val="581"/>
        </w:trPr>
        <w:tc>
          <w:tcPr>
            <w:tcW w:w="696" w:type="dxa"/>
          </w:tcPr>
          <w:p w14:paraId="1A1F2080" w14:textId="43D5DD4A"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1.7.</w:t>
            </w:r>
          </w:p>
        </w:tc>
        <w:tc>
          <w:tcPr>
            <w:tcW w:w="2418" w:type="dxa"/>
          </w:tcPr>
          <w:p w14:paraId="0FBB744C" w14:textId="4584EC1F" w:rsidR="00B67D2A" w:rsidRPr="00727A85" w:rsidRDefault="00B67D2A" w:rsidP="00B67D2A">
            <w:pPr>
              <w:rPr>
                <w:rFonts w:ascii="Times New Roman" w:eastAsia="Times New Roman" w:hAnsi="Times New Roman" w:cs="Times New Roman"/>
                <w:color w:val="000000"/>
                <w:highlight w:val="yellow"/>
              </w:rPr>
            </w:pPr>
            <w:r w:rsidRPr="00727A85">
              <w:rPr>
                <w:rFonts w:ascii="Times New Roman" w:eastAsia="Times New Roman" w:hAnsi="Times New Roman" w:cs="Times New Roman"/>
                <w:color w:val="000000"/>
              </w:rPr>
              <w:t xml:space="preserve">Kelias Ba-35, Gruodžiai- </w:t>
            </w:r>
            <w:proofErr w:type="spellStart"/>
            <w:r w:rsidRPr="00727A85">
              <w:rPr>
                <w:rFonts w:ascii="Times New Roman" w:eastAsia="Times New Roman" w:hAnsi="Times New Roman" w:cs="Times New Roman"/>
                <w:color w:val="000000"/>
              </w:rPr>
              <w:t>Garšvėnai</w:t>
            </w:r>
            <w:proofErr w:type="spellEnd"/>
          </w:p>
        </w:tc>
        <w:tc>
          <w:tcPr>
            <w:tcW w:w="1236" w:type="dxa"/>
          </w:tcPr>
          <w:p w14:paraId="25692F9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7287,46</w:t>
            </w:r>
          </w:p>
        </w:tc>
        <w:tc>
          <w:tcPr>
            <w:tcW w:w="1311" w:type="dxa"/>
          </w:tcPr>
          <w:p w14:paraId="4F54C07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09EAA40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1,478</w:t>
            </w:r>
          </w:p>
        </w:tc>
        <w:tc>
          <w:tcPr>
            <w:tcW w:w="1882" w:type="dxa"/>
          </w:tcPr>
          <w:p w14:paraId="09A2AE35"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4400-5398-5998</w:t>
            </w:r>
          </w:p>
        </w:tc>
        <w:tc>
          <w:tcPr>
            <w:tcW w:w="1376" w:type="dxa"/>
          </w:tcPr>
          <w:p w14:paraId="4101DF30"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44/2419977</w:t>
            </w:r>
          </w:p>
          <w:p w14:paraId="7FDC11E8" w14:textId="07A8E475" w:rsidR="00B67D2A" w:rsidRPr="00727A85" w:rsidRDefault="00B67D2A" w:rsidP="00B67D2A">
            <w:pPr>
              <w:jc w:val="both"/>
              <w:rPr>
                <w:rFonts w:ascii="Times New Roman" w:eastAsia="Times New Roman" w:hAnsi="Times New Roman" w:cs="Times New Roman"/>
                <w:color w:val="000000"/>
              </w:rPr>
            </w:pPr>
          </w:p>
        </w:tc>
      </w:tr>
      <w:tr w:rsidR="00B67D2A" w:rsidRPr="00727A85" w14:paraId="7F1DF821" w14:textId="77777777" w:rsidTr="00B67D2A">
        <w:trPr>
          <w:trHeight w:val="581"/>
        </w:trPr>
        <w:tc>
          <w:tcPr>
            <w:tcW w:w="696" w:type="dxa"/>
          </w:tcPr>
          <w:p w14:paraId="1E74CD62" w14:textId="44FDE5CC"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1.8.</w:t>
            </w:r>
          </w:p>
        </w:tc>
        <w:tc>
          <w:tcPr>
            <w:tcW w:w="2418" w:type="dxa"/>
          </w:tcPr>
          <w:p w14:paraId="20ED2CF6" w14:textId="17633DCD"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Ba-14, Balninkai-</w:t>
            </w:r>
            <w:proofErr w:type="spellStart"/>
            <w:r w:rsidRPr="00727A85">
              <w:rPr>
                <w:rFonts w:ascii="Times New Roman" w:eastAsia="Times New Roman" w:hAnsi="Times New Roman" w:cs="Times New Roman"/>
                <w:color w:val="000000"/>
              </w:rPr>
              <w:t>Austranijos</w:t>
            </w:r>
            <w:proofErr w:type="spellEnd"/>
            <w:r w:rsidRPr="00727A85">
              <w:rPr>
                <w:rFonts w:ascii="Times New Roman" w:eastAsia="Times New Roman" w:hAnsi="Times New Roman" w:cs="Times New Roman"/>
                <w:color w:val="000000"/>
              </w:rPr>
              <w:t xml:space="preserve"> k.</w:t>
            </w:r>
          </w:p>
        </w:tc>
        <w:tc>
          <w:tcPr>
            <w:tcW w:w="1236" w:type="dxa"/>
          </w:tcPr>
          <w:p w14:paraId="45E29204"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12048,98</w:t>
            </w:r>
          </w:p>
        </w:tc>
        <w:tc>
          <w:tcPr>
            <w:tcW w:w="1311" w:type="dxa"/>
          </w:tcPr>
          <w:p w14:paraId="20087A39"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09AD563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3,29</w:t>
            </w:r>
          </w:p>
        </w:tc>
        <w:tc>
          <w:tcPr>
            <w:tcW w:w="1882" w:type="dxa"/>
          </w:tcPr>
          <w:p w14:paraId="59D26DC0"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4400-5384-5636</w:t>
            </w:r>
          </w:p>
        </w:tc>
        <w:tc>
          <w:tcPr>
            <w:tcW w:w="1376" w:type="dxa"/>
          </w:tcPr>
          <w:p w14:paraId="78C9562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44/2412294</w:t>
            </w:r>
          </w:p>
          <w:p w14:paraId="5EFBDB6E" w14:textId="75511200" w:rsidR="00B67D2A" w:rsidRPr="00727A85" w:rsidRDefault="00B67D2A" w:rsidP="00B67D2A">
            <w:pPr>
              <w:jc w:val="both"/>
              <w:rPr>
                <w:rFonts w:ascii="Times New Roman" w:eastAsia="Times New Roman" w:hAnsi="Times New Roman" w:cs="Times New Roman"/>
                <w:color w:val="000000"/>
              </w:rPr>
            </w:pPr>
          </w:p>
        </w:tc>
      </w:tr>
      <w:tr w:rsidR="00B67D2A" w:rsidRPr="00727A85" w14:paraId="1451BFD6" w14:textId="77777777" w:rsidTr="00B67D2A">
        <w:trPr>
          <w:trHeight w:val="865"/>
        </w:trPr>
        <w:tc>
          <w:tcPr>
            <w:tcW w:w="696" w:type="dxa"/>
          </w:tcPr>
          <w:p w14:paraId="3BC4FCC7" w14:textId="6698CD0C"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1.9.</w:t>
            </w:r>
          </w:p>
        </w:tc>
        <w:tc>
          <w:tcPr>
            <w:tcW w:w="2418" w:type="dxa"/>
          </w:tcPr>
          <w:p w14:paraId="3062AFEB" w14:textId="5546A176"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 xml:space="preserve">Kelias Ba-30, </w:t>
            </w:r>
            <w:proofErr w:type="spellStart"/>
            <w:r w:rsidRPr="00727A85">
              <w:rPr>
                <w:rFonts w:ascii="Times New Roman" w:eastAsia="Times New Roman" w:hAnsi="Times New Roman" w:cs="Times New Roman"/>
                <w:color w:val="000000"/>
              </w:rPr>
              <w:t>Gėliogaliai</w:t>
            </w:r>
            <w:proofErr w:type="spellEnd"/>
            <w:r w:rsidRPr="00727A85">
              <w:rPr>
                <w:rFonts w:ascii="Times New Roman" w:eastAsia="Times New Roman" w:hAnsi="Times New Roman" w:cs="Times New Roman"/>
                <w:color w:val="000000"/>
              </w:rPr>
              <w:t>-</w:t>
            </w:r>
            <w:proofErr w:type="spellStart"/>
            <w:r w:rsidRPr="00727A85">
              <w:rPr>
                <w:rFonts w:ascii="Times New Roman" w:eastAsia="Times New Roman" w:hAnsi="Times New Roman" w:cs="Times New Roman"/>
                <w:color w:val="000000"/>
              </w:rPr>
              <w:t>Vališkiai</w:t>
            </w:r>
            <w:proofErr w:type="spellEnd"/>
            <w:r w:rsidRPr="00727A85">
              <w:rPr>
                <w:rFonts w:ascii="Times New Roman" w:eastAsia="Times New Roman" w:hAnsi="Times New Roman" w:cs="Times New Roman"/>
                <w:color w:val="000000"/>
              </w:rPr>
              <w:t>-Balninkai</w:t>
            </w:r>
          </w:p>
        </w:tc>
        <w:tc>
          <w:tcPr>
            <w:tcW w:w="1236" w:type="dxa"/>
          </w:tcPr>
          <w:p w14:paraId="5503A24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4367,15</w:t>
            </w:r>
          </w:p>
        </w:tc>
        <w:tc>
          <w:tcPr>
            <w:tcW w:w="1311" w:type="dxa"/>
          </w:tcPr>
          <w:p w14:paraId="0774C0A8"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624B7B62"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1,55</w:t>
            </w:r>
          </w:p>
        </w:tc>
        <w:tc>
          <w:tcPr>
            <w:tcW w:w="1882" w:type="dxa"/>
          </w:tcPr>
          <w:p w14:paraId="04C93932"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4400-5405-4292</w:t>
            </w:r>
          </w:p>
        </w:tc>
        <w:tc>
          <w:tcPr>
            <w:tcW w:w="1376" w:type="dxa"/>
          </w:tcPr>
          <w:p w14:paraId="36A3D76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44/2422728</w:t>
            </w:r>
          </w:p>
          <w:p w14:paraId="468C6D81" w14:textId="422C7E5D" w:rsidR="00B67D2A" w:rsidRPr="00727A85" w:rsidRDefault="00B67D2A" w:rsidP="00B67D2A">
            <w:pPr>
              <w:jc w:val="both"/>
              <w:rPr>
                <w:rFonts w:ascii="Times New Roman" w:eastAsia="Times New Roman" w:hAnsi="Times New Roman" w:cs="Times New Roman"/>
                <w:color w:val="000000"/>
              </w:rPr>
            </w:pPr>
          </w:p>
        </w:tc>
      </w:tr>
      <w:tr w:rsidR="00B67D2A" w:rsidRPr="00727A85" w14:paraId="329E9638" w14:textId="77777777" w:rsidTr="00B67D2A">
        <w:trPr>
          <w:trHeight w:val="581"/>
        </w:trPr>
        <w:tc>
          <w:tcPr>
            <w:tcW w:w="696" w:type="dxa"/>
          </w:tcPr>
          <w:p w14:paraId="1F3943A5" w14:textId="70114E85"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1.10.</w:t>
            </w:r>
          </w:p>
        </w:tc>
        <w:tc>
          <w:tcPr>
            <w:tcW w:w="2418" w:type="dxa"/>
          </w:tcPr>
          <w:p w14:paraId="4ED9DCD3" w14:textId="73FD4E35"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 xml:space="preserve">Kelias Ba-22, </w:t>
            </w:r>
            <w:proofErr w:type="spellStart"/>
            <w:r w:rsidRPr="00727A85">
              <w:rPr>
                <w:rFonts w:ascii="Times New Roman" w:eastAsia="Times New Roman" w:hAnsi="Times New Roman" w:cs="Times New Roman"/>
                <w:color w:val="000000"/>
              </w:rPr>
              <w:t>Perkaliai</w:t>
            </w:r>
            <w:proofErr w:type="spellEnd"/>
            <w:r w:rsidRPr="00727A85">
              <w:rPr>
                <w:rFonts w:ascii="Times New Roman" w:eastAsia="Times New Roman" w:hAnsi="Times New Roman" w:cs="Times New Roman"/>
                <w:color w:val="000000"/>
              </w:rPr>
              <w:t>-Raudoklė-</w:t>
            </w:r>
            <w:proofErr w:type="spellStart"/>
            <w:r w:rsidRPr="00727A85">
              <w:rPr>
                <w:rFonts w:ascii="Times New Roman" w:eastAsia="Times New Roman" w:hAnsi="Times New Roman" w:cs="Times New Roman"/>
                <w:color w:val="000000"/>
              </w:rPr>
              <w:t>Gėliogaliai</w:t>
            </w:r>
            <w:proofErr w:type="spellEnd"/>
          </w:p>
        </w:tc>
        <w:tc>
          <w:tcPr>
            <w:tcW w:w="1236" w:type="dxa"/>
          </w:tcPr>
          <w:p w14:paraId="16F96EF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5588,98</w:t>
            </w:r>
          </w:p>
        </w:tc>
        <w:tc>
          <w:tcPr>
            <w:tcW w:w="1311" w:type="dxa"/>
          </w:tcPr>
          <w:p w14:paraId="7A23755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29247E8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0,707</w:t>
            </w:r>
          </w:p>
        </w:tc>
        <w:tc>
          <w:tcPr>
            <w:tcW w:w="1882" w:type="dxa"/>
          </w:tcPr>
          <w:p w14:paraId="7816B318"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4400-5417-7272</w:t>
            </w:r>
          </w:p>
        </w:tc>
        <w:tc>
          <w:tcPr>
            <w:tcW w:w="1376" w:type="dxa"/>
          </w:tcPr>
          <w:p w14:paraId="19E1867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44/2413204</w:t>
            </w:r>
          </w:p>
          <w:p w14:paraId="7BEF9E73" w14:textId="3FF89312" w:rsidR="00B67D2A" w:rsidRPr="00727A85" w:rsidRDefault="00B67D2A" w:rsidP="00B67D2A">
            <w:pPr>
              <w:jc w:val="both"/>
              <w:rPr>
                <w:rFonts w:ascii="Times New Roman" w:eastAsia="Times New Roman" w:hAnsi="Times New Roman" w:cs="Times New Roman"/>
                <w:color w:val="000000"/>
              </w:rPr>
            </w:pPr>
          </w:p>
        </w:tc>
      </w:tr>
      <w:tr w:rsidR="00B67D2A" w:rsidRPr="00727A85" w14:paraId="1C40C6DB" w14:textId="77777777" w:rsidTr="00B67D2A">
        <w:trPr>
          <w:trHeight w:val="581"/>
        </w:trPr>
        <w:tc>
          <w:tcPr>
            <w:tcW w:w="696" w:type="dxa"/>
          </w:tcPr>
          <w:p w14:paraId="08F5A050" w14:textId="4CF11295"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1.11.</w:t>
            </w:r>
          </w:p>
        </w:tc>
        <w:tc>
          <w:tcPr>
            <w:tcW w:w="2418" w:type="dxa"/>
          </w:tcPr>
          <w:p w14:paraId="5E732173" w14:textId="57AE2CB5"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Ba-15, Balninkai-</w:t>
            </w:r>
            <w:proofErr w:type="spellStart"/>
            <w:r w:rsidRPr="00727A85">
              <w:rPr>
                <w:rFonts w:ascii="Times New Roman" w:eastAsia="Times New Roman" w:hAnsi="Times New Roman" w:cs="Times New Roman"/>
                <w:color w:val="000000"/>
              </w:rPr>
              <w:t>Krūmiškiai</w:t>
            </w:r>
            <w:proofErr w:type="spellEnd"/>
          </w:p>
        </w:tc>
        <w:tc>
          <w:tcPr>
            <w:tcW w:w="1236" w:type="dxa"/>
          </w:tcPr>
          <w:p w14:paraId="01D71518"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758,58</w:t>
            </w:r>
          </w:p>
        </w:tc>
        <w:tc>
          <w:tcPr>
            <w:tcW w:w="1311" w:type="dxa"/>
          </w:tcPr>
          <w:p w14:paraId="3350E4C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12FC7662"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0,24</w:t>
            </w:r>
          </w:p>
        </w:tc>
        <w:tc>
          <w:tcPr>
            <w:tcW w:w="1882" w:type="dxa"/>
          </w:tcPr>
          <w:p w14:paraId="7A564F29"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4400-5384-5640</w:t>
            </w:r>
          </w:p>
        </w:tc>
        <w:tc>
          <w:tcPr>
            <w:tcW w:w="1376" w:type="dxa"/>
          </w:tcPr>
          <w:p w14:paraId="5C27D59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44/2412295</w:t>
            </w:r>
          </w:p>
          <w:p w14:paraId="7F3B2D2B" w14:textId="3E2EF8D9" w:rsidR="00B67D2A" w:rsidRPr="00727A85" w:rsidRDefault="00B67D2A" w:rsidP="00B67D2A">
            <w:pPr>
              <w:jc w:val="both"/>
              <w:rPr>
                <w:rFonts w:ascii="Times New Roman" w:eastAsia="Times New Roman" w:hAnsi="Times New Roman" w:cs="Times New Roman"/>
                <w:color w:val="000000"/>
              </w:rPr>
            </w:pPr>
          </w:p>
        </w:tc>
      </w:tr>
      <w:tr w:rsidR="00B67D2A" w:rsidRPr="00727A85" w14:paraId="17AFEE9E" w14:textId="77777777" w:rsidTr="00B67D2A">
        <w:trPr>
          <w:trHeight w:val="567"/>
        </w:trPr>
        <w:tc>
          <w:tcPr>
            <w:tcW w:w="696" w:type="dxa"/>
          </w:tcPr>
          <w:p w14:paraId="7C197953" w14:textId="0437F43D"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1.12.</w:t>
            </w:r>
          </w:p>
        </w:tc>
        <w:tc>
          <w:tcPr>
            <w:tcW w:w="2418" w:type="dxa"/>
          </w:tcPr>
          <w:p w14:paraId="3F8F42E8" w14:textId="4FF5F37F"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 xml:space="preserve">Kelias Ba-20, </w:t>
            </w:r>
            <w:proofErr w:type="spellStart"/>
            <w:r w:rsidRPr="00727A85">
              <w:rPr>
                <w:rFonts w:ascii="Times New Roman" w:eastAsia="Times New Roman" w:hAnsi="Times New Roman" w:cs="Times New Roman"/>
                <w:color w:val="000000"/>
              </w:rPr>
              <w:t>Antanava</w:t>
            </w:r>
            <w:proofErr w:type="spellEnd"/>
            <w:r w:rsidRPr="00727A85">
              <w:rPr>
                <w:rFonts w:ascii="Times New Roman" w:eastAsia="Times New Roman" w:hAnsi="Times New Roman" w:cs="Times New Roman"/>
                <w:color w:val="000000"/>
              </w:rPr>
              <w:t>-Raudoklė</w:t>
            </w:r>
          </w:p>
        </w:tc>
        <w:tc>
          <w:tcPr>
            <w:tcW w:w="1236" w:type="dxa"/>
          </w:tcPr>
          <w:p w14:paraId="7606939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5259,54</w:t>
            </w:r>
          </w:p>
        </w:tc>
        <w:tc>
          <w:tcPr>
            <w:tcW w:w="1311" w:type="dxa"/>
          </w:tcPr>
          <w:p w14:paraId="755A36B1"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5AD65FDB"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0,596</w:t>
            </w:r>
          </w:p>
        </w:tc>
        <w:tc>
          <w:tcPr>
            <w:tcW w:w="1882" w:type="dxa"/>
          </w:tcPr>
          <w:p w14:paraId="6D283284"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4400-5389-3582</w:t>
            </w:r>
          </w:p>
        </w:tc>
        <w:tc>
          <w:tcPr>
            <w:tcW w:w="1376" w:type="dxa"/>
          </w:tcPr>
          <w:p w14:paraId="3A26E99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44/2414959</w:t>
            </w:r>
          </w:p>
          <w:p w14:paraId="01DD0906" w14:textId="2B0D7879" w:rsidR="00B67D2A" w:rsidRPr="00727A85" w:rsidRDefault="00B67D2A" w:rsidP="00B67D2A">
            <w:pPr>
              <w:jc w:val="both"/>
              <w:rPr>
                <w:rFonts w:ascii="Times New Roman" w:eastAsia="Times New Roman" w:hAnsi="Times New Roman" w:cs="Times New Roman"/>
                <w:color w:val="000000"/>
              </w:rPr>
            </w:pPr>
          </w:p>
        </w:tc>
      </w:tr>
      <w:tr w:rsidR="00B67D2A" w:rsidRPr="00727A85" w14:paraId="0142183D" w14:textId="77777777" w:rsidTr="00B67D2A">
        <w:trPr>
          <w:trHeight w:val="581"/>
        </w:trPr>
        <w:tc>
          <w:tcPr>
            <w:tcW w:w="696" w:type="dxa"/>
          </w:tcPr>
          <w:p w14:paraId="5361E928" w14:textId="5CD43995"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1.13.</w:t>
            </w:r>
          </w:p>
        </w:tc>
        <w:tc>
          <w:tcPr>
            <w:tcW w:w="2418" w:type="dxa"/>
          </w:tcPr>
          <w:p w14:paraId="58F9085E" w14:textId="54B1E7C3" w:rsidR="00B67D2A" w:rsidRPr="00727A85" w:rsidRDefault="00B67D2A" w:rsidP="00B67D2A">
            <w:pPr>
              <w:rPr>
                <w:rFonts w:ascii="Times New Roman" w:eastAsia="Times New Roman" w:hAnsi="Times New Roman" w:cs="Times New Roman"/>
                <w:color w:val="000000"/>
                <w:highlight w:val="yellow"/>
              </w:rPr>
            </w:pPr>
            <w:r w:rsidRPr="00727A85">
              <w:rPr>
                <w:rFonts w:ascii="Times New Roman" w:eastAsia="Times New Roman" w:hAnsi="Times New Roman" w:cs="Times New Roman"/>
                <w:color w:val="000000"/>
              </w:rPr>
              <w:t>Kelias Ba-11 Kelias 1201-Kibildžiai</w:t>
            </w:r>
          </w:p>
        </w:tc>
        <w:tc>
          <w:tcPr>
            <w:tcW w:w="1236" w:type="dxa"/>
          </w:tcPr>
          <w:p w14:paraId="64C2DBE2"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2794,49</w:t>
            </w:r>
          </w:p>
        </w:tc>
        <w:tc>
          <w:tcPr>
            <w:tcW w:w="1311" w:type="dxa"/>
          </w:tcPr>
          <w:p w14:paraId="227A4FD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13C06617"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0,811</w:t>
            </w:r>
          </w:p>
        </w:tc>
        <w:tc>
          <w:tcPr>
            <w:tcW w:w="1882" w:type="dxa"/>
          </w:tcPr>
          <w:p w14:paraId="57192E6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4400-5384-5573</w:t>
            </w:r>
          </w:p>
        </w:tc>
        <w:tc>
          <w:tcPr>
            <w:tcW w:w="1376" w:type="dxa"/>
          </w:tcPr>
          <w:p w14:paraId="7C174D5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44/2412289</w:t>
            </w:r>
          </w:p>
          <w:p w14:paraId="24FFB7FD" w14:textId="3ED3730E" w:rsidR="00B67D2A" w:rsidRPr="00727A85" w:rsidRDefault="00B67D2A" w:rsidP="00B67D2A">
            <w:pPr>
              <w:jc w:val="both"/>
              <w:rPr>
                <w:rFonts w:ascii="Times New Roman" w:eastAsia="Times New Roman" w:hAnsi="Times New Roman" w:cs="Times New Roman"/>
                <w:color w:val="000000"/>
              </w:rPr>
            </w:pPr>
          </w:p>
        </w:tc>
      </w:tr>
      <w:tr w:rsidR="00B67D2A" w:rsidRPr="00727A85" w14:paraId="30F1B718" w14:textId="77777777" w:rsidTr="00B67D2A">
        <w:trPr>
          <w:trHeight w:val="581"/>
        </w:trPr>
        <w:tc>
          <w:tcPr>
            <w:tcW w:w="696" w:type="dxa"/>
          </w:tcPr>
          <w:p w14:paraId="5FA89FE5" w14:textId="6AB35298"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1.14.</w:t>
            </w:r>
          </w:p>
        </w:tc>
        <w:tc>
          <w:tcPr>
            <w:tcW w:w="2418" w:type="dxa"/>
          </w:tcPr>
          <w:p w14:paraId="36857898" w14:textId="292058C5" w:rsidR="00B67D2A" w:rsidRPr="00727A85" w:rsidRDefault="00B67D2A" w:rsidP="00B67D2A">
            <w:pPr>
              <w:rPr>
                <w:rFonts w:ascii="Times New Roman" w:eastAsia="Times New Roman" w:hAnsi="Times New Roman" w:cs="Times New Roman"/>
                <w:color w:val="000000"/>
                <w:highlight w:val="yellow"/>
              </w:rPr>
            </w:pPr>
            <w:r w:rsidRPr="00727A85">
              <w:rPr>
                <w:rFonts w:ascii="Times New Roman" w:eastAsia="Times New Roman" w:hAnsi="Times New Roman" w:cs="Times New Roman"/>
                <w:color w:val="000000"/>
              </w:rPr>
              <w:t>Gėlių g., Molėtų r. sav., Balninkų mstl.</w:t>
            </w:r>
          </w:p>
        </w:tc>
        <w:tc>
          <w:tcPr>
            <w:tcW w:w="1236" w:type="dxa"/>
          </w:tcPr>
          <w:p w14:paraId="397029F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1013,82</w:t>
            </w:r>
          </w:p>
        </w:tc>
        <w:tc>
          <w:tcPr>
            <w:tcW w:w="1311" w:type="dxa"/>
          </w:tcPr>
          <w:p w14:paraId="1F08001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4664182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0,257</w:t>
            </w:r>
          </w:p>
        </w:tc>
        <w:tc>
          <w:tcPr>
            <w:tcW w:w="1882" w:type="dxa"/>
          </w:tcPr>
          <w:p w14:paraId="08FED3C8"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4400-5348-8190</w:t>
            </w:r>
          </w:p>
        </w:tc>
        <w:tc>
          <w:tcPr>
            <w:tcW w:w="1376" w:type="dxa"/>
          </w:tcPr>
          <w:p w14:paraId="330F43B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44/2396175</w:t>
            </w:r>
          </w:p>
          <w:p w14:paraId="6BA4EBAA" w14:textId="50F1A34C" w:rsidR="00B67D2A" w:rsidRPr="00727A85" w:rsidRDefault="00B67D2A" w:rsidP="00B67D2A">
            <w:pPr>
              <w:jc w:val="both"/>
              <w:rPr>
                <w:rFonts w:ascii="Times New Roman" w:eastAsia="Times New Roman" w:hAnsi="Times New Roman" w:cs="Times New Roman"/>
                <w:color w:val="000000"/>
              </w:rPr>
            </w:pPr>
          </w:p>
        </w:tc>
      </w:tr>
      <w:tr w:rsidR="00B67D2A" w:rsidRPr="00727A85" w14:paraId="7704D681" w14:textId="77777777" w:rsidTr="00B67D2A">
        <w:trPr>
          <w:trHeight w:val="567"/>
        </w:trPr>
        <w:tc>
          <w:tcPr>
            <w:tcW w:w="696" w:type="dxa"/>
          </w:tcPr>
          <w:p w14:paraId="4409E192" w14:textId="15AA9175"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1.15.</w:t>
            </w:r>
          </w:p>
        </w:tc>
        <w:tc>
          <w:tcPr>
            <w:tcW w:w="2418" w:type="dxa"/>
          </w:tcPr>
          <w:p w14:paraId="32B176A5"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Topolių g., Molėtų r. sav., Balninkų mstl.</w:t>
            </w:r>
          </w:p>
        </w:tc>
        <w:tc>
          <w:tcPr>
            <w:tcW w:w="1236" w:type="dxa"/>
          </w:tcPr>
          <w:p w14:paraId="5D2176F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163966,49</w:t>
            </w:r>
          </w:p>
        </w:tc>
        <w:tc>
          <w:tcPr>
            <w:tcW w:w="1311" w:type="dxa"/>
          </w:tcPr>
          <w:p w14:paraId="67DD2E67" w14:textId="7815AF9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149762,41</w:t>
            </w:r>
          </w:p>
        </w:tc>
        <w:tc>
          <w:tcPr>
            <w:tcW w:w="816" w:type="dxa"/>
          </w:tcPr>
          <w:p w14:paraId="5422527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0,341</w:t>
            </w:r>
          </w:p>
        </w:tc>
        <w:tc>
          <w:tcPr>
            <w:tcW w:w="1882" w:type="dxa"/>
          </w:tcPr>
          <w:p w14:paraId="43C3B771"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4400-5348-8147</w:t>
            </w:r>
          </w:p>
        </w:tc>
        <w:tc>
          <w:tcPr>
            <w:tcW w:w="1376" w:type="dxa"/>
          </w:tcPr>
          <w:p w14:paraId="466133B5"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44/2396170</w:t>
            </w:r>
          </w:p>
          <w:p w14:paraId="1A096F70" w14:textId="611271D3" w:rsidR="00B67D2A" w:rsidRPr="00727A85" w:rsidRDefault="00B67D2A" w:rsidP="00B67D2A">
            <w:pPr>
              <w:jc w:val="both"/>
              <w:rPr>
                <w:rFonts w:ascii="Times New Roman" w:eastAsia="Times New Roman" w:hAnsi="Times New Roman" w:cs="Times New Roman"/>
                <w:color w:val="000000"/>
              </w:rPr>
            </w:pPr>
          </w:p>
        </w:tc>
      </w:tr>
      <w:tr w:rsidR="00B67D2A" w:rsidRPr="00727A85" w14:paraId="2BBF3D5C" w14:textId="77777777" w:rsidTr="00B67D2A">
        <w:trPr>
          <w:trHeight w:val="581"/>
        </w:trPr>
        <w:tc>
          <w:tcPr>
            <w:tcW w:w="696" w:type="dxa"/>
          </w:tcPr>
          <w:p w14:paraId="0FA60342" w14:textId="137DD91D"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1.16.</w:t>
            </w:r>
          </w:p>
        </w:tc>
        <w:tc>
          <w:tcPr>
            <w:tcW w:w="2418" w:type="dxa"/>
          </w:tcPr>
          <w:p w14:paraId="65F2CB4A"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Gatvė Nr. 3, Molėtų r. sav., Balninkų mstl.</w:t>
            </w:r>
          </w:p>
        </w:tc>
        <w:tc>
          <w:tcPr>
            <w:tcW w:w="1236" w:type="dxa"/>
          </w:tcPr>
          <w:p w14:paraId="2E6DC84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325,87</w:t>
            </w:r>
          </w:p>
        </w:tc>
        <w:tc>
          <w:tcPr>
            <w:tcW w:w="1311" w:type="dxa"/>
          </w:tcPr>
          <w:p w14:paraId="44A9F37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2ADBF4B9"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0,09</w:t>
            </w:r>
          </w:p>
        </w:tc>
        <w:tc>
          <w:tcPr>
            <w:tcW w:w="1882" w:type="dxa"/>
          </w:tcPr>
          <w:p w14:paraId="534824C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4400-5348-8114</w:t>
            </w:r>
          </w:p>
        </w:tc>
        <w:tc>
          <w:tcPr>
            <w:tcW w:w="1376" w:type="dxa"/>
          </w:tcPr>
          <w:p w14:paraId="11B73897"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44/2396167</w:t>
            </w:r>
          </w:p>
          <w:p w14:paraId="3D02B3F9" w14:textId="1BA595FA" w:rsidR="00B67D2A" w:rsidRPr="00727A85" w:rsidRDefault="00B67D2A" w:rsidP="00B67D2A">
            <w:pPr>
              <w:jc w:val="both"/>
              <w:rPr>
                <w:rFonts w:ascii="Times New Roman" w:eastAsia="Times New Roman" w:hAnsi="Times New Roman" w:cs="Times New Roman"/>
                <w:color w:val="000000"/>
              </w:rPr>
            </w:pPr>
          </w:p>
        </w:tc>
      </w:tr>
      <w:tr w:rsidR="00B67D2A" w:rsidRPr="00727A85" w14:paraId="3F3A321A" w14:textId="77777777" w:rsidTr="00B67D2A">
        <w:trPr>
          <w:trHeight w:val="581"/>
        </w:trPr>
        <w:tc>
          <w:tcPr>
            <w:tcW w:w="696" w:type="dxa"/>
          </w:tcPr>
          <w:p w14:paraId="62A1CD75" w14:textId="17A8EF24"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1.17.</w:t>
            </w:r>
          </w:p>
        </w:tc>
        <w:tc>
          <w:tcPr>
            <w:tcW w:w="2418" w:type="dxa"/>
          </w:tcPr>
          <w:p w14:paraId="540F02BB"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Beržyno g., Molėtų r. sav., Balninkų mstl.</w:t>
            </w:r>
          </w:p>
        </w:tc>
        <w:tc>
          <w:tcPr>
            <w:tcW w:w="1236" w:type="dxa"/>
          </w:tcPr>
          <w:p w14:paraId="5EE8943A"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1629,36</w:t>
            </w:r>
          </w:p>
        </w:tc>
        <w:tc>
          <w:tcPr>
            <w:tcW w:w="1311" w:type="dxa"/>
          </w:tcPr>
          <w:p w14:paraId="1B8B5C2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7AFDBD7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0,456</w:t>
            </w:r>
          </w:p>
        </w:tc>
        <w:tc>
          <w:tcPr>
            <w:tcW w:w="1882" w:type="dxa"/>
          </w:tcPr>
          <w:p w14:paraId="735A420A"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4400-5348-8090</w:t>
            </w:r>
          </w:p>
        </w:tc>
        <w:tc>
          <w:tcPr>
            <w:tcW w:w="1376" w:type="dxa"/>
          </w:tcPr>
          <w:p w14:paraId="68A4624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44/2396165</w:t>
            </w:r>
          </w:p>
          <w:p w14:paraId="055C411A" w14:textId="3A7767FF" w:rsidR="00B67D2A" w:rsidRPr="00727A85" w:rsidRDefault="00B67D2A" w:rsidP="00B67D2A">
            <w:pPr>
              <w:jc w:val="both"/>
              <w:rPr>
                <w:rFonts w:ascii="Times New Roman" w:eastAsia="Times New Roman" w:hAnsi="Times New Roman" w:cs="Times New Roman"/>
                <w:color w:val="000000"/>
              </w:rPr>
            </w:pPr>
          </w:p>
        </w:tc>
      </w:tr>
      <w:tr w:rsidR="00B67D2A" w:rsidRPr="00727A85" w14:paraId="577A6F47" w14:textId="77777777" w:rsidTr="00B67D2A">
        <w:trPr>
          <w:trHeight w:val="581"/>
        </w:trPr>
        <w:tc>
          <w:tcPr>
            <w:tcW w:w="696" w:type="dxa"/>
          </w:tcPr>
          <w:p w14:paraId="36A0D701" w14:textId="405815DB"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1.18.</w:t>
            </w:r>
          </w:p>
        </w:tc>
        <w:tc>
          <w:tcPr>
            <w:tcW w:w="2418" w:type="dxa"/>
          </w:tcPr>
          <w:p w14:paraId="65C0AEDE" w14:textId="77777777" w:rsidR="00B67D2A" w:rsidRPr="00727A85" w:rsidRDefault="00B67D2A" w:rsidP="00B67D2A">
            <w:pPr>
              <w:rPr>
                <w:rFonts w:ascii="Times New Roman" w:eastAsia="Times New Roman" w:hAnsi="Times New Roman" w:cs="Times New Roman"/>
                <w:color w:val="000000"/>
                <w:highlight w:val="yellow"/>
              </w:rPr>
            </w:pPr>
            <w:r w:rsidRPr="00727A85">
              <w:rPr>
                <w:rFonts w:ascii="Times New Roman" w:eastAsia="Times New Roman" w:hAnsi="Times New Roman" w:cs="Times New Roman"/>
                <w:color w:val="000000"/>
              </w:rPr>
              <w:t>Vytauto g., Molėtų r. sav., Balninkų mstl.</w:t>
            </w:r>
          </w:p>
        </w:tc>
        <w:tc>
          <w:tcPr>
            <w:tcW w:w="1236" w:type="dxa"/>
          </w:tcPr>
          <w:p w14:paraId="2C01608D" w14:textId="77777777" w:rsidR="00B67D2A" w:rsidRPr="00727A85" w:rsidRDefault="00B67D2A" w:rsidP="00B67D2A">
            <w:pPr>
              <w:jc w:val="both"/>
              <w:rPr>
                <w:rFonts w:ascii="Times New Roman" w:eastAsia="Times New Roman" w:hAnsi="Times New Roman" w:cs="Times New Roman"/>
                <w:color w:val="000000"/>
                <w:highlight w:val="yellow"/>
              </w:rPr>
            </w:pPr>
            <w:r w:rsidRPr="00727A85">
              <w:rPr>
                <w:rFonts w:ascii="Times New Roman" w:eastAsia="Times New Roman" w:hAnsi="Times New Roman" w:cs="Times New Roman"/>
                <w:color w:val="000000"/>
              </w:rPr>
              <w:t>832,78</w:t>
            </w:r>
          </w:p>
        </w:tc>
        <w:tc>
          <w:tcPr>
            <w:tcW w:w="1311" w:type="dxa"/>
          </w:tcPr>
          <w:p w14:paraId="4BE1DC43" w14:textId="77777777" w:rsidR="00B67D2A" w:rsidRPr="00727A85" w:rsidRDefault="00B67D2A" w:rsidP="00B67D2A">
            <w:pPr>
              <w:jc w:val="both"/>
              <w:rPr>
                <w:rFonts w:ascii="Times New Roman" w:eastAsia="Times New Roman" w:hAnsi="Times New Roman" w:cs="Times New Roman"/>
                <w:color w:val="000000"/>
                <w:highlight w:val="yellow"/>
              </w:rPr>
            </w:pPr>
            <w:r w:rsidRPr="00727A85">
              <w:rPr>
                <w:rFonts w:ascii="Times New Roman" w:eastAsia="Times New Roman" w:hAnsi="Times New Roman" w:cs="Times New Roman"/>
                <w:color w:val="000000"/>
              </w:rPr>
              <w:t>0,0</w:t>
            </w:r>
          </w:p>
        </w:tc>
        <w:tc>
          <w:tcPr>
            <w:tcW w:w="816" w:type="dxa"/>
          </w:tcPr>
          <w:p w14:paraId="4E3AFAB0"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0,22</w:t>
            </w:r>
          </w:p>
        </w:tc>
        <w:tc>
          <w:tcPr>
            <w:tcW w:w="1882" w:type="dxa"/>
          </w:tcPr>
          <w:p w14:paraId="47B00628"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4400-5348-8203</w:t>
            </w:r>
          </w:p>
        </w:tc>
        <w:tc>
          <w:tcPr>
            <w:tcW w:w="1376" w:type="dxa"/>
          </w:tcPr>
          <w:p w14:paraId="46E90CAA"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44/2396176</w:t>
            </w:r>
          </w:p>
          <w:p w14:paraId="7597B151" w14:textId="11DD62C1" w:rsidR="00B67D2A" w:rsidRPr="00727A85" w:rsidRDefault="00B67D2A" w:rsidP="00B67D2A">
            <w:pPr>
              <w:jc w:val="both"/>
              <w:rPr>
                <w:rFonts w:ascii="Times New Roman" w:eastAsia="Times New Roman" w:hAnsi="Times New Roman" w:cs="Times New Roman"/>
                <w:color w:val="000000"/>
              </w:rPr>
            </w:pPr>
          </w:p>
        </w:tc>
      </w:tr>
      <w:tr w:rsidR="00B67D2A" w:rsidRPr="00727A85" w14:paraId="2912FECA" w14:textId="77777777" w:rsidTr="00B67D2A">
        <w:trPr>
          <w:trHeight w:val="567"/>
        </w:trPr>
        <w:tc>
          <w:tcPr>
            <w:tcW w:w="696" w:type="dxa"/>
          </w:tcPr>
          <w:p w14:paraId="0F0BE491" w14:textId="7C201B4E"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1.19.</w:t>
            </w:r>
          </w:p>
        </w:tc>
        <w:tc>
          <w:tcPr>
            <w:tcW w:w="2418" w:type="dxa"/>
          </w:tcPr>
          <w:p w14:paraId="472AFCFC"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Trakų g., Molėtų r. sav., Balninkų mstl.</w:t>
            </w:r>
          </w:p>
        </w:tc>
        <w:tc>
          <w:tcPr>
            <w:tcW w:w="1236" w:type="dxa"/>
          </w:tcPr>
          <w:p w14:paraId="573834B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1086,24</w:t>
            </w:r>
          </w:p>
        </w:tc>
        <w:tc>
          <w:tcPr>
            <w:tcW w:w="1311" w:type="dxa"/>
          </w:tcPr>
          <w:p w14:paraId="224A991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1D37B127"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0,292</w:t>
            </w:r>
          </w:p>
        </w:tc>
        <w:tc>
          <w:tcPr>
            <w:tcW w:w="1882" w:type="dxa"/>
          </w:tcPr>
          <w:p w14:paraId="7C93F63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4400-5348-8169</w:t>
            </w:r>
          </w:p>
        </w:tc>
        <w:tc>
          <w:tcPr>
            <w:tcW w:w="1376" w:type="dxa"/>
          </w:tcPr>
          <w:p w14:paraId="535A7087"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44/2396172</w:t>
            </w:r>
          </w:p>
          <w:p w14:paraId="4F9BDA50" w14:textId="752233AB" w:rsidR="00B67D2A" w:rsidRPr="00727A85" w:rsidRDefault="00B67D2A" w:rsidP="00B67D2A">
            <w:pPr>
              <w:jc w:val="both"/>
              <w:rPr>
                <w:rFonts w:ascii="Times New Roman" w:eastAsia="Times New Roman" w:hAnsi="Times New Roman" w:cs="Times New Roman"/>
                <w:color w:val="000000"/>
              </w:rPr>
            </w:pPr>
          </w:p>
        </w:tc>
      </w:tr>
      <w:tr w:rsidR="00B67D2A" w:rsidRPr="00727A85" w14:paraId="6053D7F1" w14:textId="77777777" w:rsidTr="00B67D2A">
        <w:trPr>
          <w:trHeight w:val="547"/>
        </w:trPr>
        <w:tc>
          <w:tcPr>
            <w:tcW w:w="696" w:type="dxa"/>
          </w:tcPr>
          <w:p w14:paraId="58C5490C" w14:textId="6C99D4A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1.20.</w:t>
            </w:r>
          </w:p>
        </w:tc>
        <w:tc>
          <w:tcPr>
            <w:tcW w:w="2418" w:type="dxa"/>
          </w:tcPr>
          <w:p w14:paraId="0B01F17A" w14:textId="536DF009"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Kalno g., Molėtų r. sav., Balninkų mstl.</w:t>
            </w:r>
          </w:p>
        </w:tc>
        <w:tc>
          <w:tcPr>
            <w:tcW w:w="1236" w:type="dxa"/>
          </w:tcPr>
          <w:p w14:paraId="64998E7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543,12</w:t>
            </w:r>
          </w:p>
        </w:tc>
        <w:tc>
          <w:tcPr>
            <w:tcW w:w="1311" w:type="dxa"/>
          </w:tcPr>
          <w:p w14:paraId="71FC41F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0AD8171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0,135</w:t>
            </w:r>
          </w:p>
        </w:tc>
        <w:tc>
          <w:tcPr>
            <w:tcW w:w="1882" w:type="dxa"/>
          </w:tcPr>
          <w:p w14:paraId="1EF9E13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4400-5348-8214</w:t>
            </w:r>
          </w:p>
        </w:tc>
        <w:tc>
          <w:tcPr>
            <w:tcW w:w="1376" w:type="dxa"/>
          </w:tcPr>
          <w:p w14:paraId="7342908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44/2396177</w:t>
            </w:r>
          </w:p>
          <w:p w14:paraId="5BAEEA00" w14:textId="3C2511BF" w:rsidR="00B67D2A" w:rsidRPr="00727A85" w:rsidRDefault="00B67D2A" w:rsidP="00B67D2A">
            <w:pPr>
              <w:jc w:val="both"/>
              <w:rPr>
                <w:rFonts w:ascii="Times New Roman" w:eastAsia="Times New Roman" w:hAnsi="Times New Roman" w:cs="Times New Roman"/>
                <w:color w:val="000000"/>
              </w:rPr>
            </w:pPr>
          </w:p>
        </w:tc>
      </w:tr>
      <w:tr w:rsidR="00B67D2A" w:rsidRPr="00727A85" w14:paraId="4DD1B85A" w14:textId="77777777" w:rsidTr="00B67D2A">
        <w:trPr>
          <w:trHeight w:val="581"/>
        </w:trPr>
        <w:tc>
          <w:tcPr>
            <w:tcW w:w="696" w:type="dxa"/>
          </w:tcPr>
          <w:p w14:paraId="164A714C" w14:textId="1B794970"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1.21.</w:t>
            </w:r>
          </w:p>
        </w:tc>
        <w:tc>
          <w:tcPr>
            <w:tcW w:w="2418" w:type="dxa"/>
          </w:tcPr>
          <w:p w14:paraId="4F785F5B"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Kalno g., Molėtų r. sav., Dapkūniškių k.</w:t>
            </w:r>
          </w:p>
        </w:tc>
        <w:tc>
          <w:tcPr>
            <w:tcW w:w="1236" w:type="dxa"/>
          </w:tcPr>
          <w:p w14:paraId="57EF079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651,74</w:t>
            </w:r>
          </w:p>
        </w:tc>
        <w:tc>
          <w:tcPr>
            <w:tcW w:w="1311" w:type="dxa"/>
          </w:tcPr>
          <w:p w14:paraId="0803FEE9"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4C0A2FFA"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0,154</w:t>
            </w:r>
          </w:p>
        </w:tc>
        <w:tc>
          <w:tcPr>
            <w:tcW w:w="1882" w:type="dxa"/>
          </w:tcPr>
          <w:p w14:paraId="3DDF6A7A"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4400-5348-7839</w:t>
            </w:r>
          </w:p>
        </w:tc>
        <w:tc>
          <w:tcPr>
            <w:tcW w:w="1376" w:type="dxa"/>
          </w:tcPr>
          <w:p w14:paraId="3F04B04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44/2396148</w:t>
            </w:r>
          </w:p>
          <w:p w14:paraId="31EC359E" w14:textId="75269224" w:rsidR="00B67D2A" w:rsidRPr="00727A85" w:rsidRDefault="00B67D2A" w:rsidP="00B67D2A">
            <w:pPr>
              <w:jc w:val="both"/>
              <w:rPr>
                <w:rFonts w:ascii="Times New Roman" w:eastAsia="Times New Roman" w:hAnsi="Times New Roman" w:cs="Times New Roman"/>
                <w:color w:val="000000"/>
              </w:rPr>
            </w:pPr>
          </w:p>
        </w:tc>
      </w:tr>
      <w:tr w:rsidR="00B67D2A" w:rsidRPr="00727A85" w14:paraId="17FEB6BE" w14:textId="77777777" w:rsidTr="00B67D2A">
        <w:trPr>
          <w:trHeight w:val="567"/>
        </w:trPr>
        <w:tc>
          <w:tcPr>
            <w:tcW w:w="696" w:type="dxa"/>
          </w:tcPr>
          <w:p w14:paraId="019A3941" w14:textId="6CDFB0EE"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1.22.</w:t>
            </w:r>
          </w:p>
        </w:tc>
        <w:tc>
          <w:tcPr>
            <w:tcW w:w="2418" w:type="dxa"/>
          </w:tcPr>
          <w:p w14:paraId="6ACA61CE" w14:textId="77777777" w:rsidR="00B67D2A" w:rsidRPr="00727A85" w:rsidRDefault="00B67D2A" w:rsidP="00B67D2A">
            <w:pPr>
              <w:rPr>
                <w:rFonts w:ascii="Times New Roman" w:eastAsia="Times New Roman" w:hAnsi="Times New Roman" w:cs="Times New Roman"/>
                <w:color w:val="000000"/>
              </w:rPr>
            </w:pPr>
            <w:proofErr w:type="spellStart"/>
            <w:r w:rsidRPr="00727A85">
              <w:rPr>
                <w:rFonts w:ascii="Times New Roman" w:eastAsia="Times New Roman" w:hAnsi="Times New Roman" w:cs="Times New Roman"/>
                <w:color w:val="000000"/>
              </w:rPr>
              <w:t>Ramošiaus</w:t>
            </w:r>
            <w:proofErr w:type="spellEnd"/>
            <w:r w:rsidRPr="00727A85">
              <w:rPr>
                <w:rFonts w:ascii="Times New Roman" w:eastAsia="Times New Roman" w:hAnsi="Times New Roman" w:cs="Times New Roman"/>
                <w:color w:val="000000"/>
              </w:rPr>
              <w:t xml:space="preserve"> g., Molėtų r. sav., Gilužių k.</w:t>
            </w:r>
          </w:p>
        </w:tc>
        <w:tc>
          <w:tcPr>
            <w:tcW w:w="1236" w:type="dxa"/>
          </w:tcPr>
          <w:p w14:paraId="711704C5"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361,99</w:t>
            </w:r>
          </w:p>
        </w:tc>
        <w:tc>
          <w:tcPr>
            <w:tcW w:w="1311" w:type="dxa"/>
          </w:tcPr>
          <w:p w14:paraId="1B1EF59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1323CF8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0,106</w:t>
            </w:r>
          </w:p>
        </w:tc>
        <w:tc>
          <w:tcPr>
            <w:tcW w:w="1882" w:type="dxa"/>
          </w:tcPr>
          <w:p w14:paraId="5FDDE2FB"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4400-5348-8058</w:t>
            </w:r>
          </w:p>
        </w:tc>
        <w:tc>
          <w:tcPr>
            <w:tcW w:w="1376" w:type="dxa"/>
          </w:tcPr>
          <w:p w14:paraId="5E59AF11"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44/2396162</w:t>
            </w:r>
          </w:p>
          <w:p w14:paraId="319E10FE" w14:textId="63C17366" w:rsidR="00B67D2A" w:rsidRPr="00727A85" w:rsidRDefault="00B67D2A" w:rsidP="00B67D2A">
            <w:pPr>
              <w:jc w:val="both"/>
              <w:rPr>
                <w:rFonts w:ascii="Times New Roman" w:eastAsia="Times New Roman" w:hAnsi="Times New Roman" w:cs="Times New Roman"/>
                <w:color w:val="000000"/>
              </w:rPr>
            </w:pPr>
          </w:p>
        </w:tc>
      </w:tr>
      <w:tr w:rsidR="00B67D2A" w:rsidRPr="00727A85" w14:paraId="0CDB05BA" w14:textId="77777777" w:rsidTr="00B67D2A">
        <w:trPr>
          <w:trHeight w:val="581"/>
        </w:trPr>
        <w:tc>
          <w:tcPr>
            <w:tcW w:w="696" w:type="dxa"/>
          </w:tcPr>
          <w:p w14:paraId="21B56207" w14:textId="254261D9"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1.23.</w:t>
            </w:r>
          </w:p>
        </w:tc>
        <w:tc>
          <w:tcPr>
            <w:tcW w:w="2418" w:type="dxa"/>
          </w:tcPr>
          <w:p w14:paraId="7D0A6D0A"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 xml:space="preserve">Slėnio g., Molėtų r. sav., </w:t>
            </w:r>
            <w:proofErr w:type="spellStart"/>
            <w:r w:rsidRPr="00727A85">
              <w:rPr>
                <w:rFonts w:ascii="Times New Roman" w:eastAsia="Times New Roman" w:hAnsi="Times New Roman" w:cs="Times New Roman"/>
                <w:color w:val="000000"/>
              </w:rPr>
              <w:t>Gėliogalių</w:t>
            </w:r>
            <w:proofErr w:type="spellEnd"/>
            <w:r w:rsidRPr="00727A85">
              <w:rPr>
                <w:rFonts w:ascii="Times New Roman" w:eastAsia="Times New Roman" w:hAnsi="Times New Roman" w:cs="Times New Roman"/>
                <w:color w:val="000000"/>
              </w:rPr>
              <w:t xml:space="preserve"> k.</w:t>
            </w:r>
          </w:p>
        </w:tc>
        <w:tc>
          <w:tcPr>
            <w:tcW w:w="1236" w:type="dxa"/>
          </w:tcPr>
          <w:p w14:paraId="14060FC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1267,28</w:t>
            </w:r>
          </w:p>
        </w:tc>
        <w:tc>
          <w:tcPr>
            <w:tcW w:w="1311" w:type="dxa"/>
          </w:tcPr>
          <w:p w14:paraId="4797CB3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4B8FD307"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0,568</w:t>
            </w:r>
          </w:p>
        </w:tc>
        <w:tc>
          <w:tcPr>
            <w:tcW w:w="1882" w:type="dxa"/>
          </w:tcPr>
          <w:p w14:paraId="679F842A"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4400-5348-8003</w:t>
            </w:r>
          </w:p>
        </w:tc>
        <w:tc>
          <w:tcPr>
            <w:tcW w:w="1376" w:type="dxa"/>
          </w:tcPr>
          <w:p w14:paraId="6D9E2A2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44/2396157</w:t>
            </w:r>
          </w:p>
          <w:p w14:paraId="67C50844" w14:textId="0F7507DE" w:rsidR="00B67D2A" w:rsidRPr="00727A85" w:rsidRDefault="00B67D2A" w:rsidP="00B67D2A">
            <w:pPr>
              <w:jc w:val="both"/>
              <w:rPr>
                <w:rFonts w:ascii="Times New Roman" w:eastAsia="Times New Roman" w:hAnsi="Times New Roman" w:cs="Times New Roman"/>
                <w:color w:val="000000"/>
              </w:rPr>
            </w:pPr>
          </w:p>
        </w:tc>
      </w:tr>
      <w:tr w:rsidR="00B67D2A" w:rsidRPr="00727A85" w14:paraId="60FB5979" w14:textId="77777777" w:rsidTr="00B67D2A">
        <w:trPr>
          <w:trHeight w:val="567"/>
        </w:trPr>
        <w:tc>
          <w:tcPr>
            <w:tcW w:w="696" w:type="dxa"/>
          </w:tcPr>
          <w:p w14:paraId="49776F0F" w14:textId="57B88E02"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1.24.</w:t>
            </w:r>
          </w:p>
        </w:tc>
        <w:tc>
          <w:tcPr>
            <w:tcW w:w="2418" w:type="dxa"/>
          </w:tcPr>
          <w:p w14:paraId="5CD1C439"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Naujoji g., Molėtų r. sav., Dapkūniškių k.</w:t>
            </w:r>
          </w:p>
        </w:tc>
        <w:tc>
          <w:tcPr>
            <w:tcW w:w="1236" w:type="dxa"/>
          </w:tcPr>
          <w:p w14:paraId="76619DA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325,87</w:t>
            </w:r>
          </w:p>
        </w:tc>
        <w:tc>
          <w:tcPr>
            <w:tcW w:w="1311" w:type="dxa"/>
          </w:tcPr>
          <w:p w14:paraId="19E97BB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10F1A3D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0,149</w:t>
            </w:r>
          </w:p>
        </w:tc>
        <w:tc>
          <w:tcPr>
            <w:tcW w:w="1882" w:type="dxa"/>
          </w:tcPr>
          <w:p w14:paraId="212835D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4400-5348-7906</w:t>
            </w:r>
          </w:p>
        </w:tc>
        <w:tc>
          <w:tcPr>
            <w:tcW w:w="1376" w:type="dxa"/>
          </w:tcPr>
          <w:p w14:paraId="1EA764A9"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44/2396151</w:t>
            </w:r>
          </w:p>
          <w:p w14:paraId="16CD6729" w14:textId="17BB9423" w:rsidR="00B67D2A" w:rsidRPr="00727A85" w:rsidRDefault="00B67D2A" w:rsidP="00B67D2A">
            <w:pPr>
              <w:jc w:val="both"/>
              <w:rPr>
                <w:rFonts w:ascii="Times New Roman" w:eastAsia="Times New Roman" w:hAnsi="Times New Roman" w:cs="Times New Roman"/>
                <w:color w:val="000000"/>
              </w:rPr>
            </w:pPr>
          </w:p>
        </w:tc>
      </w:tr>
      <w:tr w:rsidR="00B67D2A" w:rsidRPr="00727A85" w14:paraId="1F7A4FED" w14:textId="77777777" w:rsidTr="00B67D2A">
        <w:trPr>
          <w:trHeight w:val="865"/>
        </w:trPr>
        <w:tc>
          <w:tcPr>
            <w:tcW w:w="696" w:type="dxa"/>
          </w:tcPr>
          <w:p w14:paraId="25A45F09" w14:textId="7938EB15"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1.25.</w:t>
            </w:r>
          </w:p>
        </w:tc>
        <w:tc>
          <w:tcPr>
            <w:tcW w:w="2418" w:type="dxa"/>
          </w:tcPr>
          <w:p w14:paraId="4FF53045" w14:textId="1880E388" w:rsidR="00B67D2A" w:rsidRPr="00727A85" w:rsidRDefault="00B67D2A" w:rsidP="00B67D2A">
            <w:pPr>
              <w:rPr>
                <w:rFonts w:ascii="Times New Roman" w:eastAsia="Times New Roman" w:hAnsi="Times New Roman" w:cs="Times New Roman"/>
                <w:color w:val="000000"/>
              </w:rPr>
            </w:pPr>
            <w:proofErr w:type="spellStart"/>
            <w:r w:rsidRPr="00727A85">
              <w:rPr>
                <w:rFonts w:ascii="Times New Roman" w:eastAsia="Times New Roman" w:hAnsi="Times New Roman" w:cs="Times New Roman"/>
                <w:color w:val="000000"/>
              </w:rPr>
              <w:t>Ulyčios</w:t>
            </w:r>
            <w:proofErr w:type="spellEnd"/>
            <w:r w:rsidRPr="00727A85">
              <w:rPr>
                <w:rFonts w:ascii="Times New Roman" w:eastAsia="Times New Roman" w:hAnsi="Times New Roman" w:cs="Times New Roman"/>
                <w:color w:val="000000"/>
              </w:rPr>
              <w:t xml:space="preserve"> Senoji g., Molėtų r. sav., </w:t>
            </w:r>
            <w:proofErr w:type="spellStart"/>
            <w:r w:rsidRPr="00727A85">
              <w:rPr>
                <w:rFonts w:ascii="Times New Roman" w:eastAsia="Times New Roman" w:hAnsi="Times New Roman" w:cs="Times New Roman"/>
                <w:color w:val="000000"/>
              </w:rPr>
              <w:t>Perkalių</w:t>
            </w:r>
            <w:proofErr w:type="spellEnd"/>
            <w:r w:rsidRPr="00727A85">
              <w:rPr>
                <w:rFonts w:ascii="Times New Roman" w:eastAsia="Times New Roman" w:hAnsi="Times New Roman" w:cs="Times New Roman"/>
                <w:color w:val="000000"/>
              </w:rPr>
              <w:t xml:space="preserve"> k.</w:t>
            </w:r>
          </w:p>
        </w:tc>
        <w:tc>
          <w:tcPr>
            <w:tcW w:w="1236" w:type="dxa"/>
          </w:tcPr>
          <w:p w14:paraId="0C49B61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4453,58</w:t>
            </w:r>
          </w:p>
        </w:tc>
        <w:tc>
          <w:tcPr>
            <w:tcW w:w="1311" w:type="dxa"/>
          </w:tcPr>
          <w:p w14:paraId="02DC315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3DE74984"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1,073</w:t>
            </w:r>
          </w:p>
        </w:tc>
        <w:tc>
          <w:tcPr>
            <w:tcW w:w="1882" w:type="dxa"/>
          </w:tcPr>
          <w:p w14:paraId="6CFC3088"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4400-5348-8014</w:t>
            </w:r>
          </w:p>
        </w:tc>
        <w:tc>
          <w:tcPr>
            <w:tcW w:w="1376" w:type="dxa"/>
          </w:tcPr>
          <w:p w14:paraId="21DEBA9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44/2396158</w:t>
            </w:r>
          </w:p>
          <w:p w14:paraId="78A9A70B" w14:textId="122EB6F1" w:rsidR="00B67D2A" w:rsidRPr="00727A85" w:rsidRDefault="00B67D2A" w:rsidP="00B67D2A">
            <w:pPr>
              <w:jc w:val="both"/>
              <w:rPr>
                <w:rFonts w:ascii="Times New Roman" w:eastAsia="Times New Roman" w:hAnsi="Times New Roman" w:cs="Times New Roman"/>
                <w:color w:val="000000"/>
              </w:rPr>
            </w:pPr>
          </w:p>
        </w:tc>
      </w:tr>
      <w:tr w:rsidR="00B67D2A" w:rsidRPr="00727A85" w14:paraId="3970520D" w14:textId="77777777" w:rsidTr="00B67D2A">
        <w:trPr>
          <w:trHeight w:val="865"/>
        </w:trPr>
        <w:tc>
          <w:tcPr>
            <w:tcW w:w="696" w:type="dxa"/>
          </w:tcPr>
          <w:p w14:paraId="20E8B4F2" w14:textId="3BA79A33" w:rsidR="00B67D2A" w:rsidRPr="00727A85" w:rsidRDefault="00B67D2A" w:rsidP="00B67D2A">
            <w:pPr>
              <w:jc w:val="center"/>
              <w:rPr>
                <w:color w:val="000000"/>
              </w:rPr>
            </w:pPr>
            <w:r w:rsidRPr="00727A85">
              <w:rPr>
                <w:rFonts w:ascii="Times New Roman" w:eastAsia="Times New Roman" w:hAnsi="Times New Roman" w:cs="Times New Roman"/>
                <w:color w:val="000000"/>
              </w:rPr>
              <w:t>1.26.</w:t>
            </w:r>
          </w:p>
        </w:tc>
        <w:tc>
          <w:tcPr>
            <w:tcW w:w="2418" w:type="dxa"/>
          </w:tcPr>
          <w:p w14:paraId="1A72697B" w14:textId="27D36DAC" w:rsidR="00B67D2A" w:rsidRPr="00727A85" w:rsidRDefault="00B67D2A" w:rsidP="00B67D2A">
            <w:pPr>
              <w:rPr>
                <w:color w:val="000000"/>
              </w:rPr>
            </w:pPr>
            <w:r w:rsidRPr="00727A85">
              <w:rPr>
                <w:rFonts w:ascii="Times New Roman" w:eastAsia="Times New Roman" w:hAnsi="Times New Roman" w:cs="Times New Roman"/>
                <w:color w:val="000000"/>
              </w:rPr>
              <w:t xml:space="preserve">Kelias Ba-08, </w:t>
            </w:r>
            <w:proofErr w:type="spellStart"/>
            <w:r w:rsidRPr="00727A85">
              <w:rPr>
                <w:rFonts w:ascii="Times New Roman" w:eastAsia="Times New Roman" w:hAnsi="Times New Roman" w:cs="Times New Roman"/>
                <w:color w:val="000000"/>
              </w:rPr>
              <w:t>Dapkūniškiai-Baldonio</w:t>
            </w:r>
            <w:proofErr w:type="spellEnd"/>
            <w:r w:rsidRPr="00727A85">
              <w:rPr>
                <w:rFonts w:ascii="Times New Roman" w:eastAsia="Times New Roman" w:hAnsi="Times New Roman" w:cs="Times New Roman"/>
                <w:color w:val="000000"/>
              </w:rPr>
              <w:t xml:space="preserve"> ež.</w:t>
            </w:r>
          </w:p>
        </w:tc>
        <w:tc>
          <w:tcPr>
            <w:tcW w:w="1236" w:type="dxa"/>
          </w:tcPr>
          <w:p w14:paraId="324544B0" w14:textId="75231C79" w:rsidR="00B67D2A" w:rsidRPr="00727A85" w:rsidRDefault="00B67D2A" w:rsidP="00B67D2A">
            <w:pPr>
              <w:jc w:val="both"/>
              <w:rPr>
                <w:color w:val="000000"/>
              </w:rPr>
            </w:pPr>
            <w:r w:rsidRPr="00727A85">
              <w:rPr>
                <w:rFonts w:ascii="Times New Roman" w:eastAsia="Times New Roman" w:hAnsi="Times New Roman" w:cs="Times New Roman"/>
                <w:color w:val="000000"/>
              </w:rPr>
              <w:t>1306,52</w:t>
            </w:r>
          </w:p>
        </w:tc>
        <w:tc>
          <w:tcPr>
            <w:tcW w:w="1311" w:type="dxa"/>
          </w:tcPr>
          <w:p w14:paraId="2668E5D6" w14:textId="5F08489D" w:rsidR="00B67D2A" w:rsidRPr="00727A85" w:rsidRDefault="00B67D2A" w:rsidP="00B67D2A">
            <w:pPr>
              <w:jc w:val="both"/>
              <w:rPr>
                <w:color w:val="000000"/>
              </w:rPr>
            </w:pPr>
            <w:r w:rsidRPr="00727A85">
              <w:rPr>
                <w:rFonts w:ascii="Times New Roman" w:eastAsia="Times New Roman" w:hAnsi="Times New Roman" w:cs="Times New Roman"/>
                <w:color w:val="000000"/>
              </w:rPr>
              <w:t>0,0</w:t>
            </w:r>
          </w:p>
        </w:tc>
        <w:tc>
          <w:tcPr>
            <w:tcW w:w="816" w:type="dxa"/>
          </w:tcPr>
          <w:p w14:paraId="21460AAD" w14:textId="5BD69636" w:rsidR="00B67D2A" w:rsidRPr="00727A85" w:rsidRDefault="00B67D2A" w:rsidP="00B67D2A">
            <w:pPr>
              <w:jc w:val="both"/>
              <w:rPr>
                <w:color w:val="000000"/>
              </w:rPr>
            </w:pPr>
            <w:r w:rsidRPr="00727A85">
              <w:rPr>
                <w:rFonts w:ascii="Times New Roman" w:eastAsia="Times New Roman" w:hAnsi="Times New Roman" w:cs="Times New Roman"/>
                <w:color w:val="000000"/>
              </w:rPr>
              <w:t>0,538</w:t>
            </w:r>
          </w:p>
        </w:tc>
        <w:tc>
          <w:tcPr>
            <w:tcW w:w="1882" w:type="dxa"/>
          </w:tcPr>
          <w:p w14:paraId="171450B6" w14:textId="524D7407" w:rsidR="00B67D2A" w:rsidRPr="00727A85" w:rsidRDefault="00B67D2A" w:rsidP="00B67D2A">
            <w:pPr>
              <w:jc w:val="both"/>
              <w:rPr>
                <w:color w:val="000000"/>
              </w:rPr>
            </w:pPr>
            <w:r w:rsidRPr="00727A85">
              <w:rPr>
                <w:rFonts w:ascii="Times New Roman" w:eastAsia="Times New Roman" w:hAnsi="Times New Roman" w:cs="Times New Roman"/>
                <w:color w:val="000000"/>
              </w:rPr>
              <w:t>4400-5389-3560</w:t>
            </w:r>
          </w:p>
        </w:tc>
        <w:tc>
          <w:tcPr>
            <w:tcW w:w="1376" w:type="dxa"/>
          </w:tcPr>
          <w:p w14:paraId="0069054B"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44/2414958</w:t>
            </w:r>
          </w:p>
          <w:p w14:paraId="016922FF" w14:textId="77777777" w:rsidR="00B67D2A" w:rsidRPr="00727A85" w:rsidRDefault="00B67D2A" w:rsidP="00B67D2A">
            <w:pPr>
              <w:jc w:val="both"/>
              <w:rPr>
                <w:color w:val="000000"/>
              </w:rPr>
            </w:pPr>
          </w:p>
        </w:tc>
      </w:tr>
      <w:tr w:rsidR="00B67D2A" w:rsidRPr="00727A85" w14:paraId="5467DAF4" w14:textId="77777777" w:rsidTr="00B67D2A">
        <w:trPr>
          <w:trHeight w:val="276"/>
        </w:trPr>
        <w:tc>
          <w:tcPr>
            <w:tcW w:w="696" w:type="dxa"/>
          </w:tcPr>
          <w:p w14:paraId="269C22A0" w14:textId="634B8D4A"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lastRenderedPageBreak/>
              <w:t>1</w:t>
            </w:r>
          </w:p>
        </w:tc>
        <w:tc>
          <w:tcPr>
            <w:tcW w:w="2418" w:type="dxa"/>
          </w:tcPr>
          <w:p w14:paraId="4EE92127" w14:textId="64783AE1"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2</w:t>
            </w:r>
          </w:p>
        </w:tc>
        <w:tc>
          <w:tcPr>
            <w:tcW w:w="1236" w:type="dxa"/>
          </w:tcPr>
          <w:p w14:paraId="60A9A484" w14:textId="7377B243"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3</w:t>
            </w:r>
          </w:p>
        </w:tc>
        <w:tc>
          <w:tcPr>
            <w:tcW w:w="1311" w:type="dxa"/>
          </w:tcPr>
          <w:p w14:paraId="67194381" w14:textId="51FE9D17"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4</w:t>
            </w:r>
          </w:p>
        </w:tc>
        <w:tc>
          <w:tcPr>
            <w:tcW w:w="816" w:type="dxa"/>
          </w:tcPr>
          <w:p w14:paraId="4F3F86C0" w14:textId="2FDD52CC"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5</w:t>
            </w:r>
          </w:p>
        </w:tc>
        <w:tc>
          <w:tcPr>
            <w:tcW w:w="1882" w:type="dxa"/>
          </w:tcPr>
          <w:p w14:paraId="53215A40" w14:textId="58BE34F9"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6</w:t>
            </w:r>
          </w:p>
        </w:tc>
        <w:tc>
          <w:tcPr>
            <w:tcW w:w="1376" w:type="dxa"/>
          </w:tcPr>
          <w:p w14:paraId="419035AC" w14:textId="14031EA2" w:rsidR="00B67D2A" w:rsidRPr="00727A85" w:rsidRDefault="00B67D2A" w:rsidP="00B67D2A">
            <w:pPr>
              <w:jc w:val="center"/>
              <w:rPr>
                <w:rFonts w:ascii="Times New Roman" w:hAnsi="Times New Roman" w:cs="Times New Roman"/>
                <w:color w:val="000000"/>
              </w:rPr>
            </w:pPr>
            <w:r w:rsidRPr="00727A85">
              <w:rPr>
                <w:rFonts w:ascii="Times New Roman" w:hAnsi="Times New Roman" w:cs="Times New Roman"/>
              </w:rPr>
              <w:t>7</w:t>
            </w:r>
          </w:p>
        </w:tc>
      </w:tr>
      <w:tr w:rsidR="00B67D2A" w:rsidRPr="00727A85" w14:paraId="5110DC1E" w14:textId="77777777" w:rsidTr="00B67D2A">
        <w:trPr>
          <w:trHeight w:val="567"/>
        </w:trPr>
        <w:tc>
          <w:tcPr>
            <w:tcW w:w="696" w:type="dxa"/>
          </w:tcPr>
          <w:p w14:paraId="14DECDD1" w14:textId="4CE4E663"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1.27.</w:t>
            </w:r>
          </w:p>
        </w:tc>
        <w:tc>
          <w:tcPr>
            <w:tcW w:w="2418" w:type="dxa"/>
          </w:tcPr>
          <w:p w14:paraId="576D7816" w14:textId="67077D39"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 xml:space="preserve">Kelias Ba-19, </w:t>
            </w:r>
            <w:proofErr w:type="spellStart"/>
            <w:r w:rsidRPr="00727A85">
              <w:rPr>
                <w:rFonts w:ascii="Times New Roman" w:eastAsia="Times New Roman" w:hAnsi="Times New Roman" w:cs="Times New Roman"/>
                <w:color w:val="000000"/>
              </w:rPr>
              <w:t>Austranija-Juodpurviai</w:t>
            </w:r>
            <w:proofErr w:type="spellEnd"/>
          </w:p>
        </w:tc>
        <w:tc>
          <w:tcPr>
            <w:tcW w:w="1236" w:type="dxa"/>
          </w:tcPr>
          <w:p w14:paraId="1DA4D210"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875,01</w:t>
            </w:r>
          </w:p>
        </w:tc>
        <w:tc>
          <w:tcPr>
            <w:tcW w:w="1311" w:type="dxa"/>
          </w:tcPr>
          <w:p w14:paraId="571B8322"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0BBEEF83"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0,365</w:t>
            </w:r>
          </w:p>
        </w:tc>
        <w:tc>
          <w:tcPr>
            <w:tcW w:w="1882" w:type="dxa"/>
          </w:tcPr>
          <w:p w14:paraId="36F72239"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4400-5386-3260</w:t>
            </w:r>
          </w:p>
        </w:tc>
        <w:tc>
          <w:tcPr>
            <w:tcW w:w="1376" w:type="dxa"/>
          </w:tcPr>
          <w:p w14:paraId="41E8AFEF"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44/2413202</w:t>
            </w:r>
          </w:p>
          <w:p w14:paraId="16B24BC1" w14:textId="4B52E941" w:rsidR="00B67D2A" w:rsidRPr="00727A85" w:rsidRDefault="00B67D2A" w:rsidP="00B67D2A">
            <w:pPr>
              <w:rPr>
                <w:rFonts w:ascii="Times New Roman" w:eastAsia="Times New Roman" w:hAnsi="Times New Roman" w:cs="Times New Roman"/>
                <w:color w:val="000000"/>
              </w:rPr>
            </w:pPr>
          </w:p>
        </w:tc>
      </w:tr>
      <w:tr w:rsidR="00B67D2A" w:rsidRPr="00727A85" w14:paraId="63678100" w14:textId="77777777" w:rsidTr="00B67D2A">
        <w:trPr>
          <w:trHeight w:val="581"/>
        </w:trPr>
        <w:tc>
          <w:tcPr>
            <w:tcW w:w="696" w:type="dxa"/>
          </w:tcPr>
          <w:p w14:paraId="0ED93CCC" w14:textId="095BA6C2"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1.28.</w:t>
            </w:r>
          </w:p>
        </w:tc>
        <w:tc>
          <w:tcPr>
            <w:tcW w:w="2418" w:type="dxa"/>
          </w:tcPr>
          <w:p w14:paraId="370635DC" w14:textId="1C1923C4"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Ba-28, Balninkai-Dvaras</w:t>
            </w:r>
          </w:p>
        </w:tc>
        <w:tc>
          <w:tcPr>
            <w:tcW w:w="1236" w:type="dxa"/>
          </w:tcPr>
          <w:p w14:paraId="044D05CD"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1294,42</w:t>
            </w:r>
          </w:p>
        </w:tc>
        <w:tc>
          <w:tcPr>
            <w:tcW w:w="1311" w:type="dxa"/>
          </w:tcPr>
          <w:p w14:paraId="19E44AE3"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027DBE56"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0,584</w:t>
            </w:r>
          </w:p>
        </w:tc>
        <w:tc>
          <w:tcPr>
            <w:tcW w:w="1882" w:type="dxa"/>
          </w:tcPr>
          <w:p w14:paraId="2CFB8A10"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4400-5386-3360</w:t>
            </w:r>
          </w:p>
        </w:tc>
        <w:tc>
          <w:tcPr>
            <w:tcW w:w="1376" w:type="dxa"/>
          </w:tcPr>
          <w:p w14:paraId="48EC50B8"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44/2413211</w:t>
            </w:r>
          </w:p>
          <w:p w14:paraId="2CE18992" w14:textId="46CB3496" w:rsidR="00B67D2A" w:rsidRPr="00727A85" w:rsidRDefault="00B67D2A" w:rsidP="00B67D2A">
            <w:pPr>
              <w:rPr>
                <w:rFonts w:ascii="Times New Roman" w:eastAsia="Times New Roman" w:hAnsi="Times New Roman" w:cs="Times New Roman"/>
                <w:color w:val="000000"/>
              </w:rPr>
            </w:pPr>
          </w:p>
        </w:tc>
      </w:tr>
      <w:tr w:rsidR="00B67D2A" w:rsidRPr="00727A85" w14:paraId="18A9C5D6" w14:textId="77777777" w:rsidTr="00B67D2A">
        <w:trPr>
          <w:trHeight w:val="581"/>
        </w:trPr>
        <w:tc>
          <w:tcPr>
            <w:tcW w:w="696" w:type="dxa"/>
          </w:tcPr>
          <w:p w14:paraId="14CCCA79" w14:textId="14435A27"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1.29.</w:t>
            </w:r>
          </w:p>
        </w:tc>
        <w:tc>
          <w:tcPr>
            <w:tcW w:w="2418" w:type="dxa"/>
          </w:tcPr>
          <w:p w14:paraId="47063609" w14:textId="0B7DCE0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Ba-28, Balninkai-Dvaras</w:t>
            </w:r>
          </w:p>
        </w:tc>
        <w:tc>
          <w:tcPr>
            <w:tcW w:w="1236" w:type="dxa"/>
          </w:tcPr>
          <w:p w14:paraId="5453DAEC"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2588,83</w:t>
            </w:r>
          </w:p>
        </w:tc>
        <w:tc>
          <w:tcPr>
            <w:tcW w:w="1311" w:type="dxa"/>
          </w:tcPr>
          <w:p w14:paraId="30027FE7"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514F3BB5"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0,455</w:t>
            </w:r>
          </w:p>
        </w:tc>
        <w:tc>
          <w:tcPr>
            <w:tcW w:w="1882" w:type="dxa"/>
          </w:tcPr>
          <w:p w14:paraId="67B27FF8"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4400-5386-3354</w:t>
            </w:r>
          </w:p>
        </w:tc>
        <w:tc>
          <w:tcPr>
            <w:tcW w:w="1376" w:type="dxa"/>
          </w:tcPr>
          <w:p w14:paraId="45E4388A"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44/2413211</w:t>
            </w:r>
          </w:p>
          <w:p w14:paraId="5F59F21A" w14:textId="7CAD2D63" w:rsidR="00B67D2A" w:rsidRPr="00727A85" w:rsidRDefault="00B67D2A" w:rsidP="00B67D2A">
            <w:pPr>
              <w:rPr>
                <w:rFonts w:ascii="Times New Roman" w:eastAsia="Times New Roman" w:hAnsi="Times New Roman" w:cs="Times New Roman"/>
                <w:color w:val="000000"/>
              </w:rPr>
            </w:pPr>
          </w:p>
        </w:tc>
      </w:tr>
      <w:tr w:rsidR="00B67D2A" w:rsidRPr="00727A85" w14:paraId="0D7F6BC9" w14:textId="77777777" w:rsidTr="00B67D2A">
        <w:trPr>
          <w:trHeight w:val="567"/>
        </w:trPr>
        <w:tc>
          <w:tcPr>
            <w:tcW w:w="696" w:type="dxa"/>
          </w:tcPr>
          <w:p w14:paraId="441755EB" w14:textId="7B5EA306"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1.30.</w:t>
            </w:r>
          </w:p>
        </w:tc>
        <w:tc>
          <w:tcPr>
            <w:tcW w:w="2418" w:type="dxa"/>
          </w:tcPr>
          <w:p w14:paraId="397CEF48" w14:textId="2FE1CBB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 xml:space="preserve">Kelias Ba-39, </w:t>
            </w:r>
            <w:proofErr w:type="spellStart"/>
            <w:r w:rsidRPr="00727A85">
              <w:rPr>
                <w:rFonts w:ascii="Times New Roman" w:eastAsia="Times New Roman" w:hAnsi="Times New Roman" w:cs="Times New Roman"/>
                <w:color w:val="000000"/>
              </w:rPr>
              <w:t>Zatiškis</w:t>
            </w:r>
            <w:proofErr w:type="spellEnd"/>
            <w:r w:rsidRPr="00727A85">
              <w:rPr>
                <w:rFonts w:ascii="Times New Roman" w:eastAsia="Times New Roman" w:hAnsi="Times New Roman" w:cs="Times New Roman"/>
                <w:color w:val="000000"/>
              </w:rPr>
              <w:t>-Gilužiai</w:t>
            </w:r>
          </w:p>
        </w:tc>
        <w:tc>
          <w:tcPr>
            <w:tcW w:w="1236" w:type="dxa"/>
          </w:tcPr>
          <w:p w14:paraId="08F469E3"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9290,78</w:t>
            </w:r>
          </w:p>
        </w:tc>
        <w:tc>
          <w:tcPr>
            <w:tcW w:w="1311" w:type="dxa"/>
          </w:tcPr>
          <w:p w14:paraId="238EDCF1"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46ECF319"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1,141</w:t>
            </w:r>
          </w:p>
        </w:tc>
        <w:tc>
          <w:tcPr>
            <w:tcW w:w="1882" w:type="dxa"/>
          </w:tcPr>
          <w:p w14:paraId="0B36D450"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4400-5387-2081</w:t>
            </w:r>
          </w:p>
        </w:tc>
        <w:tc>
          <w:tcPr>
            <w:tcW w:w="1376" w:type="dxa"/>
          </w:tcPr>
          <w:p w14:paraId="517BA673" w14:textId="77777777"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44/2413615</w:t>
            </w:r>
          </w:p>
          <w:p w14:paraId="0FAD7C1F" w14:textId="1AB3396F" w:rsidR="00B67D2A" w:rsidRPr="00727A85" w:rsidRDefault="00B67D2A" w:rsidP="00B67D2A">
            <w:pPr>
              <w:rPr>
                <w:rFonts w:ascii="Times New Roman" w:eastAsia="Times New Roman" w:hAnsi="Times New Roman" w:cs="Times New Roman"/>
                <w:color w:val="000000"/>
              </w:rPr>
            </w:pPr>
          </w:p>
        </w:tc>
      </w:tr>
      <w:tr w:rsidR="00B67D2A" w:rsidRPr="00727A85" w14:paraId="58C1AF11" w14:textId="77777777" w:rsidTr="00B67D2A">
        <w:trPr>
          <w:trHeight w:val="880"/>
        </w:trPr>
        <w:tc>
          <w:tcPr>
            <w:tcW w:w="696" w:type="dxa"/>
          </w:tcPr>
          <w:p w14:paraId="6C56AC2C" w14:textId="5464B337" w:rsidR="00B67D2A" w:rsidRPr="00727A85" w:rsidRDefault="00B67D2A" w:rsidP="00B67D2A">
            <w:pPr>
              <w:jc w:val="center"/>
              <w:rPr>
                <w:rFonts w:ascii="Times New Roman" w:eastAsia="Times New Roman" w:hAnsi="Times New Roman" w:cs="Times New Roman"/>
                <w:color w:val="000000"/>
              </w:rPr>
            </w:pPr>
            <w:r w:rsidRPr="00727A85">
              <w:rPr>
                <w:rFonts w:ascii="Times New Roman" w:eastAsia="Times New Roman" w:hAnsi="Times New Roman" w:cs="Times New Roman"/>
                <w:color w:val="000000"/>
              </w:rPr>
              <w:t>1.31.</w:t>
            </w:r>
          </w:p>
        </w:tc>
        <w:tc>
          <w:tcPr>
            <w:tcW w:w="2418" w:type="dxa"/>
          </w:tcPr>
          <w:p w14:paraId="3A2A4E6D" w14:textId="04510240"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Ba-38, Gruodžiai-</w:t>
            </w:r>
            <w:proofErr w:type="spellStart"/>
            <w:r w:rsidRPr="00727A85">
              <w:rPr>
                <w:rFonts w:ascii="Times New Roman" w:eastAsia="Times New Roman" w:hAnsi="Times New Roman" w:cs="Times New Roman"/>
                <w:color w:val="000000"/>
              </w:rPr>
              <w:t>Zatiškis</w:t>
            </w:r>
            <w:proofErr w:type="spellEnd"/>
            <w:r w:rsidRPr="00727A85">
              <w:rPr>
                <w:rFonts w:ascii="Times New Roman" w:eastAsia="Times New Roman" w:hAnsi="Times New Roman" w:cs="Times New Roman"/>
                <w:color w:val="000000"/>
              </w:rPr>
              <w:t>-</w:t>
            </w:r>
            <w:proofErr w:type="spellStart"/>
            <w:r w:rsidRPr="00727A85">
              <w:rPr>
                <w:rFonts w:ascii="Times New Roman" w:eastAsia="Times New Roman" w:hAnsi="Times New Roman" w:cs="Times New Roman"/>
                <w:color w:val="000000"/>
              </w:rPr>
              <w:t>Girsteitiškis</w:t>
            </w:r>
            <w:proofErr w:type="spellEnd"/>
          </w:p>
        </w:tc>
        <w:tc>
          <w:tcPr>
            <w:tcW w:w="1236" w:type="dxa"/>
          </w:tcPr>
          <w:p w14:paraId="040F8C8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12411,90</w:t>
            </w:r>
          </w:p>
        </w:tc>
        <w:tc>
          <w:tcPr>
            <w:tcW w:w="1311" w:type="dxa"/>
          </w:tcPr>
          <w:p w14:paraId="638FFF12"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7F5C1A0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3,412</w:t>
            </w:r>
          </w:p>
        </w:tc>
        <w:tc>
          <w:tcPr>
            <w:tcW w:w="1882" w:type="dxa"/>
          </w:tcPr>
          <w:p w14:paraId="0B603B32"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4400-5387-2070</w:t>
            </w:r>
          </w:p>
        </w:tc>
        <w:tc>
          <w:tcPr>
            <w:tcW w:w="1376" w:type="dxa"/>
          </w:tcPr>
          <w:p w14:paraId="05CB91F5"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44/2413607</w:t>
            </w:r>
          </w:p>
          <w:p w14:paraId="6DAB1E98" w14:textId="68AF2493" w:rsidR="00B67D2A" w:rsidRPr="00727A85" w:rsidRDefault="00B67D2A" w:rsidP="00B67D2A">
            <w:pPr>
              <w:jc w:val="both"/>
              <w:rPr>
                <w:rFonts w:ascii="Times New Roman" w:eastAsia="Times New Roman" w:hAnsi="Times New Roman" w:cs="Times New Roman"/>
                <w:color w:val="000000"/>
              </w:rPr>
            </w:pPr>
          </w:p>
        </w:tc>
      </w:tr>
      <w:tr w:rsidR="00B67D2A" w:rsidRPr="00727A85" w14:paraId="22EC6A9D" w14:textId="77777777" w:rsidTr="00B67D2A">
        <w:trPr>
          <w:trHeight w:val="567"/>
        </w:trPr>
        <w:tc>
          <w:tcPr>
            <w:tcW w:w="696" w:type="dxa"/>
          </w:tcPr>
          <w:p w14:paraId="19661723" w14:textId="3C23A834"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1.32.</w:t>
            </w:r>
          </w:p>
        </w:tc>
        <w:tc>
          <w:tcPr>
            <w:tcW w:w="2418" w:type="dxa"/>
          </w:tcPr>
          <w:p w14:paraId="184B4D10" w14:textId="32D011C4"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Ba-44, Gilužiai-Gaigalai</w:t>
            </w:r>
          </w:p>
        </w:tc>
        <w:tc>
          <w:tcPr>
            <w:tcW w:w="1236" w:type="dxa"/>
          </w:tcPr>
          <w:p w14:paraId="1BD82A45"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4246,18</w:t>
            </w:r>
          </w:p>
        </w:tc>
        <w:tc>
          <w:tcPr>
            <w:tcW w:w="1311" w:type="dxa"/>
          </w:tcPr>
          <w:p w14:paraId="4EDA492B"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5A11A7E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1,16</w:t>
            </w:r>
          </w:p>
        </w:tc>
        <w:tc>
          <w:tcPr>
            <w:tcW w:w="1882" w:type="dxa"/>
          </w:tcPr>
          <w:p w14:paraId="72643930"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4400-5387-4532</w:t>
            </w:r>
          </w:p>
        </w:tc>
        <w:tc>
          <w:tcPr>
            <w:tcW w:w="1376" w:type="dxa"/>
          </w:tcPr>
          <w:p w14:paraId="09F2DD94"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44/2413814</w:t>
            </w:r>
          </w:p>
          <w:p w14:paraId="452B230C" w14:textId="221AFFA9" w:rsidR="00B67D2A" w:rsidRPr="00727A85" w:rsidRDefault="00B67D2A" w:rsidP="00B67D2A">
            <w:pPr>
              <w:jc w:val="both"/>
              <w:rPr>
                <w:rFonts w:ascii="Times New Roman" w:eastAsia="Times New Roman" w:hAnsi="Times New Roman" w:cs="Times New Roman"/>
                <w:color w:val="000000"/>
              </w:rPr>
            </w:pPr>
          </w:p>
        </w:tc>
      </w:tr>
      <w:tr w:rsidR="00B67D2A" w:rsidRPr="00727A85" w14:paraId="5F216062" w14:textId="77777777" w:rsidTr="00B67D2A">
        <w:trPr>
          <w:trHeight w:val="581"/>
        </w:trPr>
        <w:tc>
          <w:tcPr>
            <w:tcW w:w="696" w:type="dxa"/>
          </w:tcPr>
          <w:p w14:paraId="62C2C80C" w14:textId="6266B1DE"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1.33.</w:t>
            </w:r>
          </w:p>
        </w:tc>
        <w:tc>
          <w:tcPr>
            <w:tcW w:w="2418" w:type="dxa"/>
          </w:tcPr>
          <w:p w14:paraId="30FFF9E5" w14:textId="73464EBD"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Kelias Ba-27, Balninkai-</w:t>
            </w:r>
            <w:proofErr w:type="spellStart"/>
            <w:r w:rsidRPr="00727A85">
              <w:rPr>
                <w:rFonts w:ascii="Times New Roman" w:eastAsia="Times New Roman" w:hAnsi="Times New Roman" w:cs="Times New Roman"/>
                <w:color w:val="000000"/>
              </w:rPr>
              <w:t>Piršėno</w:t>
            </w:r>
            <w:proofErr w:type="spellEnd"/>
            <w:r w:rsidRPr="00727A85">
              <w:rPr>
                <w:rFonts w:ascii="Times New Roman" w:eastAsia="Times New Roman" w:hAnsi="Times New Roman" w:cs="Times New Roman"/>
                <w:color w:val="000000"/>
              </w:rPr>
              <w:t xml:space="preserve"> kalnas</w:t>
            </w:r>
          </w:p>
        </w:tc>
        <w:tc>
          <w:tcPr>
            <w:tcW w:w="1236" w:type="dxa"/>
          </w:tcPr>
          <w:p w14:paraId="67228162"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362,92</w:t>
            </w:r>
          </w:p>
        </w:tc>
        <w:tc>
          <w:tcPr>
            <w:tcW w:w="1311" w:type="dxa"/>
          </w:tcPr>
          <w:p w14:paraId="31CA7979"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688C78D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0,108</w:t>
            </w:r>
          </w:p>
        </w:tc>
        <w:tc>
          <w:tcPr>
            <w:tcW w:w="1882" w:type="dxa"/>
          </w:tcPr>
          <w:p w14:paraId="7004174F"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4400-5389-3617</w:t>
            </w:r>
          </w:p>
        </w:tc>
        <w:tc>
          <w:tcPr>
            <w:tcW w:w="1376" w:type="dxa"/>
          </w:tcPr>
          <w:p w14:paraId="67FF17AD"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44/2414964</w:t>
            </w:r>
          </w:p>
          <w:p w14:paraId="403C29E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2020-02-06</w:t>
            </w:r>
          </w:p>
        </w:tc>
      </w:tr>
      <w:tr w:rsidR="00B67D2A" w:rsidRPr="00727A85" w14:paraId="09038020" w14:textId="77777777" w:rsidTr="00B67D2A">
        <w:trPr>
          <w:trHeight w:val="865"/>
        </w:trPr>
        <w:tc>
          <w:tcPr>
            <w:tcW w:w="696" w:type="dxa"/>
          </w:tcPr>
          <w:p w14:paraId="1E7B7009" w14:textId="765A63CD"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1.34.</w:t>
            </w:r>
          </w:p>
        </w:tc>
        <w:tc>
          <w:tcPr>
            <w:tcW w:w="2418" w:type="dxa"/>
          </w:tcPr>
          <w:p w14:paraId="2F5524A7" w14:textId="6B478DE3"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 xml:space="preserve">Kelias Ba-24A, </w:t>
            </w:r>
            <w:proofErr w:type="spellStart"/>
            <w:r w:rsidRPr="00727A85">
              <w:rPr>
                <w:rFonts w:ascii="Times New Roman" w:eastAsia="Times New Roman" w:hAnsi="Times New Roman" w:cs="Times New Roman"/>
                <w:color w:val="000000"/>
              </w:rPr>
              <w:t>Aklušė-Aklušės</w:t>
            </w:r>
            <w:proofErr w:type="spellEnd"/>
            <w:r w:rsidRPr="00727A85">
              <w:rPr>
                <w:rFonts w:ascii="Times New Roman" w:eastAsia="Times New Roman" w:hAnsi="Times New Roman" w:cs="Times New Roman"/>
                <w:color w:val="000000"/>
              </w:rPr>
              <w:t xml:space="preserve"> kapinės</w:t>
            </w:r>
          </w:p>
        </w:tc>
        <w:tc>
          <w:tcPr>
            <w:tcW w:w="1236" w:type="dxa"/>
          </w:tcPr>
          <w:p w14:paraId="706BEEE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1016,18</w:t>
            </w:r>
          </w:p>
        </w:tc>
        <w:tc>
          <w:tcPr>
            <w:tcW w:w="1311" w:type="dxa"/>
          </w:tcPr>
          <w:p w14:paraId="77B9CA88"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48C0AB0B"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0,977</w:t>
            </w:r>
          </w:p>
        </w:tc>
        <w:tc>
          <w:tcPr>
            <w:tcW w:w="1882" w:type="dxa"/>
          </w:tcPr>
          <w:p w14:paraId="226EA2A9"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4400-5389-3606</w:t>
            </w:r>
          </w:p>
        </w:tc>
        <w:tc>
          <w:tcPr>
            <w:tcW w:w="1376" w:type="dxa"/>
          </w:tcPr>
          <w:p w14:paraId="0962E2D2"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44/2414962</w:t>
            </w:r>
          </w:p>
          <w:p w14:paraId="31A45953" w14:textId="00CEAB39" w:rsidR="00B67D2A" w:rsidRPr="00727A85" w:rsidRDefault="00B67D2A" w:rsidP="00B67D2A">
            <w:pPr>
              <w:jc w:val="both"/>
              <w:rPr>
                <w:rFonts w:ascii="Times New Roman" w:eastAsia="Times New Roman" w:hAnsi="Times New Roman" w:cs="Times New Roman"/>
                <w:color w:val="000000"/>
              </w:rPr>
            </w:pPr>
          </w:p>
        </w:tc>
      </w:tr>
      <w:tr w:rsidR="00B67D2A" w:rsidRPr="00727A85" w14:paraId="41E9D141" w14:textId="77777777" w:rsidTr="00B67D2A">
        <w:trPr>
          <w:trHeight w:val="567"/>
        </w:trPr>
        <w:tc>
          <w:tcPr>
            <w:tcW w:w="696" w:type="dxa"/>
          </w:tcPr>
          <w:p w14:paraId="6DFD4C8D" w14:textId="7D0E0A1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1.35.</w:t>
            </w:r>
          </w:p>
        </w:tc>
        <w:tc>
          <w:tcPr>
            <w:tcW w:w="2418" w:type="dxa"/>
          </w:tcPr>
          <w:p w14:paraId="18998E05" w14:textId="36E9053B" w:rsidR="00B67D2A" w:rsidRPr="00727A85" w:rsidRDefault="00B67D2A" w:rsidP="00B67D2A">
            <w:pPr>
              <w:rPr>
                <w:rFonts w:ascii="Times New Roman" w:eastAsia="Times New Roman" w:hAnsi="Times New Roman" w:cs="Times New Roman"/>
                <w:color w:val="000000"/>
              </w:rPr>
            </w:pPr>
            <w:r w:rsidRPr="00727A85">
              <w:rPr>
                <w:rFonts w:ascii="Times New Roman" w:eastAsia="Times New Roman" w:hAnsi="Times New Roman" w:cs="Times New Roman"/>
                <w:color w:val="000000"/>
              </w:rPr>
              <w:t xml:space="preserve">Kelias Ba-33, </w:t>
            </w:r>
            <w:proofErr w:type="spellStart"/>
            <w:r w:rsidRPr="00727A85">
              <w:rPr>
                <w:rFonts w:ascii="Times New Roman" w:eastAsia="Times New Roman" w:hAnsi="Times New Roman" w:cs="Times New Roman"/>
                <w:color w:val="000000"/>
              </w:rPr>
              <w:t>Gėliogalių</w:t>
            </w:r>
            <w:proofErr w:type="spellEnd"/>
            <w:r w:rsidRPr="00727A85">
              <w:rPr>
                <w:rFonts w:ascii="Times New Roman" w:eastAsia="Times New Roman" w:hAnsi="Times New Roman" w:cs="Times New Roman"/>
                <w:color w:val="000000"/>
              </w:rPr>
              <w:t xml:space="preserve"> </w:t>
            </w:r>
            <w:proofErr w:type="spellStart"/>
            <w:r w:rsidRPr="00727A85">
              <w:rPr>
                <w:rFonts w:ascii="Times New Roman" w:eastAsia="Times New Roman" w:hAnsi="Times New Roman" w:cs="Times New Roman"/>
                <w:color w:val="000000"/>
              </w:rPr>
              <w:t>aplinkelis</w:t>
            </w:r>
            <w:proofErr w:type="spellEnd"/>
            <w:r w:rsidRPr="00727A85">
              <w:rPr>
                <w:rFonts w:ascii="Times New Roman" w:eastAsia="Times New Roman" w:hAnsi="Times New Roman" w:cs="Times New Roman"/>
                <w:color w:val="000000"/>
              </w:rPr>
              <w:t>-Papiškiai</w:t>
            </w:r>
          </w:p>
        </w:tc>
        <w:tc>
          <w:tcPr>
            <w:tcW w:w="1236" w:type="dxa"/>
          </w:tcPr>
          <w:p w14:paraId="55EA125C"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1705,73</w:t>
            </w:r>
          </w:p>
        </w:tc>
        <w:tc>
          <w:tcPr>
            <w:tcW w:w="1311" w:type="dxa"/>
          </w:tcPr>
          <w:p w14:paraId="0FCF2446"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0,0</w:t>
            </w:r>
          </w:p>
        </w:tc>
        <w:tc>
          <w:tcPr>
            <w:tcW w:w="816" w:type="dxa"/>
          </w:tcPr>
          <w:p w14:paraId="16E4EA9A"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0,45</w:t>
            </w:r>
          </w:p>
        </w:tc>
        <w:tc>
          <w:tcPr>
            <w:tcW w:w="1882" w:type="dxa"/>
          </w:tcPr>
          <w:p w14:paraId="6708DD93"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4400-5386-3371</w:t>
            </w:r>
          </w:p>
        </w:tc>
        <w:tc>
          <w:tcPr>
            <w:tcW w:w="1376" w:type="dxa"/>
          </w:tcPr>
          <w:p w14:paraId="5A29431E" w14:textId="77777777" w:rsidR="00B67D2A" w:rsidRPr="00727A85" w:rsidRDefault="00B67D2A" w:rsidP="00B67D2A">
            <w:pPr>
              <w:jc w:val="both"/>
              <w:rPr>
                <w:rFonts w:ascii="Times New Roman" w:eastAsia="Times New Roman" w:hAnsi="Times New Roman" w:cs="Times New Roman"/>
                <w:color w:val="000000"/>
              </w:rPr>
            </w:pPr>
            <w:r w:rsidRPr="00727A85">
              <w:rPr>
                <w:rFonts w:ascii="Times New Roman" w:eastAsia="Times New Roman" w:hAnsi="Times New Roman" w:cs="Times New Roman"/>
                <w:color w:val="000000"/>
              </w:rPr>
              <w:t>44/2413212</w:t>
            </w:r>
          </w:p>
          <w:p w14:paraId="7C00B341" w14:textId="138B5F5C" w:rsidR="00B67D2A" w:rsidRPr="00727A85" w:rsidRDefault="00B67D2A" w:rsidP="00B67D2A">
            <w:pPr>
              <w:jc w:val="both"/>
              <w:rPr>
                <w:rFonts w:ascii="Times New Roman" w:eastAsia="Times New Roman" w:hAnsi="Times New Roman" w:cs="Times New Roman"/>
                <w:color w:val="000000"/>
              </w:rPr>
            </w:pPr>
          </w:p>
        </w:tc>
      </w:tr>
    </w:tbl>
    <w:p w14:paraId="36666039" w14:textId="77777777" w:rsidR="00D2371E" w:rsidRPr="00727A85" w:rsidRDefault="00D2371E" w:rsidP="00D2371E">
      <w:pPr>
        <w:pStyle w:val="Sraopastraipa"/>
        <w:tabs>
          <w:tab w:val="left" w:pos="993"/>
        </w:tabs>
        <w:spacing w:line="360" w:lineRule="auto"/>
        <w:ind w:left="859"/>
        <w:jc w:val="both"/>
      </w:pPr>
    </w:p>
    <w:p w14:paraId="4B2C27E2" w14:textId="3364A04C" w:rsidR="00491EEA" w:rsidRDefault="00491EEA" w:rsidP="00B67D2A">
      <w:pPr>
        <w:pStyle w:val="Sraopastraipa"/>
        <w:numPr>
          <w:ilvl w:val="0"/>
          <w:numId w:val="2"/>
        </w:numPr>
        <w:tabs>
          <w:tab w:val="left" w:pos="993"/>
          <w:tab w:val="left" w:pos="1276"/>
        </w:tabs>
        <w:spacing w:line="360" w:lineRule="auto"/>
        <w:ind w:left="0" w:firstLine="709"/>
        <w:jc w:val="both"/>
      </w:pPr>
      <w:r w:rsidRPr="00727A85">
        <w:t xml:space="preserve">Įgalioti Molėtų rajono savivaldybės merą pasirašyti šio sprendimo 1 punkte nurodyto </w:t>
      </w:r>
      <w:r w:rsidRPr="00670A26">
        <w:t>turto perdavimo</w:t>
      </w:r>
      <w:r w:rsidR="00525DD9" w:rsidRPr="00670A26">
        <w:t>–</w:t>
      </w:r>
      <w:r w:rsidRPr="00670A26">
        <w:t>priėmimo</w:t>
      </w:r>
      <w:r>
        <w:t xml:space="preserve"> aktą.</w:t>
      </w:r>
    </w:p>
    <w:p w14:paraId="7802E676" w14:textId="5A7E3B60" w:rsidR="00491EEA" w:rsidRPr="0058313A" w:rsidRDefault="00491EEA" w:rsidP="00B67D2A">
      <w:pPr>
        <w:pStyle w:val="Sraopastraipa"/>
        <w:numPr>
          <w:ilvl w:val="0"/>
          <w:numId w:val="2"/>
        </w:numPr>
        <w:tabs>
          <w:tab w:val="left" w:pos="993"/>
        </w:tabs>
        <w:spacing w:line="360" w:lineRule="auto"/>
        <w:ind w:left="0" w:firstLine="709"/>
        <w:jc w:val="both"/>
      </w:pPr>
      <w:r w:rsidRPr="00716540">
        <w:t>Įpareigoti Molėtų rajono savivaldybės administracijos direktorių įregistruoti 1 punkte nurodyto turto daiktines teises valstybės įmonėje Registrų centre.</w:t>
      </w:r>
    </w:p>
    <w:p w14:paraId="22502325" w14:textId="77777777" w:rsidR="00491EEA" w:rsidRDefault="00491EEA" w:rsidP="00B67D2A">
      <w:pPr>
        <w:tabs>
          <w:tab w:val="left" w:pos="709"/>
          <w:tab w:val="left" w:pos="851"/>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7A555A">
          <w:type w:val="continuous"/>
          <w:pgSz w:w="11906" w:h="16838" w:code="9"/>
          <w:pgMar w:top="1134" w:right="567" w:bottom="1276" w:left="1560" w:header="851" w:footer="454" w:gutter="0"/>
          <w:cols w:space="708"/>
          <w:formProt w:val="0"/>
          <w:docGrid w:linePitch="360"/>
        </w:sectPr>
      </w:pPr>
    </w:p>
    <w:p w14:paraId="4FF3A1C9" w14:textId="4853CF8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2" w:name="pareigos"/>
      <w:r>
        <w:instrText xml:space="preserve"> FORMTEXT </w:instrText>
      </w:r>
      <w:r>
        <w:fldChar w:fldCharType="separate"/>
      </w:r>
      <w:r>
        <w:rPr>
          <w:noProof/>
        </w:rPr>
        <w:t>Savivaldybės meras</w:t>
      </w:r>
      <w:r>
        <w:fldChar w:fldCharType="end"/>
      </w:r>
      <w:bookmarkEnd w:id="2"/>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EndPr/>
        <w:sdtContent>
          <w:r w:rsidR="00315C71">
            <w:t>Saulius Jauneika</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5863" w14:textId="77777777" w:rsidR="00BC07FF" w:rsidRDefault="00BC07FF">
      <w:r>
        <w:separator/>
      </w:r>
    </w:p>
  </w:endnote>
  <w:endnote w:type="continuationSeparator" w:id="0">
    <w:p w14:paraId="5087531E" w14:textId="77777777" w:rsidR="00BC07FF" w:rsidRDefault="00BC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F2AC" w14:textId="77777777" w:rsidR="00BC07FF" w:rsidRDefault="00BC07FF">
      <w:r>
        <w:separator/>
      </w:r>
    </w:p>
  </w:footnote>
  <w:footnote w:type="continuationSeparator" w:id="0">
    <w:p w14:paraId="25137172" w14:textId="77777777" w:rsidR="00BC07FF" w:rsidRDefault="00BC0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1" w15:restartNumberingAfterBreak="0">
    <w:nsid w:val="3FE91D8B"/>
    <w:multiLevelType w:val="hybridMultilevel"/>
    <w:tmpl w:val="F5928756"/>
    <w:lvl w:ilvl="0" w:tplc="B11E69DE">
      <w:start w:val="2"/>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E6E2A"/>
    <w:rsid w:val="001156B7"/>
    <w:rsid w:val="0012091C"/>
    <w:rsid w:val="00132437"/>
    <w:rsid w:val="001C03AA"/>
    <w:rsid w:val="00211F14"/>
    <w:rsid w:val="00272F51"/>
    <w:rsid w:val="00283A8E"/>
    <w:rsid w:val="00305758"/>
    <w:rsid w:val="00315C71"/>
    <w:rsid w:val="00316255"/>
    <w:rsid w:val="00334A3C"/>
    <w:rsid w:val="00341D56"/>
    <w:rsid w:val="00384B4D"/>
    <w:rsid w:val="003975CE"/>
    <w:rsid w:val="003A762C"/>
    <w:rsid w:val="00477788"/>
    <w:rsid w:val="00491EEA"/>
    <w:rsid w:val="004968FC"/>
    <w:rsid w:val="004D19A6"/>
    <w:rsid w:val="004F285B"/>
    <w:rsid w:val="00503B36"/>
    <w:rsid w:val="00504780"/>
    <w:rsid w:val="00525DD9"/>
    <w:rsid w:val="00561916"/>
    <w:rsid w:val="00587F7A"/>
    <w:rsid w:val="005A4424"/>
    <w:rsid w:val="005F38B6"/>
    <w:rsid w:val="006213AE"/>
    <w:rsid w:val="00670A26"/>
    <w:rsid w:val="00727A85"/>
    <w:rsid w:val="00776F64"/>
    <w:rsid w:val="00792EE7"/>
    <w:rsid w:val="00794407"/>
    <w:rsid w:val="00794C2F"/>
    <w:rsid w:val="007951EA"/>
    <w:rsid w:val="00796C66"/>
    <w:rsid w:val="007A3F5C"/>
    <w:rsid w:val="007A555A"/>
    <w:rsid w:val="007E4516"/>
    <w:rsid w:val="0084781F"/>
    <w:rsid w:val="00872337"/>
    <w:rsid w:val="00886AA0"/>
    <w:rsid w:val="008A401C"/>
    <w:rsid w:val="0093412A"/>
    <w:rsid w:val="00955289"/>
    <w:rsid w:val="009640F9"/>
    <w:rsid w:val="00987B9A"/>
    <w:rsid w:val="009B4614"/>
    <w:rsid w:val="009E70D9"/>
    <w:rsid w:val="00AC468E"/>
    <w:rsid w:val="00AE325A"/>
    <w:rsid w:val="00B5540E"/>
    <w:rsid w:val="00B67D2A"/>
    <w:rsid w:val="00BA65BB"/>
    <w:rsid w:val="00BB70B1"/>
    <w:rsid w:val="00BC07FF"/>
    <w:rsid w:val="00C16EA1"/>
    <w:rsid w:val="00CC1DF9"/>
    <w:rsid w:val="00D03D5A"/>
    <w:rsid w:val="00D209CB"/>
    <w:rsid w:val="00D2371E"/>
    <w:rsid w:val="00D74773"/>
    <w:rsid w:val="00D8136A"/>
    <w:rsid w:val="00DB7660"/>
    <w:rsid w:val="00DC6469"/>
    <w:rsid w:val="00E032E8"/>
    <w:rsid w:val="00EE645F"/>
    <w:rsid w:val="00EF6A79"/>
    <w:rsid w:val="00F110E4"/>
    <w:rsid w:val="00F35658"/>
    <w:rsid w:val="00F54307"/>
    <w:rsid w:val="00F90E5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8B1415"/>
    <w:rsid w:val="008D1B9F"/>
    <w:rsid w:val="008E0EF1"/>
    <w:rsid w:val="00900C5E"/>
    <w:rsid w:val="00D119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3</Pages>
  <Words>691</Words>
  <Characters>4895</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4</cp:revision>
  <cp:lastPrinted>2021-05-20T05:56:00Z</cp:lastPrinted>
  <dcterms:created xsi:type="dcterms:W3CDTF">2021-09-15T10:39:00Z</dcterms:created>
  <dcterms:modified xsi:type="dcterms:W3CDTF">2021-10-01T12:19:00Z</dcterms:modified>
</cp:coreProperties>
</file>