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3B0F866"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8B3D279" w14:textId="59493A6E" w:rsidR="00F4142A" w:rsidRPr="005C1B7A" w:rsidRDefault="005C1B7A" w:rsidP="004253E3">
      <w:pPr>
        <w:tabs>
          <w:tab w:val="left" w:pos="1674"/>
        </w:tabs>
        <w:jc w:val="center"/>
        <w:rPr>
          <w:rFonts w:ascii="Times New Roman" w:hAnsi="Times New Roman" w:cs="Times New Roman"/>
          <w:sz w:val="24"/>
          <w:szCs w:val="24"/>
        </w:rPr>
      </w:pPr>
      <w:r w:rsidRPr="005C1B7A">
        <w:rPr>
          <w:rFonts w:ascii="Times New Roman" w:hAnsi="Times New Roman" w:cs="Times New Roman"/>
        </w:rPr>
        <w:t xml:space="preserve">Dėl Molėtų </w:t>
      </w:r>
      <w:r w:rsidR="00163F61">
        <w:rPr>
          <w:rFonts w:ascii="Times New Roman" w:hAnsi="Times New Roman" w:cs="Times New Roman"/>
        </w:rPr>
        <w:t>vaikų savarankiško gyvenimo namų</w:t>
      </w:r>
      <w:r w:rsidRPr="005C1B7A">
        <w:rPr>
          <w:rFonts w:ascii="Times New Roman" w:hAnsi="Times New Roman" w:cs="Times New Roman"/>
        </w:rPr>
        <w:t xml:space="preserve"> </w:t>
      </w:r>
      <w:r w:rsidR="002C675E">
        <w:rPr>
          <w:rFonts w:ascii="Times New Roman" w:hAnsi="Times New Roman" w:cs="Times New Roman"/>
        </w:rPr>
        <w:t xml:space="preserve">nuostatų </w:t>
      </w:r>
      <w:r w:rsidRPr="005C1B7A">
        <w:rPr>
          <w:rFonts w:ascii="Times New Roman" w:hAnsi="Times New Roman" w:cs="Times New Roman"/>
        </w:rPr>
        <w:t>patvirtinimo</w:t>
      </w:r>
    </w:p>
    <w:p w14:paraId="0796B27A" w14:textId="6DDC1E2B" w:rsidR="00994174" w:rsidRPr="002C675E" w:rsidRDefault="00994174" w:rsidP="004253E3">
      <w:pPr>
        <w:spacing w:after="0" w:line="360" w:lineRule="auto"/>
        <w:rPr>
          <w:b/>
          <w:sz w:val="24"/>
          <w:szCs w:val="24"/>
        </w:rPr>
      </w:pPr>
    </w:p>
    <w:p w14:paraId="29AE2797" w14:textId="05014E8D" w:rsidR="00123F7B" w:rsidRDefault="00123F7B" w:rsidP="004253E3">
      <w:pPr>
        <w:pStyle w:val="Sraopastraipa"/>
        <w:numPr>
          <w:ilvl w:val="0"/>
          <w:numId w:val="1"/>
        </w:numPr>
        <w:tabs>
          <w:tab w:val="left" w:pos="426"/>
          <w:tab w:val="left" w:pos="851"/>
        </w:tabs>
        <w:spacing w:after="0" w:line="360" w:lineRule="auto"/>
        <w:ind w:left="0" w:firstLine="567"/>
        <w:rPr>
          <w:rFonts w:ascii="Times New Roman" w:hAnsi="Times New Roman" w:cs="Times New Roman"/>
          <w:bCs/>
          <w:sz w:val="24"/>
          <w:szCs w:val="24"/>
        </w:rPr>
      </w:pPr>
      <w:r w:rsidRPr="002C675E">
        <w:rPr>
          <w:rFonts w:ascii="Times New Roman" w:hAnsi="Times New Roman" w:cs="Times New Roman"/>
          <w:bCs/>
          <w:sz w:val="24"/>
          <w:szCs w:val="24"/>
        </w:rPr>
        <w:t>Parengto tarybos sprendimo projekto tikslai ir uždaviniai:</w:t>
      </w:r>
    </w:p>
    <w:p w14:paraId="7E0CFB2A" w14:textId="7BC39711" w:rsidR="004253E3" w:rsidRPr="004253E3" w:rsidRDefault="004253E3" w:rsidP="004253E3">
      <w:pPr>
        <w:tabs>
          <w:tab w:val="left" w:pos="0"/>
          <w:tab w:val="left" w:pos="426"/>
          <w:tab w:val="num" w:pos="720"/>
          <w:tab w:val="left" w:pos="851"/>
        </w:tabs>
        <w:spacing w:after="0" w:line="360" w:lineRule="auto"/>
        <w:ind w:firstLine="567"/>
        <w:jc w:val="both"/>
        <w:rPr>
          <w:rFonts w:ascii="Times New Roman" w:hAnsi="Times New Roman" w:cs="Times New Roman"/>
          <w:noProof/>
          <w:sz w:val="24"/>
          <w:szCs w:val="24"/>
        </w:rPr>
      </w:pPr>
      <w:r>
        <w:rPr>
          <w:rFonts w:ascii="Times New Roman" w:hAnsi="Times New Roman" w:cs="Times New Roman"/>
          <w:sz w:val="24"/>
          <w:szCs w:val="24"/>
        </w:rPr>
        <w:tab/>
      </w:r>
      <w:r w:rsidR="00AB02C3">
        <w:rPr>
          <w:rFonts w:ascii="Times New Roman" w:hAnsi="Times New Roman" w:cs="Times New Roman"/>
          <w:sz w:val="24"/>
          <w:szCs w:val="24"/>
        </w:rPr>
        <w:t>Molėtų rajono savivaldybės administracijoje</w:t>
      </w:r>
      <w:r w:rsidRPr="004253E3">
        <w:rPr>
          <w:rFonts w:ascii="Times New Roman" w:hAnsi="Times New Roman" w:cs="Times New Roman"/>
          <w:sz w:val="24"/>
          <w:szCs w:val="24"/>
        </w:rPr>
        <w:t xml:space="preserve"> gautas</w:t>
      </w:r>
      <w:r w:rsidRPr="004253E3">
        <w:rPr>
          <w:rFonts w:ascii="Times New Roman" w:hAnsi="Times New Roman" w:cs="Times New Roman"/>
          <w:b/>
          <w:sz w:val="24"/>
          <w:szCs w:val="24"/>
        </w:rPr>
        <w:t xml:space="preserve"> </w:t>
      </w:r>
      <w:r w:rsidR="00AB02C3" w:rsidRPr="00AB02C3">
        <w:rPr>
          <w:rFonts w:ascii="Times New Roman" w:hAnsi="Times New Roman" w:cs="Times New Roman"/>
          <w:bCs/>
          <w:sz w:val="24"/>
          <w:szCs w:val="24"/>
        </w:rPr>
        <w:t>2021 m. rugpjūčio 30 d.</w:t>
      </w:r>
      <w:r w:rsidR="00AB02C3">
        <w:rPr>
          <w:rFonts w:ascii="Times New Roman" w:hAnsi="Times New Roman" w:cs="Times New Roman"/>
          <w:b/>
          <w:sz w:val="24"/>
          <w:szCs w:val="24"/>
        </w:rPr>
        <w:t xml:space="preserve"> </w:t>
      </w:r>
      <w:r w:rsidRPr="004253E3">
        <w:rPr>
          <w:rFonts w:ascii="Times New Roman" w:hAnsi="Times New Roman" w:cs="Times New Roman"/>
          <w:sz w:val="24"/>
          <w:szCs w:val="24"/>
        </w:rPr>
        <w:t>M</w:t>
      </w:r>
      <w:r w:rsidRPr="004253E3">
        <w:rPr>
          <w:rFonts w:ascii="Times New Roman" w:hAnsi="Times New Roman" w:cs="Times New Roman"/>
          <w:noProof/>
          <w:sz w:val="24"/>
          <w:szCs w:val="24"/>
        </w:rPr>
        <w:t>olėtų vaikų savarankiško gyvenimo namų direktoriaus raštas Nr. 8</w:t>
      </w:r>
      <w:r w:rsidRPr="004253E3">
        <w:rPr>
          <w:rFonts w:ascii="Times New Roman" w:hAnsi="Times New Roman" w:cs="Times New Roman"/>
          <w:sz w:val="24"/>
          <w:szCs w:val="24"/>
        </w:rPr>
        <w:t>-</w:t>
      </w:r>
      <w:r w:rsidR="00AB02C3">
        <w:rPr>
          <w:rFonts w:ascii="Times New Roman" w:hAnsi="Times New Roman" w:cs="Times New Roman"/>
          <w:sz w:val="24"/>
          <w:szCs w:val="24"/>
        </w:rPr>
        <w:t xml:space="preserve">131 </w:t>
      </w:r>
      <w:r w:rsidRPr="004253E3">
        <w:rPr>
          <w:rFonts w:ascii="Times New Roman" w:hAnsi="Times New Roman" w:cs="Times New Roman"/>
          <w:sz w:val="24"/>
          <w:szCs w:val="24"/>
        </w:rPr>
        <w:t>„Dėl Molėtų vaikų savarankiško gyvenimo namų nuostatų pakeitimo“, kuriame prašoma patvirtinti pakeistus Molėtų vaikų savarankiško gyvenimo namų nuostatus.</w:t>
      </w:r>
    </w:p>
    <w:p w14:paraId="521D9B41" w14:textId="516F119A" w:rsidR="002C675E" w:rsidRPr="002C675E" w:rsidRDefault="00F4142A" w:rsidP="004253E3">
      <w:pPr>
        <w:pStyle w:val="Sraopastraipa"/>
        <w:tabs>
          <w:tab w:val="left" w:pos="0"/>
          <w:tab w:val="left" w:pos="426"/>
          <w:tab w:val="left" w:pos="851"/>
        </w:tabs>
        <w:spacing w:after="0" w:line="360" w:lineRule="auto"/>
        <w:ind w:left="0" w:firstLine="567"/>
        <w:jc w:val="both"/>
        <w:rPr>
          <w:rFonts w:ascii="Times New Roman" w:hAnsi="Times New Roman" w:cs="Times New Roman"/>
          <w:iCs/>
          <w:sz w:val="24"/>
          <w:szCs w:val="24"/>
          <w:lang w:eastAsia="ar-SA"/>
        </w:rPr>
      </w:pPr>
      <w:r w:rsidRPr="006E720A">
        <w:rPr>
          <w:rFonts w:ascii="Times New Roman" w:hAnsi="Times New Roman" w:cs="Times New Roman"/>
          <w:sz w:val="24"/>
          <w:szCs w:val="24"/>
        </w:rPr>
        <w:t xml:space="preserve">Tikslas – </w:t>
      </w:r>
      <w:r w:rsidR="00380F60" w:rsidRPr="006E720A">
        <w:rPr>
          <w:rFonts w:ascii="Times New Roman" w:hAnsi="Times New Roman" w:cs="Times New Roman"/>
          <w:sz w:val="24"/>
          <w:szCs w:val="24"/>
        </w:rPr>
        <w:t>patvirtinti</w:t>
      </w:r>
      <w:r w:rsidR="00B17EB2" w:rsidRPr="006E720A">
        <w:rPr>
          <w:rFonts w:ascii="Times New Roman" w:hAnsi="Times New Roman" w:cs="Times New Roman"/>
          <w:sz w:val="24"/>
          <w:szCs w:val="24"/>
        </w:rPr>
        <w:t xml:space="preserve"> </w:t>
      </w:r>
      <w:r w:rsidRPr="006E720A">
        <w:rPr>
          <w:rFonts w:ascii="Times New Roman" w:hAnsi="Times New Roman" w:cs="Times New Roman"/>
          <w:iCs/>
          <w:sz w:val="24"/>
          <w:szCs w:val="24"/>
          <w:lang w:eastAsia="ar-SA"/>
        </w:rPr>
        <w:t xml:space="preserve">Molėtų </w:t>
      </w:r>
      <w:r w:rsidR="00163F61" w:rsidRPr="006E720A">
        <w:rPr>
          <w:rFonts w:ascii="Times New Roman" w:hAnsi="Times New Roman" w:cs="Times New Roman"/>
          <w:iCs/>
          <w:sz w:val="24"/>
          <w:szCs w:val="24"/>
          <w:lang w:eastAsia="ar-SA"/>
        </w:rPr>
        <w:t>vaikų savarankiško gyvenimo</w:t>
      </w:r>
      <w:r w:rsidR="00B17EB2" w:rsidRPr="006E720A">
        <w:rPr>
          <w:rFonts w:ascii="Times New Roman" w:hAnsi="Times New Roman" w:cs="Times New Roman"/>
          <w:iCs/>
          <w:sz w:val="24"/>
          <w:szCs w:val="24"/>
          <w:lang w:eastAsia="ar-SA"/>
        </w:rPr>
        <w:t xml:space="preserve"> nuostatus,</w:t>
      </w:r>
      <w:r w:rsidR="00163F61" w:rsidRPr="006E720A">
        <w:rPr>
          <w:rFonts w:ascii="Times New Roman" w:hAnsi="Times New Roman" w:cs="Times New Roman"/>
          <w:iCs/>
          <w:sz w:val="24"/>
          <w:szCs w:val="24"/>
          <w:lang w:eastAsia="ar-SA"/>
        </w:rPr>
        <w:t xml:space="preserve"> kurie keičiami dėl </w:t>
      </w:r>
      <w:r w:rsidR="00AB02C3" w:rsidRPr="006E720A">
        <w:rPr>
          <w:rFonts w:ascii="Times New Roman" w:hAnsi="Times New Roman" w:cs="Times New Roman"/>
          <w:iCs/>
          <w:sz w:val="24"/>
          <w:szCs w:val="24"/>
          <w:lang w:eastAsia="ar-SA"/>
        </w:rPr>
        <w:t>pakeitimų teisės aktuose</w:t>
      </w:r>
      <w:r w:rsidR="008B76A8" w:rsidRPr="006E720A">
        <w:rPr>
          <w:rFonts w:ascii="Times New Roman" w:hAnsi="Times New Roman" w:cs="Times New Roman"/>
          <w:iCs/>
          <w:sz w:val="24"/>
          <w:szCs w:val="24"/>
          <w:lang w:eastAsia="ar-SA"/>
        </w:rPr>
        <w:t xml:space="preserve">  atsiradusių papildomų funkcijų bei iš dalies pasikeitusių tikslų.</w:t>
      </w:r>
    </w:p>
    <w:p w14:paraId="65D66648" w14:textId="54D9F4FD" w:rsidR="00642F83" w:rsidRPr="002C675E" w:rsidRDefault="002C675E" w:rsidP="004253E3">
      <w:pPr>
        <w:tabs>
          <w:tab w:val="left" w:pos="0"/>
          <w:tab w:val="left" w:pos="426"/>
          <w:tab w:val="left" w:pos="720"/>
          <w:tab w:val="left" w:pos="851"/>
          <w:tab w:val="num" w:pos="3960"/>
        </w:tabs>
        <w:spacing w:after="0" w:line="360" w:lineRule="auto"/>
        <w:ind w:firstLine="567"/>
        <w:jc w:val="both"/>
        <w:rPr>
          <w:rFonts w:ascii="Times New Roman" w:hAnsi="Times New Roman" w:cs="Times New Roman"/>
          <w:sz w:val="24"/>
          <w:szCs w:val="24"/>
        </w:rPr>
      </w:pPr>
      <w:r w:rsidRPr="002C675E">
        <w:rPr>
          <w:rFonts w:ascii="Times New Roman" w:hAnsi="Times New Roman" w:cs="Times New Roman"/>
          <w:iCs/>
          <w:sz w:val="24"/>
          <w:szCs w:val="24"/>
          <w:lang w:eastAsia="ar-SA"/>
        </w:rPr>
        <w:tab/>
      </w:r>
      <w:r w:rsidRPr="002C675E">
        <w:rPr>
          <w:rFonts w:ascii="Times New Roman" w:hAnsi="Times New Roman" w:cs="Times New Roman"/>
          <w:noProof/>
          <w:sz w:val="24"/>
          <w:szCs w:val="24"/>
        </w:rPr>
        <w:t xml:space="preserve">Vadovaujantis </w:t>
      </w:r>
      <w:r w:rsidRPr="002C675E">
        <w:rPr>
          <w:rFonts w:ascii="Times New Roman" w:hAnsi="Times New Roman" w:cs="Times New Roman"/>
          <w:sz w:val="24"/>
          <w:szCs w:val="24"/>
        </w:rPr>
        <w:t>Lietuvos Respublikos biudžetinių įstaigų įstatymo 6 straipsnio 5 dalimi, pakeistus biudžetinės įstaigos nuostatus tvirtina savininko teises ir pareigas įgyvendinanti institucija, o pasirašo savininko teises ir pareigas įgyvendinančios institucijos vardu veikiantis asmuo arba savininko teises ir pareigas įgyvendinančios institucijos įgaliotas asmuo.</w:t>
      </w:r>
    </w:p>
    <w:p w14:paraId="307E3D4D" w14:textId="579DA5E2" w:rsidR="00123F7B" w:rsidRPr="009F1079" w:rsidRDefault="00123F7B" w:rsidP="004253E3">
      <w:pPr>
        <w:pStyle w:val="Sraopastraipa"/>
        <w:numPr>
          <w:ilvl w:val="0"/>
          <w:numId w:val="1"/>
        </w:numPr>
        <w:tabs>
          <w:tab w:val="left" w:pos="426"/>
          <w:tab w:val="left" w:pos="851"/>
        </w:tabs>
        <w:spacing w:after="0" w:line="360" w:lineRule="auto"/>
        <w:ind w:left="0" w:firstLine="567"/>
        <w:rPr>
          <w:rFonts w:ascii="Times New Roman" w:hAnsi="Times New Roman" w:cs="Times New Roman"/>
          <w:bCs/>
          <w:sz w:val="24"/>
          <w:szCs w:val="24"/>
        </w:rPr>
      </w:pPr>
      <w:r w:rsidRPr="009F1079">
        <w:rPr>
          <w:rFonts w:ascii="Times New Roman" w:hAnsi="Times New Roman" w:cs="Times New Roman"/>
          <w:bCs/>
          <w:sz w:val="24"/>
          <w:szCs w:val="24"/>
        </w:rPr>
        <w:t>Siūlomos teisinio reguliavimo nuostatos:</w:t>
      </w:r>
    </w:p>
    <w:p w14:paraId="5F76C70B" w14:textId="3FE8EB16" w:rsidR="00123F7B" w:rsidRPr="009F1079" w:rsidRDefault="003F3B73" w:rsidP="004253E3">
      <w:pPr>
        <w:pStyle w:val="Sraopastraipa"/>
        <w:tabs>
          <w:tab w:val="left" w:pos="426"/>
          <w:tab w:val="left" w:pos="851"/>
        </w:tabs>
        <w:spacing w:after="0" w:line="360" w:lineRule="auto"/>
        <w:ind w:left="0" w:firstLine="567"/>
        <w:jc w:val="both"/>
        <w:rPr>
          <w:rFonts w:ascii="Times New Roman" w:hAnsi="Times New Roman" w:cs="Times New Roman"/>
          <w:sz w:val="24"/>
          <w:szCs w:val="24"/>
        </w:rPr>
      </w:pPr>
      <w:r w:rsidRPr="009F1079">
        <w:rPr>
          <w:rFonts w:ascii="Times New Roman" w:hAnsi="Times New Roman" w:cs="Times New Roman"/>
          <w:sz w:val="24"/>
          <w:szCs w:val="24"/>
        </w:rPr>
        <w:t xml:space="preserve">Siūloma patvirtinti pakeistus įstaigos nuostatus, kurie reglamentuoja Molėtų vaikų savarankiško gyvenimo namų teisinę formą, savininką, savininko teises ir pareigas įgyvendinančią instituciją ir jos kompetenciją, priskirtas funkcijas ir veiklos tikslus, vadovo kompetenciją, skyrimo ir atleidimo tvarką, biudžetinės įstaigos organus, jei  pagal kitus įstatymus ar Vyriausybės nutarimus tokie organai sudaromi, šių organų sudarymo tvarką ir kompetenciją, sprendimų priėmimo tvarką, šaltinį, kuriame skelbiami vieši pranešimai ir nuostatų keitimo tvarką. Pakeisti nuostatai tvirtinami dėl atitikimo </w:t>
      </w:r>
      <w:r w:rsidR="00AB02C3" w:rsidRPr="009F1079">
        <w:rPr>
          <w:rFonts w:ascii="Times New Roman" w:hAnsi="Times New Roman" w:cs="Times New Roman"/>
          <w:sz w:val="24"/>
          <w:szCs w:val="24"/>
        </w:rPr>
        <w:t>šiuo metu galiojan</w:t>
      </w:r>
      <w:r w:rsidRPr="009F1079">
        <w:rPr>
          <w:rFonts w:ascii="Times New Roman" w:hAnsi="Times New Roman" w:cs="Times New Roman"/>
          <w:sz w:val="24"/>
          <w:szCs w:val="24"/>
        </w:rPr>
        <w:t>tiems</w:t>
      </w:r>
      <w:r w:rsidR="00AB02C3" w:rsidRPr="009F1079">
        <w:rPr>
          <w:rFonts w:ascii="Times New Roman" w:hAnsi="Times New Roman" w:cs="Times New Roman"/>
          <w:sz w:val="24"/>
          <w:szCs w:val="24"/>
        </w:rPr>
        <w:t xml:space="preserve"> teisės akt</w:t>
      </w:r>
      <w:r w:rsidRPr="009F1079">
        <w:rPr>
          <w:rFonts w:ascii="Times New Roman" w:hAnsi="Times New Roman" w:cs="Times New Roman"/>
          <w:sz w:val="24"/>
          <w:szCs w:val="24"/>
        </w:rPr>
        <w:t>ams</w:t>
      </w:r>
      <w:r w:rsidR="00AB02C3" w:rsidRPr="009F1079">
        <w:rPr>
          <w:rFonts w:ascii="Times New Roman" w:hAnsi="Times New Roman" w:cs="Times New Roman"/>
          <w:sz w:val="24"/>
          <w:szCs w:val="24"/>
        </w:rPr>
        <w:t>.</w:t>
      </w:r>
    </w:p>
    <w:p w14:paraId="641E86FD" w14:textId="16B58EC6" w:rsidR="00123F7B" w:rsidRPr="00B052CA" w:rsidRDefault="00123F7B" w:rsidP="004253E3">
      <w:pPr>
        <w:pStyle w:val="Sraopastraipa"/>
        <w:numPr>
          <w:ilvl w:val="0"/>
          <w:numId w:val="1"/>
        </w:numPr>
        <w:tabs>
          <w:tab w:val="left" w:pos="426"/>
          <w:tab w:val="left" w:pos="851"/>
        </w:tabs>
        <w:spacing w:after="0" w:line="360" w:lineRule="auto"/>
        <w:ind w:left="0" w:firstLine="567"/>
        <w:rPr>
          <w:rFonts w:ascii="Times New Roman" w:hAnsi="Times New Roman" w:cs="Times New Roman"/>
          <w:bCs/>
          <w:sz w:val="24"/>
          <w:szCs w:val="24"/>
        </w:rPr>
      </w:pPr>
      <w:r w:rsidRPr="00B052CA">
        <w:rPr>
          <w:rFonts w:ascii="Times New Roman" w:hAnsi="Times New Roman" w:cs="Times New Roman"/>
          <w:bCs/>
          <w:sz w:val="24"/>
          <w:szCs w:val="24"/>
        </w:rPr>
        <w:t>Laukiami rezultatai:</w:t>
      </w:r>
    </w:p>
    <w:p w14:paraId="16E30717" w14:textId="5BE139F5" w:rsidR="00123F7B" w:rsidRPr="004253E3" w:rsidRDefault="005C1B7A" w:rsidP="004253E3">
      <w:pPr>
        <w:tabs>
          <w:tab w:val="left" w:pos="426"/>
          <w:tab w:val="left" w:pos="720"/>
          <w:tab w:val="left" w:pos="851"/>
          <w:tab w:val="num" w:pos="3960"/>
        </w:tabs>
        <w:spacing w:after="0" w:line="360" w:lineRule="auto"/>
        <w:ind w:firstLine="567"/>
        <w:jc w:val="both"/>
        <w:rPr>
          <w:rFonts w:ascii="Times New Roman" w:hAnsi="Times New Roman" w:cs="Times New Roman"/>
          <w:b/>
          <w:sz w:val="24"/>
          <w:szCs w:val="24"/>
        </w:rPr>
      </w:pPr>
      <w:r w:rsidRPr="002C675E">
        <w:rPr>
          <w:rFonts w:ascii="Times New Roman" w:hAnsi="Times New Roman" w:cs="Times New Roman"/>
          <w:bCs/>
          <w:sz w:val="24"/>
          <w:szCs w:val="24"/>
        </w:rPr>
        <w:t xml:space="preserve">    Molėtų </w:t>
      </w:r>
      <w:r w:rsidR="00B052CA">
        <w:rPr>
          <w:rFonts w:ascii="Times New Roman" w:hAnsi="Times New Roman" w:cs="Times New Roman"/>
          <w:bCs/>
          <w:sz w:val="24"/>
          <w:szCs w:val="24"/>
        </w:rPr>
        <w:t>vaikų</w:t>
      </w:r>
      <w:r w:rsidR="004253E3">
        <w:rPr>
          <w:rFonts w:ascii="Times New Roman" w:hAnsi="Times New Roman" w:cs="Times New Roman"/>
          <w:bCs/>
          <w:sz w:val="24"/>
          <w:szCs w:val="24"/>
        </w:rPr>
        <w:t xml:space="preserve"> savarankiško gyvenimo</w:t>
      </w:r>
      <w:r w:rsidR="00B052CA">
        <w:rPr>
          <w:rFonts w:ascii="Times New Roman" w:hAnsi="Times New Roman" w:cs="Times New Roman"/>
          <w:bCs/>
          <w:sz w:val="24"/>
          <w:szCs w:val="24"/>
        </w:rPr>
        <w:t xml:space="preserve"> nam</w:t>
      </w:r>
      <w:r w:rsidR="00AB02C3">
        <w:rPr>
          <w:rFonts w:ascii="Times New Roman" w:hAnsi="Times New Roman" w:cs="Times New Roman"/>
          <w:bCs/>
          <w:sz w:val="24"/>
          <w:szCs w:val="24"/>
        </w:rPr>
        <w:t>ų nuostatai atitiktis šiuo metu galiojančių teisės aktų nuostatas.</w:t>
      </w:r>
    </w:p>
    <w:p w14:paraId="1FD66CA1" w14:textId="77777777" w:rsidR="00F4142A" w:rsidRPr="004253E3" w:rsidRDefault="00123F7B" w:rsidP="004253E3">
      <w:pPr>
        <w:pStyle w:val="Sraopastraipa"/>
        <w:numPr>
          <w:ilvl w:val="0"/>
          <w:numId w:val="1"/>
        </w:numPr>
        <w:tabs>
          <w:tab w:val="left" w:pos="426"/>
          <w:tab w:val="left" w:pos="851"/>
        </w:tabs>
        <w:spacing w:after="0" w:line="360" w:lineRule="auto"/>
        <w:ind w:left="0" w:firstLine="567"/>
        <w:rPr>
          <w:rFonts w:ascii="Times New Roman" w:hAnsi="Times New Roman" w:cs="Times New Roman"/>
          <w:bCs/>
          <w:sz w:val="24"/>
          <w:szCs w:val="24"/>
        </w:rPr>
      </w:pPr>
      <w:r w:rsidRPr="004253E3">
        <w:rPr>
          <w:rFonts w:ascii="Times New Roman" w:hAnsi="Times New Roman" w:cs="Times New Roman"/>
          <w:bCs/>
          <w:sz w:val="24"/>
          <w:szCs w:val="24"/>
        </w:rPr>
        <w:t>Lėšų poreikis ir jų šaltiniai:</w:t>
      </w:r>
    </w:p>
    <w:p w14:paraId="120D7B1B" w14:textId="018513F6" w:rsidR="005C1B7A" w:rsidRPr="002C675E" w:rsidRDefault="005C1B7A" w:rsidP="004253E3">
      <w:pPr>
        <w:tabs>
          <w:tab w:val="left" w:pos="426"/>
          <w:tab w:val="left" w:pos="851"/>
        </w:tabs>
        <w:spacing w:after="0" w:line="360" w:lineRule="auto"/>
        <w:ind w:firstLine="567"/>
        <w:rPr>
          <w:rFonts w:ascii="Times New Roman" w:hAnsi="Times New Roman" w:cs="Times New Roman"/>
          <w:sz w:val="24"/>
          <w:szCs w:val="24"/>
        </w:rPr>
      </w:pPr>
      <w:r w:rsidRPr="002C675E">
        <w:rPr>
          <w:rFonts w:ascii="Times New Roman" w:hAnsi="Times New Roman" w:cs="Times New Roman"/>
          <w:sz w:val="24"/>
          <w:szCs w:val="24"/>
        </w:rPr>
        <w:t xml:space="preserve">Nuostatų registravimo mokestis registrų centre. </w:t>
      </w:r>
    </w:p>
    <w:p w14:paraId="1F7F078F" w14:textId="60350A3F" w:rsidR="00123F7B" w:rsidRPr="004253E3" w:rsidRDefault="00123F7B" w:rsidP="004253E3">
      <w:pPr>
        <w:pStyle w:val="Sraopastraipa"/>
        <w:numPr>
          <w:ilvl w:val="0"/>
          <w:numId w:val="1"/>
        </w:numPr>
        <w:tabs>
          <w:tab w:val="left" w:pos="426"/>
          <w:tab w:val="left" w:pos="851"/>
        </w:tabs>
        <w:spacing w:after="0" w:line="360" w:lineRule="auto"/>
        <w:ind w:left="0" w:firstLine="567"/>
        <w:rPr>
          <w:rFonts w:ascii="Times New Roman" w:hAnsi="Times New Roman" w:cs="Times New Roman"/>
          <w:bCs/>
          <w:sz w:val="24"/>
          <w:szCs w:val="24"/>
        </w:rPr>
      </w:pPr>
      <w:r w:rsidRPr="004253E3">
        <w:rPr>
          <w:rFonts w:ascii="Times New Roman" w:hAnsi="Times New Roman" w:cs="Times New Roman"/>
          <w:bCs/>
          <w:sz w:val="24"/>
          <w:szCs w:val="24"/>
        </w:rPr>
        <w:t>Kiti sprendimui priimti reikalingi pagrindimai, skaičiavimai ar paaiškinima</w:t>
      </w:r>
      <w:r w:rsidR="00FE1D0D" w:rsidRPr="004253E3">
        <w:rPr>
          <w:rFonts w:ascii="Times New Roman" w:hAnsi="Times New Roman" w:cs="Times New Roman"/>
          <w:bCs/>
          <w:sz w:val="24"/>
          <w:szCs w:val="24"/>
        </w:rPr>
        <w:t>i</w:t>
      </w:r>
      <w:r w:rsidR="00202FD2">
        <w:rPr>
          <w:rFonts w:ascii="Times New Roman" w:hAnsi="Times New Roman" w:cs="Times New Roman"/>
          <w:bCs/>
          <w:sz w:val="24"/>
          <w:szCs w:val="24"/>
        </w:rPr>
        <w:t>: nėra.</w:t>
      </w:r>
    </w:p>
    <w:sectPr w:rsidR="00123F7B" w:rsidRPr="004253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03C1B"/>
    <w:rsid w:val="00123F7B"/>
    <w:rsid w:val="00163F61"/>
    <w:rsid w:val="00202FD2"/>
    <w:rsid w:val="00291678"/>
    <w:rsid w:val="002C675E"/>
    <w:rsid w:val="00380F60"/>
    <w:rsid w:val="003F3B73"/>
    <w:rsid w:val="004253E3"/>
    <w:rsid w:val="004471DD"/>
    <w:rsid w:val="005013DA"/>
    <w:rsid w:val="005C1B7A"/>
    <w:rsid w:val="00642F83"/>
    <w:rsid w:val="006E720A"/>
    <w:rsid w:val="008B76A8"/>
    <w:rsid w:val="00994174"/>
    <w:rsid w:val="009F1079"/>
    <w:rsid w:val="00AB02C3"/>
    <w:rsid w:val="00B052CA"/>
    <w:rsid w:val="00B17EB2"/>
    <w:rsid w:val="00D35502"/>
    <w:rsid w:val="00D42755"/>
    <w:rsid w:val="00DA1416"/>
    <w:rsid w:val="00E130B7"/>
    <w:rsid w:val="00F4142A"/>
    <w:rsid w:val="00FE1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unhideWhenUsed/>
    <w:rsid w:val="005013D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27728">
      <w:bodyDiv w:val="1"/>
      <w:marLeft w:val="0"/>
      <w:marRight w:val="0"/>
      <w:marTop w:val="0"/>
      <w:marBottom w:val="0"/>
      <w:divBdr>
        <w:top w:val="none" w:sz="0" w:space="0" w:color="auto"/>
        <w:left w:val="none" w:sz="0" w:space="0" w:color="auto"/>
        <w:bottom w:val="none" w:sz="0" w:space="0" w:color="auto"/>
        <w:right w:val="none" w:sz="0" w:space="0" w:color="auto"/>
      </w:divBdr>
    </w:div>
    <w:div w:id="1408334467">
      <w:bodyDiv w:val="1"/>
      <w:marLeft w:val="0"/>
      <w:marRight w:val="0"/>
      <w:marTop w:val="0"/>
      <w:marBottom w:val="0"/>
      <w:divBdr>
        <w:top w:val="none" w:sz="0" w:space="0" w:color="auto"/>
        <w:left w:val="none" w:sz="0" w:space="0" w:color="auto"/>
        <w:bottom w:val="none" w:sz="0" w:space="0" w:color="auto"/>
        <w:right w:val="none" w:sz="0" w:space="0" w:color="auto"/>
      </w:divBdr>
    </w:div>
    <w:div w:id="15088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713</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Rasa Karūžaitė</cp:lastModifiedBy>
  <cp:revision>2</cp:revision>
  <dcterms:created xsi:type="dcterms:W3CDTF">2021-09-16T12:39:00Z</dcterms:created>
  <dcterms:modified xsi:type="dcterms:W3CDTF">2021-09-16T12:39:00Z</dcterms:modified>
</cp:coreProperties>
</file>