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7004A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2552F37F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7A541617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06E07116" w14:textId="5219C5D6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4C75CF" w:rsidRPr="004C75CF">
        <w:rPr>
          <w:b/>
          <w:caps/>
        </w:rPr>
        <w:t>DĖL MOLĖTŲ RAJONO SAVIVALDYBĖS TARYBOS 2017 M. LAPKRIČIO 30 D. SPRENDIMO NR. B1-219 „DĖL MOLĖTŲ RAJONO SAVIVALYBĖS BUDINČIO GLOBOTOJO VEIKLOS ORGANIZAVIMO TVARKOS APRAŠO PATVIRTINIMO”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B5F0EDD" w14:textId="21C0BF31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B438E3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C75CF">
        <w:rPr>
          <w:noProof/>
        </w:rPr>
        <w:t>liepos</w:t>
      </w:r>
      <w:r w:rsidR="00B438E3">
        <w:rPr>
          <w:noProof/>
        </w:rPr>
        <w:t xml:space="preserve">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6D71D3">
        <w:t>29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905913">
        <w:rPr>
          <w:noProof/>
        </w:rPr>
        <w:t>B1-</w:t>
      </w:r>
      <w:r w:rsidR="006D71D3">
        <w:rPr>
          <w:noProof/>
        </w:rPr>
        <w:t>191</w:t>
      </w:r>
      <w:r w:rsidR="004F285B">
        <w:fldChar w:fldCharType="end"/>
      </w:r>
      <w:bookmarkEnd w:id="5"/>
    </w:p>
    <w:p w14:paraId="38CA2521" w14:textId="77777777" w:rsidR="00C16EA1" w:rsidRDefault="00C16EA1" w:rsidP="00D74773">
      <w:pPr>
        <w:jc w:val="center"/>
      </w:pPr>
      <w:r>
        <w:t>Molėtai</w:t>
      </w:r>
    </w:p>
    <w:p w14:paraId="3DFF2BBE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42998442" w14:textId="77777777" w:rsidR="00C16EA1" w:rsidRDefault="00C16EA1" w:rsidP="00D74773">
      <w:pPr>
        <w:tabs>
          <w:tab w:val="left" w:pos="1674"/>
        </w:tabs>
        <w:ind w:firstLine="1247"/>
      </w:pPr>
    </w:p>
    <w:p w14:paraId="1AFEB2D7" w14:textId="54BD88E7" w:rsidR="004C75CF" w:rsidRPr="00894D07" w:rsidRDefault="004C75CF" w:rsidP="00127C11">
      <w:pPr>
        <w:spacing w:line="360" w:lineRule="auto"/>
        <w:ind w:firstLine="709"/>
        <w:jc w:val="both"/>
        <w:rPr>
          <w:color w:val="FF0000"/>
        </w:rPr>
      </w:pPr>
      <w:r w:rsidRPr="00E33F48">
        <w:t xml:space="preserve">Vadovaudamasi Lietuvos Respublikos vietos savivaldos įstatymo 18 straipsnio 1 dalimi,  </w:t>
      </w:r>
      <w:r w:rsidR="00BF5903" w:rsidRPr="00E33F48">
        <w:t xml:space="preserve">Lietuvos Respublikos socialinės apsaugos ir darbo ministro </w:t>
      </w:r>
      <w:r w:rsidR="00BF5903">
        <w:t xml:space="preserve">2021 m. birželio 11 d.  įsakymu Nr. A1-440 „Dėl Lietuvos Respublikos socialinės apsaugos ir darbo ministro </w:t>
      </w:r>
      <w:r w:rsidRPr="00E33F48">
        <w:t>2018 m. sausio 19 d. įsakym</w:t>
      </w:r>
      <w:r w:rsidR="00BF5903">
        <w:t>o</w:t>
      </w:r>
      <w:r w:rsidRPr="00E33F48">
        <w:t xml:space="preserve"> Nr. A1-28 „Dėl globos centro veiklos ir vaiko budinčio globotojo vykdomos priežiūros organizavimo ir kokybės priežiūros tvarkos aprašo patvirtinimo“</w:t>
      </w:r>
      <w:r w:rsidR="00BF5903">
        <w:t xml:space="preserve"> pakeitimo“</w:t>
      </w:r>
      <w:r w:rsidRPr="00E33F48">
        <w:t>‚</w:t>
      </w:r>
      <w:r w:rsidRPr="00EE19C3">
        <w:t xml:space="preserve"> </w:t>
      </w:r>
    </w:p>
    <w:p w14:paraId="381F956F" w14:textId="77777777" w:rsidR="004C75CF" w:rsidRPr="00EE19C3" w:rsidRDefault="004C75CF" w:rsidP="00127C11">
      <w:pPr>
        <w:spacing w:line="360" w:lineRule="auto"/>
        <w:ind w:firstLine="709"/>
        <w:jc w:val="both"/>
      </w:pPr>
      <w:r w:rsidRPr="00EE19C3">
        <w:t xml:space="preserve">Molėtų rajono savivaldybės taryba </w:t>
      </w:r>
      <w:r w:rsidRPr="00EE19C3">
        <w:rPr>
          <w:spacing w:val="40"/>
        </w:rPr>
        <w:t>nusprendžia</w:t>
      </w:r>
      <w:r w:rsidRPr="00EE19C3">
        <w:t>:</w:t>
      </w:r>
    </w:p>
    <w:p w14:paraId="2EB48710" w14:textId="5C63FFB2" w:rsidR="004C75CF" w:rsidRPr="00EE19C3" w:rsidRDefault="004C75CF" w:rsidP="00127C11">
      <w:pPr>
        <w:spacing w:line="360" w:lineRule="auto"/>
        <w:ind w:firstLine="709"/>
        <w:jc w:val="both"/>
      </w:pPr>
      <w:r w:rsidRPr="00EE19C3">
        <w:t>Pakeisti Molėtų rajono savivaldybės budinčio globotojo veiklos organizavimo tvarkos aprašą, patvirtintą  M</w:t>
      </w:r>
      <w:r w:rsidRPr="00EE19C3">
        <w:rPr>
          <w:color w:val="000000"/>
        </w:rPr>
        <w:t xml:space="preserve">olėtų rajono savivaldybės tarybos 2017 m. lapkričio 30 d. sprendimu Nr. B1-219 „Dėl Molėtų rajono savivaldybės budinčio globotojo veiklos organizavimo tvarkos aprašo patvirtinimo”, ir jį išdėstyti nauja redakcija </w:t>
      </w:r>
      <w:r w:rsidRPr="00EE19C3">
        <w:t>(pridedama).</w:t>
      </w:r>
    </w:p>
    <w:p w14:paraId="4D7075E4" w14:textId="24EB9C58" w:rsidR="003975CE" w:rsidRDefault="003975CE" w:rsidP="00B23AA7">
      <w:pPr>
        <w:tabs>
          <w:tab w:val="left" w:pos="680"/>
          <w:tab w:val="left" w:pos="1206"/>
        </w:tabs>
        <w:spacing w:line="360" w:lineRule="auto"/>
        <w:jc w:val="both"/>
      </w:pPr>
    </w:p>
    <w:p w14:paraId="6E679A0E" w14:textId="77777777" w:rsidR="00C16EA1" w:rsidRDefault="00C16EA1" w:rsidP="005C2DB7">
      <w:pPr>
        <w:tabs>
          <w:tab w:val="left" w:pos="680"/>
          <w:tab w:val="left" w:pos="1674"/>
        </w:tabs>
        <w:spacing w:line="360" w:lineRule="auto"/>
        <w:jc w:val="both"/>
      </w:pPr>
    </w:p>
    <w:p w14:paraId="178DFBA2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3CFB22BC" w14:textId="3D5F7D2B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6C21619A1E5D4190A5B18C28D30647C1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6D71D3">
            <w:t>Saulius Jauneika</w:t>
          </w:r>
        </w:sdtContent>
      </w:sdt>
    </w:p>
    <w:p w14:paraId="09705892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36029D73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D5F1866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66F5" w14:textId="77777777" w:rsidR="00E80BFE" w:rsidRDefault="00E80BFE">
      <w:r>
        <w:separator/>
      </w:r>
    </w:p>
  </w:endnote>
  <w:endnote w:type="continuationSeparator" w:id="0">
    <w:p w14:paraId="085C5C77" w14:textId="77777777" w:rsidR="00E80BFE" w:rsidRDefault="00E8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42AC0" w14:textId="77777777" w:rsidR="00E80BFE" w:rsidRDefault="00E80BFE">
      <w:r>
        <w:separator/>
      </w:r>
    </w:p>
  </w:footnote>
  <w:footnote w:type="continuationSeparator" w:id="0">
    <w:p w14:paraId="4C7D69A2" w14:textId="77777777" w:rsidR="00E80BFE" w:rsidRDefault="00E80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CC5D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E0F822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227E" w14:textId="589625A6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23AA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B7819D0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9805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0F7BE61E" wp14:editId="1F37BD61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40"/>
    <w:rsid w:val="00071F2D"/>
    <w:rsid w:val="000B39C0"/>
    <w:rsid w:val="000F39E3"/>
    <w:rsid w:val="001156B7"/>
    <w:rsid w:val="0012091C"/>
    <w:rsid w:val="00127C11"/>
    <w:rsid w:val="00132437"/>
    <w:rsid w:val="001326DB"/>
    <w:rsid w:val="00183AF6"/>
    <w:rsid w:val="001A6219"/>
    <w:rsid w:val="00211F14"/>
    <w:rsid w:val="0024470B"/>
    <w:rsid w:val="00262C4F"/>
    <w:rsid w:val="0029461D"/>
    <w:rsid w:val="002D4CAD"/>
    <w:rsid w:val="002E5DD5"/>
    <w:rsid w:val="002F17FF"/>
    <w:rsid w:val="00305758"/>
    <w:rsid w:val="0032409B"/>
    <w:rsid w:val="00341D56"/>
    <w:rsid w:val="00377248"/>
    <w:rsid w:val="00384B4D"/>
    <w:rsid w:val="003920F2"/>
    <w:rsid w:val="0039331D"/>
    <w:rsid w:val="003975CE"/>
    <w:rsid w:val="003A762C"/>
    <w:rsid w:val="003F4819"/>
    <w:rsid w:val="0041227F"/>
    <w:rsid w:val="004968FC"/>
    <w:rsid w:val="004C75CF"/>
    <w:rsid w:val="004D19A6"/>
    <w:rsid w:val="004F285B"/>
    <w:rsid w:val="00503B36"/>
    <w:rsid w:val="00504780"/>
    <w:rsid w:val="00522598"/>
    <w:rsid w:val="00540504"/>
    <w:rsid w:val="00561916"/>
    <w:rsid w:val="005A4424"/>
    <w:rsid w:val="005B6FED"/>
    <w:rsid w:val="005C2DB7"/>
    <w:rsid w:val="005E4C78"/>
    <w:rsid w:val="005F38B6"/>
    <w:rsid w:val="006140FC"/>
    <w:rsid w:val="006213AE"/>
    <w:rsid w:val="006405B4"/>
    <w:rsid w:val="00670B4A"/>
    <w:rsid w:val="006B1240"/>
    <w:rsid w:val="006C561D"/>
    <w:rsid w:val="006D412C"/>
    <w:rsid w:val="006D71D3"/>
    <w:rsid w:val="00776F64"/>
    <w:rsid w:val="00794407"/>
    <w:rsid w:val="00794C2F"/>
    <w:rsid w:val="007951EA"/>
    <w:rsid w:val="00796C66"/>
    <w:rsid w:val="007A3F5C"/>
    <w:rsid w:val="007B6B4E"/>
    <w:rsid w:val="007D56CB"/>
    <w:rsid w:val="007D775C"/>
    <w:rsid w:val="007E4516"/>
    <w:rsid w:val="008517A6"/>
    <w:rsid w:val="00872337"/>
    <w:rsid w:val="00893AA9"/>
    <w:rsid w:val="00894D07"/>
    <w:rsid w:val="008A0173"/>
    <w:rsid w:val="008A401C"/>
    <w:rsid w:val="008F4379"/>
    <w:rsid w:val="00902D41"/>
    <w:rsid w:val="00905913"/>
    <w:rsid w:val="009103C8"/>
    <w:rsid w:val="0093412A"/>
    <w:rsid w:val="00984353"/>
    <w:rsid w:val="009B4614"/>
    <w:rsid w:val="009C09C4"/>
    <w:rsid w:val="009C0CBD"/>
    <w:rsid w:val="009E70D9"/>
    <w:rsid w:val="009F1F89"/>
    <w:rsid w:val="009F2C9C"/>
    <w:rsid w:val="00A31B7A"/>
    <w:rsid w:val="00AE325A"/>
    <w:rsid w:val="00AF0093"/>
    <w:rsid w:val="00B1136B"/>
    <w:rsid w:val="00B23AA7"/>
    <w:rsid w:val="00B438E3"/>
    <w:rsid w:val="00BA39F5"/>
    <w:rsid w:val="00BA65BB"/>
    <w:rsid w:val="00BA75DD"/>
    <w:rsid w:val="00BB1A4B"/>
    <w:rsid w:val="00BB70B1"/>
    <w:rsid w:val="00BF5903"/>
    <w:rsid w:val="00C16EA1"/>
    <w:rsid w:val="00CC1DF9"/>
    <w:rsid w:val="00CC2096"/>
    <w:rsid w:val="00CC6044"/>
    <w:rsid w:val="00CD59EC"/>
    <w:rsid w:val="00D03D5A"/>
    <w:rsid w:val="00D3400C"/>
    <w:rsid w:val="00D62661"/>
    <w:rsid w:val="00D74773"/>
    <w:rsid w:val="00D77650"/>
    <w:rsid w:val="00D8136A"/>
    <w:rsid w:val="00DB4F9B"/>
    <w:rsid w:val="00DB6436"/>
    <w:rsid w:val="00DB7660"/>
    <w:rsid w:val="00DC6469"/>
    <w:rsid w:val="00DC6529"/>
    <w:rsid w:val="00DD31C8"/>
    <w:rsid w:val="00DD3919"/>
    <w:rsid w:val="00E032E8"/>
    <w:rsid w:val="00E10BA8"/>
    <w:rsid w:val="00E20ABF"/>
    <w:rsid w:val="00E74BA0"/>
    <w:rsid w:val="00E80BFE"/>
    <w:rsid w:val="00E979C7"/>
    <w:rsid w:val="00EC5033"/>
    <w:rsid w:val="00EE645F"/>
    <w:rsid w:val="00EF6A79"/>
    <w:rsid w:val="00F15B03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E40ECA0"/>
  <w15:chartTrackingRefBased/>
  <w15:docId w15:val="{B4B84FBB-4019-4337-8B4A-4099120D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HTMLiankstoformatuotas">
    <w:name w:val="HTML Preformatted"/>
    <w:basedOn w:val="prastasis"/>
    <w:link w:val="HTMLiankstoformatuotasDiagrama"/>
    <w:unhideWhenUsed/>
    <w:rsid w:val="00DB4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DB4F9B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21619A1E5D4190A5B18C28D30647C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8ED90AF-9515-4D15-BCC2-D595ADAE75D4}"/>
      </w:docPartPr>
      <w:docPartBody>
        <w:p w:rsidR="007E2ADA" w:rsidRDefault="001860FE">
          <w:pPr>
            <w:pStyle w:val="6C21619A1E5D4190A5B18C28D30647C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FE"/>
    <w:rsid w:val="001463B1"/>
    <w:rsid w:val="001653F7"/>
    <w:rsid w:val="001860FE"/>
    <w:rsid w:val="00193BAD"/>
    <w:rsid w:val="004B5AA9"/>
    <w:rsid w:val="004F7E6E"/>
    <w:rsid w:val="0053645F"/>
    <w:rsid w:val="00592D2D"/>
    <w:rsid w:val="005D7598"/>
    <w:rsid w:val="00697618"/>
    <w:rsid w:val="00705148"/>
    <w:rsid w:val="007B0516"/>
    <w:rsid w:val="007E2ADA"/>
    <w:rsid w:val="00927C8A"/>
    <w:rsid w:val="00A75116"/>
    <w:rsid w:val="00A97358"/>
    <w:rsid w:val="00AD62D6"/>
    <w:rsid w:val="00B025CA"/>
    <w:rsid w:val="00D07646"/>
    <w:rsid w:val="00E24627"/>
    <w:rsid w:val="00EB6A20"/>
    <w:rsid w:val="00F26D09"/>
    <w:rsid w:val="00FA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6C21619A1E5D4190A5B18C28D30647C1">
    <w:name w:val="6C21619A1E5D4190A5B18C28D3064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73E24-7752-4B98-81FE-77155DC8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Gribauskienė Genovaite</dc:creator>
  <cp:keywords/>
  <dc:description/>
  <cp:lastModifiedBy>Irena Sabaliauskienė</cp:lastModifiedBy>
  <cp:revision>3</cp:revision>
  <cp:lastPrinted>2001-06-05T13:05:00Z</cp:lastPrinted>
  <dcterms:created xsi:type="dcterms:W3CDTF">2021-07-15T11:39:00Z</dcterms:created>
  <dcterms:modified xsi:type="dcterms:W3CDTF">2021-07-29T07:38:00Z</dcterms:modified>
</cp:coreProperties>
</file>