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6264" w14:textId="77777777" w:rsidR="008B664A" w:rsidRDefault="008B664A" w:rsidP="004564D1">
      <w:pPr>
        <w:tabs>
          <w:tab w:val="left" w:pos="2160"/>
        </w:tabs>
        <w:ind w:left="5103"/>
        <w:jc w:val="both"/>
        <w:rPr>
          <w:rFonts w:eastAsia="Times New Roman" w:cs="Times New Roman"/>
          <w:spacing w:val="-4"/>
          <w:szCs w:val="24"/>
          <w:vertAlign w:val="baseline"/>
          <w:lang w:eastAsia="lt-LT"/>
        </w:rPr>
      </w:pPr>
    </w:p>
    <w:p w14:paraId="501E7E67" w14:textId="77777777" w:rsidR="004564D1" w:rsidRPr="00B50C26" w:rsidRDefault="004564D1" w:rsidP="004564D1">
      <w:pPr>
        <w:tabs>
          <w:tab w:val="left" w:pos="2160"/>
        </w:tabs>
        <w:ind w:left="5103"/>
        <w:jc w:val="both"/>
        <w:rPr>
          <w:rFonts w:eastAsia="Times New Roman" w:cs="Times New Roman"/>
          <w:spacing w:val="-4"/>
          <w:szCs w:val="24"/>
          <w:vertAlign w:val="baseline"/>
          <w:lang w:eastAsia="lt-LT"/>
        </w:rPr>
      </w:pPr>
      <w:r w:rsidRPr="00B50C26">
        <w:rPr>
          <w:rFonts w:eastAsia="Times New Roman" w:cs="Times New Roman"/>
          <w:spacing w:val="-4"/>
          <w:szCs w:val="24"/>
          <w:vertAlign w:val="baseline"/>
          <w:lang w:eastAsia="lt-LT"/>
        </w:rPr>
        <w:t>PATVIRTINTA</w:t>
      </w:r>
    </w:p>
    <w:p w14:paraId="3CE41AB9" w14:textId="77777777" w:rsidR="004564D1" w:rsidRPr="00B50C26" w:rsidRDefault="00755471" w:rsidP="004564D1">
      <w:pPr>
        <w:tabs>
          <w:tab w:val="left" w:pos="2160"/>
        </w:tabs>
        <w:ind w:left="5103"/>
        <w:rPr>
          <w:rFonts w:eastAsia="Times New Roman" w:cs="Times New Roman"/>
          <w:spacing w:val="-4"/>
          <w:szCs w:val="24"/>
          <w:vertAlign w:val="baseline"/>
          <w:lang w:eastAsia="lt-LT"/>
        </w:rPr>
      </w:pPr>
      <w:r>
        <w:rPr>
          <w:rFonts w:eastAsia="Times New Roman" w:cs="Times New Roman"/>
          <w:spacing w:val="-4"/>
          <w:szCs w:val="24"/>
          <w:vertAlign w:val="baseline"/>
          <w:lang w:eastAsia="lt-LT"/>
        </w:rPr>
        <w:t>Molėtų</w:t>
      </w:r>
      <w:r w:rsidR="004564D1" w:rsidRPr="00B50C26">
        <w:rPr>
          <w:rFonts w:eastAsia="Times New Roman" w:cs="Times New Roman"/>
          <w:spacing w:val="-4"/>
          <w:szCs w:val="24"/>
          <w:vertAlign w:val="baseline"/>
          <w:lang w:eastAsia="lt-LT"/>
        </w:rPr>
        <w:t xml:space="preserve"> rajono savivaldybės tarybos</w:t>
      </w:r>
    </w:p>
    <w:p w14:paraId="15E1F4DD" w14:textId="34E4FF65" w:rsidR="004564D1" w:rsidRPr="00B50C26" w:rsidRDefault="008B664A" w:rsidP="004564D1">
      <w:pPr>
        <w:tabs>
          <w:tab w:val="left" w:pos="2160"/>
        </w:tabs>
        <w:ind w:left="5103"/>
        <w:rPr>
          <w:rFonts w:eastAsia="Times New Roman" w:cs="Times New Roman"/>
          <w:spacing w:val="-4"/>
          <w:szCs w:val="24"/>
          <w:vertAlign w:val="baseline"/>
          <w:lang w:eastAsia="lt-LT"/>
        </w:rPr>
      </w:pPr>
      <w:r>
        <w:rPr>
          <w:rFonts w:eastAsia="Times New Roman" w:cs="Times New Roman"/>
          <w:spacing w:val="-4"/>
          <w:szCs w:val="24"/>
          <w:vertAlign w:val="baseline"/>
          <w:lang w:eastAsia="lt-LT"/>
        </w:rPr>
        <w:t>2021 m.</w:t>
      </w:r>
      <w:r w:rsidR="00383B1B">
        <w:rPr>
          <w:rFonts w:eastAsia="Times New Roman" w:cs="Times New Roman"/>
          <w:spacing w:val="-4"/>
          <w:szCs w:val="24"/>
          <w:vertAlign w:val="baseline"/>
          <w:lang w:eastAsia="lt-LT"/>
        </w:rPr>
        <w:t xml:space="preserve"> </w:t>
      </w:r>
      <w:r w:rsidR="00A51C1A">
        <w:rPr>
          <w:rFonts w:eastAsia="Times New Roman" w:cs="Times New Roman"/>
          <w:spacing w:val="-4"/>
          <w:szCs w:val="24"/>
          <w:vertAlign w:val="baseline"/>
          <w:lang w:eastAsia="lt-LT"/>
        </w:rPr>
        <w:t>liepos</w:t>
      </w:r>
      <w:r w:rsidR="00383B1B">
        <w:rPr>
          <w:rFonts w:eastAsia="Times New Roman" w:cs="Times New Roman"/>
          <w:spacing w:val="-4"/>
          <w:szCs w:val="24"/>
          <w:vertAlign w:val="baseline"/>
          <w:lang w:eastAsia="lt-LT"/>
        </w:rPr>
        <w:t xml:space="preserve"> </w:t>
      </w:r>
      <w:r w:rsidR="000F0E84">
        <w:rPr>
          <w:rFonts w:eastAsia="Times New Roman" w:cs="Times New Roman"/>
          <w:spacing w:val="-4"/>
          <w:szCs w:val="24"/>
          <w:vertAlign w:val="baseline"/>
          <w:lang w:eastAsia="lt-LT"/>
        </w:rPr>
        <w:t>29</w:t>
      </w:r>
      <w:r w:rsidR="00A14BCE">
        <w:rPr>
          <w:rFonts w:eastAsia="Times New Roman" w:cs="Times New Roman"/>
          <w:spacing w:val="-4"/>
          <w:szCs w:val="24"/>
          <w:vertAlign w:val="baseline"/>
          <w:lang w:eastAsia="lt-LT"/>
        </w:rPr>
        <w:t xml:space="preserve">  </w:t>
      </w:r>
      <w:r w:rsidR="004564D1" w:rsidRPr="00B50C26">
        <w:rPr>
          <w:rFonts w:eastAsia="Times New Roman" w:cs="Times New Roman"/>
          <w:spacing w:val="-4"/>
          <w:szCs w:val="24"/>
          <w:vertAlign w:val="baseline"/>
          <w:lang w:eastAsia="lt-LT"/>
        </w:rPr>
        <w:t xml:space="preserve">d. sprendimu Nr. </w:t>
      </w:r>
      <w:r w:rsidR="000F0E84">
        <w:rPr>
          <w:rFonts w:eastAsia="Times New Roman" w:cs="Times New Roman"/>
          <w:spacing w:val="-4"/>
          <w:szCs w:val="24"/>
          <w:vertAlign w:val="baseline"/>
          <w:lang w:eastAsia="lt-LT"/>
        </w:rPr>
        <w:t>B1-195</w:t>
      </w:r>
    </w:p>
    <w:p w14:paraId="187B8AF8" w14:textId="77777777" w:rsidR="004564D1" w:rsidRPr="00B50C26" w:rsidRDefault="004564D1" w:rsidP="004564D1">
      <w:pPr>
        <w:tabs>
          <w:tab w:val="left" w:pos="2160"/>
        </w:tabs>
        <w:ind w:left="5103"/>
        <w:rPr>
          <w:rFonts w:eastAsia="Times New Roman" w:cs="Times New Roman"/>
          <w:spacing w:val="-4"/>
          <w:sz w:val="18"/>
          <w:szCs w:val="24"/>
          <w:vertAlign w:val="baseline"/>
          <w:lang w:eastAsia="lt-LT"/>
        </w:rPr>
      </w:pPr>
    </w:p>
    <w:p w14:paraId="568F06E9" w14:textId="77777777" w:rsidR="00D168FD" w:rsidRDefault="00D168FD" w:rsidP="00D168FD">
      <w:pPr>
        <w:tabs>
          <w:tab w:val="left" w:pos="2160"/>
        </w:tabs>
        <w:ind w:left="5103"/>
        <w:rPr>
          <w:rFonts w:eastAsia="Times New Roman" w:cs="Times New Roman"/>
          <w:b/>
          <w:spacing w:val="-4"/>
          <w:szCs w:val="24"/>
          <w:vertAlign w:val="baseline"/>
          <w:lang w:eastAsia="lt-LT"/>
        </w:rPr>
      </w:pPr>
    </w:p>
    <w:p w14:paraId="48090909" w14:textId="77777777" w:rsidR="004564D1" w:rsidRPr="00B50C26" w:rsidRDefault="00795B1C" w:rsidP="004564D1">
      <w:pPr>
        <w:tabs>
          <w:tab w:val="left" w:pos="2160"/>
        </w:tabs>
        <w:jc w:val="center"/>
        <w:rPr>
          <w:rFonts w:eastAsia="Times New Roman" w:cs="Times New Roman"/>
          <w:b/>
          <w:spacing w:val="-4"/>
          <w:szCs w:val="24"/>
          <w:vertAlign w:val="baseline"/>
          <w:lang w:eastAsia="lt-LT"/>
        </w:rPr>
      </w:pPr>
      <w:r>
        <w:rPr>
          <w:rFonts w:eastAsia="Times New Roman" w:cs="Times New Roman"/>
          <w:b/>
          <w:spacing w:val="-4"/>
          <w:szCs w:val="24"/>
          <w:vertAlign w:val="baseline"/>
          <w:lang w:eastAsia="lt-LT"/>
        </w:rPr>
        <w:t>MOLĖTŲ</w:t>
      </w:r>
      <w:r w:rsidR="004564D1" w:rsidRPr="00B50C26">
        <w:rPr>
          <w:rFonts w:eastAsia="Times New Roman" w:cs="Times New Roman"/>
          <w:b/>
          <w:spacing w:val="-4"/>
          <w:szCs w:val="24"/>
          <w:vertAlign w:val="baseline"/>
          <w:lang w:eastAsia="lt-LT"/>
        </w:rPr>
        <w:t xml:space="preserve"> PROGIMNAZIJOS</w:t>
      </w:r>
    </w:p>
    <w:p w14:paraId="1DAC89CB"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NUOSTATAI</w:t>
      </w:r>
    </w:p>
    <w:p w14:paraId="7F2EFD52"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p>
    <w:p w14:paraId="48B9250E"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I SKYRIUS</w:t>
      </w:r>
    </w:p>
    <w:p w14:paraId="01CF6414"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BENDROSIOS NUOSTATOS</w:t>
      </w:r>
    </w:p>
    <w:p w14:paraId="0C3F0C84" w14:textId="77777777" w:rsidR="004564D1" w:rsidRPr="00B50C26" w:rsidRDefault="004564D1" w:rsidP="004564D1">
      <w:pPr>
        <w:tabs>
          <w:tab w:val="left" w:pos="2160"/>
        </w:tabs>
        <w:ind w:firstLine="709"/>
        <w:jc w:val="both"/>
        <w:rPr>
          <w:rFonts w:eastAsia="Times New Roman" w:cs="Times New Roman"/>
          <w:spacing w:val="-4"/>
          <w:sz w:val="10"/>
          <w:szCs w:val="24"/>
          <w:vertAlign w:val="baseline"/>
          <w:lang w:eastAsia="lt-LT"/>
        </w:rPr>
      </w:pPr>
    </w:p>
    <w:p w14:paraId="69CFCEBD" w14:textId="77777777" w:rsidR="004564D1" w:rsidRPr="006418BE" w:rsidRDefault="00A027AE"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Molėtų</w:t>
      </w:r>
      <w:r w:rsidR="004564D1" w:rsidRPr="006418BE">
        <w:rPr>
          <w:rFonts w:eastAsia="Times New Roman" w:cs="Times New Roman"/>
          <w:spacing w:val="-4"/>
          <w:szCs w:val="24"/>
          <w:vertAlign w:val="baseline"/>
          <w:lang w:eastAsia="lt-LT"/>
        </w:rPr>
        <w:t xml:space="preserve"> progimnazijos nuostatai (toliau – Nuostatai) reglamentuoja </w:t>
      </w:r>
      <w:r w:rsidRPr="006418BE">
        <w:rPr>
          <w:rFonts w:eastAsia="Times New Roman" w:cs="Times New Roman"/>
          <w:spacing w:val="-4"/>
          <w:szCs w:val="24"/>
          <w:vertAlign w:val="baseline"/>
          <w:lang w:eastAsia="lt-LT"/>
        </w:rPr>
        <w:t>Molėtų</w:t>
      </w:r>
      <w:r w:rsidR="004564D1" w:rsidRPr="006418BE">
        <w:rPr>
          <w:rFonts w:eastAsia="Times New Roman" w:cs="Times New Roman"/>
          <w:spacing w:val="-4"/>
          <w:szCs w:val="24"/>
          <w:vertAlign w:val="baseline"/>
          <w:lang w:eastAsia="lt-LT"/>
        </w:rPr>
        <w:t xml:space="preserve"> progimnazijos (toliau – Mokykla) teisinę formą, priklausomybę, savininką, savininko teises ir pareigas įgyvendinančią instit</w:t>
      </w:r>
      <w:r w:rsidR="00E14F5F" w:rsidRPr="006418BE">
        <w:rPr>
          <w:rFonts w:eastAsia="Times New Roman" w:cs="Times New Roman"/>
          <w:spacing w:val="-4"/>
          <w:szCs w:val="24"/>
          <w:vertAlign w:val="baseline"/>
          <w:lang w:eastAsia="lt-LT"/>
        </w:rPr>
        <w:t>uciją</w:t>
      </w:r>
      <w:r w:rsidR="004564D1" w:rsidRPr="006418BE">
        <w:rPr>
          <w:rFonts w:eastAsia="Times New Roman" w:cs="Times New Roman"/>
          <w:spacing w:val="-4"/>
          <w:szCs w:val="24"/>
          <w:vertAlign w:val="baseline"/>
          <w:lang w:eastAsia="lt-LT"/>
        </w:rPr>
        <w:t>, Mokyklos grupę, tipą, pagrindinę ir kitas paskirtis, mokymo kalbą, mokymo</w:t>
      </w:r>
      <w:r w:rsidR="00E14F5F" w:rsidRPr="006418BE">
        <w:rPr>
          <w:rFonts w:eastAsia="Times New Roman" w:cs="Times New Roman"/>
          <w:spacing w:val="-4"/>
          <w:szCs w:val="24"/>
          <w:vertAlign w:val="baseline"/>
          <w:lang w:eastAsia="lt-LT"/>
        </w:rPr>
        <w:t>si</w:t>
      </w:r>
      <w:r w:rsidR="004564D1" w:rsidRPr="006418BE">
        <w:rPr>
          <w:rFonts w:eastAsia="Times New Roman" w:cs="Times New Roman"/>
          <w:spacing w:val="-4"/>
          <w:szCs w:val="24"/>
          <w:vertAlign w:val="baseline"/>
          <w:lang w:eastAsia="lt-LT"/>
        </w:rPr>
        <w:t xml:space="preserve"> formas, mokymo proceso organizavimo būdus, vykdomas švietimo programas, išduodamus mokymosi pasiekimus įteisinančius dokumentus, veiklos teisinį pagrindą, sritį, rūšis, tikslus, uždavinius, funkcijas, Mokyklos teises ir pareigas, veiklos organizavimą ir valdymą,</w:t>
      </w:r>
      <w:r w:rsidR="001C627A" w:rsidRPr="006418BE">
        <w:rPr>
          <w:rFonts w:eastAsia="Times New Roman" w:cs="Times New Roman"/>
          <w:spacing w:val="-4"/>
          <w:szCs w:val="24"/>
          <w:vertAlign w:val="baseline"/>
          <w:lang w:eastAsia="lt-LT"/>
        </w:rPr>
        <w:t xml:space="preserve"> Mokyklos vadovo skyrimo ir atleidimo tvarką, kompetenciją,</w:t>
      </w:r>
      <w:r w:rsidR="004564D1" w:rsidRPr="006418BE">
        <w:rPr>
          <w:rFonts w:eastAsia="Times New Roman" w:cs="Times New Roman"/>
          <w:spacing w:val="-4"/>
          <w:szCs w:val="24"/>
          <w:vertAlign w:val="baseline"/>
          <w:lang w:eastAsia="lt-LT"/>
        </w:rPr>
        <w:t xml:space="preserve"> Mokyklos tarybos ir kitų Mokyklos savivaldos institucijų rinkimo principus, kompetenciją, veiklos organizavimą,</w:t>
      </w:r>
      <w:r w:rsidR="00E14F5F" w:rsidRPr="006418BE">
        <w:rPr>
          <w:rFonts w:eastAsia="Times New Roman" w:cs="Times New Roman"/>
          <w:spacing w:val="-4"/>
          <w:szCs w:val="24"/>
          <w:vertAlign w:val="baseline"/>
          <w:lang w:eastAsia="lt-LT"/>
        </w:rPr>
        <w:t xml:space="preserve"> savivaldos institucijos nario kadencijų skaičių, naujo nario paskyrimą nutrūkus savivaldos institucijos nario įgaliojimams pirma laiko</w:t>
      </w:r>
      <w:r w:rsidR="00891044" w:rsidRPr="006418BE">
        <w:rPr>
          <w:rFonts w:eastAsia="Times New Roman" w:cs="Times New Roman"/>
          <w:spacing w:val="-4"/>
          <w:szCs w:val="24"/>
          <w:vertAlign w:val="baseline"/>
          <w:lang w:eastAsia="lt-LT"/>
        </w:rPr>
        <w:t>, veiklos organizavimą, sprendimų priėmimo tvarką</w:t>
      </w:r>
      <w:r w:rsidR="004564D1" w:rsidRPr="006418BE">
        <w:rPr>
          <w:rFonts w:eastAsia="Times New Roman" w:cs="Times New Roman"/>
          <w:spacing w:val="-4"/>
          <w:szCs w:val="24"/>
          <w:vertAlign w:val="baseline"/>
          <w:lang w:eastAsia="lt-LT"/>
        </w:rPr>
        <w:t xml:space="preserve"> darbuotojų priėmimą į darbą, jų darbo apmokėjimo tvarką, atestaciją,</w:t>
      </w:r>
      <w:r w:rsidR="00891044" w:rsidRPr="006418BE">
        <w:rPr>
          <w:rFonts w:eastAsia="Times New Roman" w:cs="Times New Roman"/>
          <w:spacing w:val="-4"/>
          <w:szCs w:val="24"/>
          <w:vertAlign w:val="baseline"/>
          <w:lang w:eastAsia="lt-LT"/>
        </w:rPr>
        <w:t xml:space="preserve"> direktoriaus ir jo pavaduotojo ugdymui veiklos vertinimą, Mokyklos turto ir lėšų naudojimo tvarką,</w:t>
      </w:r>
      <w:r w:rsidR="004564D1" w:rsidRPr="006418BE">
        <w:rPr>
          <w:rFonts w:eastAsia="Times New Roman" w:cs="Times New Roman"/>
          <w:spacing w:val="-4"/>
          <w:szCs w:val="24"/>
          <w:vertAlign w:val="baseline"/>
          <w:lang w:eastAsia="lt-LT"/>
        </w:rPr>
        <w:t xml:space="preserve"> finansinės veiklos kontrolę, Mokyklos veiklos priežiūrą, šaltinius, kuriuose skelbiama informacija apie Mokyklą,</w:t>
      </w:r>
      <w:r w:rsidR="002F2352" w:rsidRPr="006418BE">
        <w:rPr>
          <w:rFonts w:eastAsia="Times New Roman" w:cs="Times New Roman"/>
          <w:spacing w:val="-4"/>
          <w:szCs w:val="24"/>
          <w:vertAlign w:val="baseline"/>
          <w:lang w:eastAsia="lt-LT"/>
        </w:rPr>
        <w:t xml:space="preserve"> Nuostatų keitimą ar papildymą, Mokyklos</w:t>
      </w:r>
      <w:r w:rsidR="004564D1" w:rsidRPr="006418BE">
        <w:rPr>
          <w:rFonts w:eastAsia="Times New Roman" w:cs="Times New Roman"/>
          <w:spacing w:val="-4"/>
          <w:szCs w:val="24"/>
          <w:vertAlign w:val="baseline"/>
          <w:lang w:eastAsia="lt-LT"/>
        </w:rPr>
        <w:t xml:space="preserve"> reorganizavimo, pertvarkymo, struktūros pertvarkos ar likvidavimo tvarką.</w:t>
      </w:r>
    </w:p>
    <w:p w14:paraId="643B0EA0"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ar-SA"/>
        </w:rPr>
        <w:t xml:space="preserve">Mokyklos oficialusis pavadinimas – </w:t>
      </w:r>
      <w:r w:rsidR="00647352" w:rsidRPr="006418BE">
        <w:rPr>
          <w:rFonts w:eastAsia="Times New Roman" w:cs="Times New Roman"/>
          <w:spacing w:val="-4"/>
          <w:szCs w:val="24"/>
          <w:vertAlign w:val="baseline"/>
          <w:lang w:eastAsia="ar-SA"/>
        </w:rPr>
        <w:t xml:space="preserve">Molėtų progimnazija. </w:t>
      </w:r>
      <w:r w:rsidRPr="006418BE">
        <w:rPr>
          <w:rFonts w:eastAsia="Times New Roman" w:cs="Times New Roman"/>
          <w:spacing w:val="-4"/>
          <w:szCs w:val="24"/>
          <w:vertAlign w:val="baseline"/>
          <w:lang w:eastAsia="ar-SA"/>
        </w:rPr>
        <w:t>Mokykla įregistruota Juridinių asmenų registre, kodas 19</w:t>
      </w:r>
      <w:r w:rsidR="00647352" w:rsidRPr="006418BE">
        <w:rPr>
          <w:rFonts w:eastAsia="Times New Roman" w:cs="Times New Roman"/>
          <w:spacing w:val="-4"/>
          <w:szCs w:val="24"/>
          <w:vertAlign w:val="baseline"/>
          <w:lang w:eastAsia="ar-SA"/>
        </w:rPr>
        <w:t>1227788</w:t>
      </w:r>
      <w:r w:rsidRPr="006418BE">
        <w:rPr>
          <w:rFonts w:eastAsia="Times New Roman" w:cs="Times New Roman"/>
          <w:spacing w:val="-4"/>
          <w:szCs w:val="24"/>
          <w:vertAlign w:val="baseline"/>
          <w:lang w:eastAsia="ar-SA"/>
        </w:rPr>
        <w:t>.</w:t>
      </w:r>
    </w:p>
    <w:p w14:paraId="48AD0935" w14:textId="4C382E34" w:rsidR="004564D1" w:rsidRPr="006418BE" w:rsidRDefault="00110102"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Mokyklos įsteigimo data –</w:t>
      </w:r>
      <w:r w:rsidR="00C62A95" w:rsidRPr="006418BE">
        <w:rPr>
          <w:rFonts w:eastAsia="Times New Roman" w:cs="Times New Roman"/>
          <w:spacing w:val="-4"/>
          <w:szCs w:val="24"/>
          <w:vertAlign w:val="baseline"/>
          <w:lang w:eastAsia="ar-SA"/>
        </w:rPr>
        <w:t>19</w:t>
      </w:r>
      <w:r w:rsidR="008114E9" w:rsidRPr="006418BE">
        <w:rPr>
          <w:rFonts w:eastAsia="Times New Roman" w:cs="Times New Roman"/>
          <w:spacing w:val="-4"/>
          <w:szCs w:val="24"/>
          <w:vertAlign w:val="baseline"/>
          <w:lang w:eastAsia="ar-SA"/>
        </w:rPr>
        <w:t>39</w:t>
      </w:r>
      <w:r w:rsidR="00C62A95" w:rsidRPr="006418BE">
        <w:rPr>
          <w:rFonts w:eastAsia="Times New Roman" w:cs="Times New Roman"/>
          <w:spacing w:val="-4"/>
          <w:szCs w:val="24"/>
          <w:vertAlign w:val="baseline"/>
          <w:lang w:eastAsia="ar-SA"/>
        </w:rPr>
        <w:t xml:space="preserve"> m.</w:t>
      </w:r>
      <w:r w:rsidR="008114E9" w:rsidRPr="006418BE">
        <w:rPr>
          <w:rFonts w:eastAsia="Times New Roman" w:cs="Times New Roman"/>
          <w:spacing w:val="-4"/>
          <w:szCs w:val="24"/>
          <w:vertAlign w:val="baseline"/>
          <w:lang w:eastAsia="ar-SA"/>
        </w:rPr>
        <w:t xml:space="preserve"> 1980-2003 m. Molėtų I-</w:t>
      </w:r>
      <w:proofErr w:type="spellStart"/>
      <w:r w:rsidR="008114E9" w:rsidRPr="006418BE">
        <w:rPr>
          <w:rFonts w:eastAsia="Times New Roman" w:cs="Times New Roman"/>
          <w:spacing w:val="-4"/>
          <w:szCs w:val="24"/>
          <w:vertAlign w:val="baseline"/>
          <w:lang w:eastAsia="ar-SA"/>
        </w:rPr>
        <w:t>oji</w:t>
      </w:r>
      <w:proofErr w:type="spellEnd"/>
      <w:r w:rsidR="008114E9" w:rsidRPr="006418BE">
        <w:rPr>
          <w:rFonts w:eastAsia="Times New Roman" w:cs="Times New Roman"/>
          <w:spacing w:val="-4"/>
          <w:szCs w:val="24"/>
          <w:vertAlign w:val="baseline"/>
          <w:lang w:eastAsia="ar-SA"/>
        </w:rPr>
        <w:t xml:space="preserve"> vidurinė mokykla. 2003- 2013 m. Molėtų pagrindinė mokykla. Nuo 2013 m. Molėtų progimnazija.</w:t>
      </w:r>
    </w:p>
    <w:p w14:paraId="3147247A"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teisinė forma – biudžetinė įstaiga.</w:t>
      </w:r>
    </w:p>
    <w:p w14:paraId="114F1738"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priklausomybė – savivaldybės įstaiga.</w:t>
      </w:r>
    </w:p>
    <w:p w14:paraId="223A69FB"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savininkas – </w:t>
      </w:r>
      <w:r w:rsidR="008114E9" w:rsidRPr="006418BE">
        <w:rPr>
          <w:rFonts w:eastAsia="Times New Roman" w:cs="Times New Roman"/>
          <w:spacing w:val="-4"/>
          <w:szCs w:val="24"/>
          <w:vertAlign w:val="baseline"/>
          <w:lang w:eastAsia="lt-LT"/>
        </w:rPr>
        <w:t>Molėtų</w:t>
      </w:r>
      <w:r w:rsidRPr="006418BE">
        <w:rPr>
          <w:rFonts w:eastAsia="Times New Roman" w:cs="Times New Roman"/>
          <w:spacing w:val="-4"/>
          <w:szCs w:val="24"/>
          <w:vertAlign w:val="baseline"/>
          <w:lang w:eastAsia="lt-LT"/>
        </w:rPr>
        <w:t xml:space="preserve"> rajono savivaldybė (toliau – Savivaldybė), identifikavimo kodas </w:t>
      </w:r>
      <w:r w:rsidR="008114E9" w:rsidRPr="006418BE">
        <w:rPr>
          <w:rFonts w:eastAsia="Times New Roman" w:cs="Times New Roman"/>
          <w:spacing w:val="-4"/>
          <w:szCs w:val="24"/>
          <w:vertAlign w:val="baseline"/>
          <w:lang w:eastAsia="lt-LT"/>
        </w:rPr>
        <w:t>188712799</w:t>
      </w:r>
      <w:r w:rsidRPr="006418BE">
        <w:rPr>
          <w:rFonts w:eastAsia="Times New Roman" w:cs="Times New Roman"/>
          <w:spacing w:val="-4"/>
          <w:szCs w:val="24"/>
          <w:vertAlign w:val="baseline"/>
          <w:lang w:eastAsia="lt-LT"/>
        </w:rPr>
        <w:t xml:space="preserve">, adresas –  </w:t>
      </w:r>
      <w:r w:rsidR="008114E9" w:rsidRPr="006418BE">
        <w:rPr>
          <w:rFonts w:eastAsia="Times New Roman" w:cs="Times New Roman"/>
          <w:spacing w:val="-4"/>
          <w:szCs w:val="24"/>
          <w:vertAlign w:val="baseline"/>
          <w:lang w:eastAsia="lt-LT"/>
        </w:rPr>
        <w:t>Vilniaus g. 44</w:t>
      </w:r>
      <w:r w:rsidR="003044D8" w:rsidRPr="006418BE">
        <w:rPr>
          <w:rFonts w:eastAsia="Times New Roman" w:cs="Times New Roman"/>
          <w:spacing w:val="-4"/>
          <w:szCs w:val="24"/>
          <w:vertAlign w:val="baseline"/>
          <w:lang w:eastAsia="lt-LT"/>
        </w:rPr>
        <w:t>, Molėtai</w:t>
      </w:r>
      <w:r w:rsidRPr="006418BE">
        <w:rPr>
          <w:rFonts w:eastAsia="Times New Roman" w:cs="Times New Roman"/>
          <w:spacing w:val="-4"/>
          <w:szCs w:val="24"/>
          <w:vertAlign w:val="baseline"/>
          <w:lang w:eastAsia="lt-LT"/>
        </w:rPr>
        <w:t>.</w:t>
      </w:r>
    </w:p>
    <w:p w14:paraId="36008339"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savininko teises ir pareigas įgyvendinanti institucija – Savivaldybės taryba.</w:t>
      </w:r>
    </w:p>
    <w:p w14:paraId="4CB6EEA8"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Savivaldybės tarybos kompetencija:</w:t>
      </w:r>
    </w:p>
    <w:p w14:paraId="20EE91C7"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tvirtina Mokyklos Nuostatus;</w:t>
      </w:r>
    </w:p>
    <w:p w14:paraId="7B5B4499"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priima sprendimą dėl Mokyklos buveinės pakeitimo;</w:t>
      </w:r>
    </w:p>
    <w:p w14:paraId="7763A275"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priima sprendimą dėl Mokyklos filialo steigimo ir jo veiklos nutraukimo;</w:t>
      </w:r>
    </w:p>
    <w:p w14:paraId="445C4C87" w14:textId="77777777" w:rsidR="004564D1" w:rsidRPr="006418BE" w:rsidRDefault="004564D1" w:rsidP="006418BE">
      <w:pPr>
        <w:pStyle w:val="Sraopastraipa"/>
        <w:numPr>
          <w:ilvl w:val="1"/>
          <w:numId w:val="23"/>
        </w:numPr>
        <w:tabs>
          <w:tab w:val="left" w:pos="993"/>
          <w:tab w:val="left" w:pos="2160"/>
        </w:tabs>
        <w:suppressAutoHyphens/>
        <w:spacing w:line="360" w:lineRule="auto"/>
        <w:ind w:left="1276" w:hanging="567"/>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priima sprendimą dėl Mokyklos pertvarkymo, reorganizavimo ar likvidavimo;</w:t>
      </w:r>
    </w:p>
    <w:p w14:paraId="23F0B1C8" w14:textId="77777777" w:rsidR="004564D1" w:rsidRPr="006418BE" w:rsidRDefault="004564D1" w:rsidP="006418BE">
      <w:pPr>
        <w:pStyle w:val="Sraopastraipa"/>
        <w:numPr>
          <w:ilvl w:val="1"/>
          <w:numId w:val="23"/>
        </w:numPr>
        <w:tabs>
          <w:tab w:val="left" w:pos="993"/>
          <w:tab w:val="left" w:pos="1276"/>
        </w:tabs>
        <w:suppressAutoHyphens/>
        <w:spacing w:line="360" w:lineRule="auto"/>
        <w:ind w:left="0" w:firstLine="709"/>
        <w:jc w:val="both"/>
        <w:rPr>
          <w:rFonts w:eastAsia="Times New Roman" w:cs="Times New Roman"/>
          <w:spacing w:val="-4"/>
          <w:szCs w:val="24"/>
          <w:vertAlign w:val="baseline"/>
          <w:lang w:eastAsia="ar-SA"/>
        </w:rPr>
      </w:pPr>
      <w:bookmarkStart w:id="0" w:name="_Hlk77498518"/>
      <w:r w:rsidRPr="006418BE">
        <w:rPr>
          <w:rFonts w:eastAsia="Times New Roman" w:cs="Times New Roman"/>
          <w:spacing w:val="-4"/>
          <w:szCs w:val="24"/>
          <w:vertAlign w:val="baseline"/>
          <w:lang w:eastAsia="lt-LT"/>
        </w:rPr>
        <w:t>skiria ir atleidžia likvidatorių arba sudaro likvidacinę komisiją ir nutraukia jos įgaliojimus;</w:t>
      </w:r>
    </w:p>
    <w:bookmarkEnd w:id="0"/>
    <w:p w14:paraId="63E11E38" w14:textId="77777777" w:rsidR="004564D1" w:rsidRPr="006418BE" w:rsidRDefault="004564D1" w:rsidP="006418BE">
      <w:pPr>
        <w:pStyle w:val="Sraopastraipa"/>
        <w:numPr>
          <w:ilvl w:val="1"/>
          <w:numId w:val="23"/>
        </w:numPr>
        <w:tabs>
          <w:tab w:val="left" w:pos="993"/>
          <w:tab w:val="left" w:pos="1276"/>
        </w:tabs>
        <w:suppressAutoHyphens/>
        <w:spacing w:line="360" w:lineRule="auto"/>
        <w:ind w:left="0" w:firstLine="709"/>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lt-LT"/>
        </w:rPr>
        <w:t>sprendžia kitus Lietuvos Respublikos biudžetinių įstaigų įstatyme ir kituose teisės aktuose bei Nuostatuose jos kompetencijai priskirtus klausimus.</w:t>
      </w:r>
    </w:p>
    <w:p w14:paraId="4E513F02" w14:textId="77777777" w:rsidR="004564D1" w:rsidRPr="006418BE" w:rsidRDefault="003044D8" w:rsidP="006418BE">
      <w:pPr>
        <w:pStyle w:val="Sraopastraipa"/>
        <w:numPr>
          <w:ilvl w:val="0"/>
          <w:numId w:val="23"/>
        </w:numPr>
        <w:tabs>
          <w:tab w:val="left" w:pos="1134"/>
          <w:tab w:val="left" w:pos="1276"/>
          <w:tab w:val="left" w:pos="2160"/>
        </w:tabs>
        <w:spacing w:line="360" w:lineRule="auto"/>
        <w:ind w:hanging="720"/>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 xml:space="preserve">Mokyklos buveinė – </w:t>
      </w:r>
      <w:r w:rsidR="008114E9" w:rsidRPr="006418BE">
        <w:rPr>
          <w:rFonts w:eastAsia="Times New Roman" w:cs="Times New Roman"/>
          <w:spacing w:val="-4"/>
          <w:szCs w:val="24"/>
          <w:vertAlign w:val="baseline"/>
          <w:lang w:eastAsia="lt-LT"/>
        </w:rPr>
        <w:t>Jaunimo g. 1</w:t>
      </w:r>
      <w:r w:rsidRPr="006418BE">
        <w:rPr>
          <w:rFonts w:eastAsia="Times New Roman" w:cs="Times New Roman"/>
          <w:spacing w:val="-4"/>
          <w:szCs w:val="24"/>
          <w:vertAlign w:val="baseline"/>
          <w:lang w:eastAsia="lt-LT"/>
        </w:rPr>
        <w:t>, Molėtai</w:t>
      </w:r>
      <w:r w:rsidR="008114E9" w:rsidRPr="006418BE">
        <w:rPr>
          <w:rFonts w:eastAsia="Times New Roman" w:cs="Times New Roman"/>
          <w:spacing w:val="-4"/>
          <w:szCs w:val="24"/>
          <w:vertAlign w:val="baseline"/>
          <w:lang w:eastAsia="lt-LT"/>
        </w:rPr>
        <w:t>.</w:t>
      </w:r>
    </w:p>
    <w:p w14:paraId="1DEB0273" w14:textId="77777777" w:rsidR="004564D1" w:rsidRPr="006418BE" w:rsidRDefault="004564D1" w:rsidP="006418BE">
      <w:pPr>
        <w:numPr>
          <w:ilvl w:val="0"/>
          <w:numId w:val="23"/>
        </w:numPr>
        <w:tabs>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grupė – bendrojo ugdymo mokykla.</w:t>
      </w:r>
    </w:p>
    <w:p w14:paraId="5BC9BDA2"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tipas – progimnazija.</w:t>
      </w:r>
    </w:p>
    <w:p w14:paraId="657CD11B" w14:textId="77777777" w:rsidR="004564D1" w:rsidRPr="006418BE" w:rsidRDefault="004564D1" w:rsidP="006418BE">
      <w:pPr>
        <w:numPr>
          <w:ilvl w:val="0"/>
          <w:numId w:val="23"/>
        </w:numPr>
        <w:tabs>
          <w:tab w:val="left" w:pos="993"/>
          <w:tab w:val="left" w:pos="1276"/>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pagrindinė paskirtis – </w:t>
      </w:r>
      <w:r w:rsidR="001E5183" w:rsidRPr="006418BE">
        <w:rPr>
          <w:rFonts w:eastAsia="Times New Roman" w:cs="Times New Roman"/>
          <w:spacing w:val="-4"/>
          <w:szCs w:val="24"/>
          <w:vertAlign w:val="baseline"/>
          <w:lang w:eastAsia="lt-LT"/>
        </w:rPr>
        <w:t xml:space="preserve">progimnazijos </w:t>
      </w:r>
      <w:r w:rsidR="008114E9" w:rsidRPr="006418BE">
        <w:rPr>
          <w:rFonts w:eastAsia="Times New Roman" w:cs="Times New Roman"/>
          <w:spacing w:val="-4"/>
          <w:szCs w:val="24"/>
          <w:vertAlign w:val="baseline"/>
          <w:lang w:eastAsia="lt-LT"/>
        </w:rPr>
        <w:t>tipo progimnazija.</w:t>
      </w:r>
    </w:p>
    <w:p w14:paraId="006EF02C"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Mokymo kalba – lietuvių.</w:t>
      </w:r>
    </w:p>
    <w:p w14:paraId="3B008906"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Mokymosi formos – grupinio mokymosi forma, įgyvendinama kasdieniu</w:t>
      </w:r>
      <w:r w:rsidR="00B55932" w:rsidRPr="006418BE">
        <w:rPr>
          <w:rFonts w:eastAsia="Times New Roman" w:cs="Times New Roman"/>
          <w:spacing w:val="-4"/>
          <w:szCs w:val="24"/>
          <w:vertAlign w:val="baseline"/>
          <w:lang w:eastAsia="lt-LT"/>
        </w:rPr>
        <w:t xml:space="preserve"> ir nuotoliniu</w:t>
      </w:r>
      <w:r w:rsidRPr="006418BE">
        <w:rPr>
          <w:rFonts w:eastAsia="Times New Roman" w:cs="Times New Roman"/>
          <w:spacing w:val="-4"/>
          <w:szCs w:val="24"/>
          <w:vertAlign w:val="baseline"/>
          <w:lang w:eastAsia="lt-LT"/>
        </w:rPr>
        <w:t xml:space="preserve"> m</w:t>
      </w:r>
      <w:r w:rsidR="00B55932" w:rsidRPr="006418BE">
        <w:rPr>
          <w:rFonts w:eastAsia="Times New Roman" w:cs="Times New Roman"/>
          <w:spacing w:val="-4"/>
          <w:szCs w:val="24"/>
          <w:vertAlign w:val="baseline"/>
          <w:lang w:eastAsia="lt-LT"/>
        </w:rPr>
        <w:t xml:space="preserve">okymo proceso organizavimo būdais </w:t>
      </w:r>
      <w:r w:rsidR="006E3F95" w:rsidRPr="006418BE">
        <w:rPr>
          <w:rFonts w:eastAsia="Times New Roman" w:cs="Times New Roman"/>
          <w:spacing w:val="-4"/>
          <w:szCs w:val="24"/>
          <w:vertAlign w:val="baseline"/>
          <w:lang w:eastAsia="lt-LT"/>
        </w:rPr>
        <w:t>ir</w:t>
      </w:r>
      <w:r w:rsidRPr="006418BE">
        <w:rPr>
          <w:rFonts w:eastAsia="Times New Roman" w:cs="Times New Roman"/>
          <w:spacing w:val="-4"/>
          <w:szCs w:val="24"/>
          <w:vertAlign w:val="baseline"/>
          <w:lang w:eastAsia="lt-LT"/>
        </w:rPr>
        <w:t xml:space="preserve"> pavienio mokymosi forma, įgyvendinama savarankišku</w:t>
      </w:r>
      <w:r w:rsidR="00B55932" w:rsidRPr="006418BE">
        <w:rPr>
          <w:rFonts w:eastAsia="Times New Roman" w:cs="Times New Roman"/>
          <w:spacing w:val="-4"/>
          <w:szCs w:val="24"/>
          <w:vertAlign w:val="baseline"/>
          <w:lang w:eastAsia="lt-LT"/>
        </w:rPr>
        <w:t xml:space="preserve"> ir nuotoliniu</w:t>
      </w:r>
      <w:r w:rsidRPr="006418BE">
        <w:rPr>
          <w:rFonts w:eastAsia="Times New Roman" w:cs="Times New Roman"/>
          <w:spacing w:val="-4"/>
          <w:szCs w:val="24"/>
          <w:vertAlign w:val="baseline"/>
          <w:lang w:eastAsia="lt-LT"/>
        </w:rPr>
        <w:t xml:space="preserve"> mokymo proceso organiz</w:t>
      </w:r>
      <w:r w:rsidR="00B55932" w:rsidRPr="006418BE">
        <w:rPr>
          <w:rFonts w:eastAsia="Times New Roman" w:cs="Times New Roman"/>
          <w:spacing w:val="-4"/>
          <w:szCs w:val="24"/>
          <w:vertAlign w:val="baseline"/>
          <w:lang w:eastAsia="lt-LT"/>
        </w:rPr>
        <w:t>avimo būdais</w:t>
      </w:r>
      <w:r w:rsidR="00AF165A" w:rsidRPr="006418BE">
        <w:rPr>
          <w:rFonts w:eastAsia="Times New Roman" w:cs="Times New Roman"/>
          <w:spacing w:val="-4"/>
          <w:szCs w:val="24"/>
          <w:vertAlign w:val="baseline"/>
          <w:lang w:eastAsia="lt-LT"/>
        </w:rPr>
        <w:t>.</w:t>
      </w:r>
    </w:p>
    <w:p w14:paraId="1E957822"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vykdo pagrindinio ugdymo pirmosios dalies ir neformaliojo vaikų švietimo programas.</w:t>
      </w:r>
    </w:p>
    <w:p w14:paraId="672E8432" w14:textId="77777777" w:rsidR="004564D1" w:rsidRPr="00A83F25"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A83F25">
        <w:rPr>
          <w:rFonts w:eastAsia="Times New Roman" w:cs="Times New Roman"/>
          <w:spacing w:val="-4"/>
          <w:szCs w:val="24"/>
          <w:vertAlign w:val="baseline"/>
          <w:lang w:eastAsia="lt-LT"/>
        </w:rPr>
        <w:t xml:space="preserve">Mokykloje išduodami </w:t>
      </w:r>
      <w:r w:rsidR="00137AAE" w:rsidRPr="00A83F25">
        <w:rPr>
          <w:rFonts w:eastAsia="Times New Roman" w:cs="Times New Roman"/>
          <w:spacing w:val="-4"/>
          <w:szCs w:val="24"/>
          <w:vertAlign w:val="baseline"/>
          <w:lang w:eastAsia="lt-LT"/>
        </w:rPr>
        <w:t xml:space="preserve">pažymėjimai  ir </w:t>
      </w:r>
      <w:r w:rsidRPr="00A83F25">
        <w:rPr>
          <w:rFonts w:eastAsia="Times New Roman" w:cs="Times New Roman"/>
          <w:spacing w:val="-4"/>
          <w:szCs w:val="24"/>
          <w:vertAlign w:val="baseline"/>
          <w:lang w:eastAsia="lt-LT"/>
        </w:rPr>
        <w:t xml:space="preserve"> mokymosi pasiekimų pažymėjimai.</w:t>
      </w:r>
    </w:p>
    <w:p w14:paraId="7E9255D1" w14:textId="77777777" w:rsidR="004564D1" w:rsidRPr="006418BE" w:rsidRDefault="004564D1" w:rsidP="006418BE">
      <w:pPr>
        <w:numPr>
          <w:ilvl w:val="0"/>
          <w:numId w:val="32"/>
        </w:numPr>
        <w:tabs>
          <w:tab w:val="left" w:pos="1134"/>
          <w:tab w:val="left" w:pos="1418"/>
          <w:tab w:val="left" w:pos="2160"/>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 xml:space="preserve">Mokykla yra viešasis juridinis asmuo, turintis antspaudą su Mokyklos pavadinimu ir </w:t>
      </w:r>
      <w:r w:rsidR="00C62FEC" w:rsidRPr="006418BE">
        <w:rPr>
          <w:rFonts w:eastAsia="Times New Roman" w:cs="Times New Roman"/>
          <w:spacing w:val="-4"/>
          <w:szCs w:val="24"/>
          <w:vertAlign w:val="baseline"/>
          <w:lang w:eastAsia="ar-SA"/>
        </w:rPr>
        <w:t>savivaldybės</w:t>
      </w:r>
      <w:r w:rsidRPr="006418BE">
        <w:rPr>
          <w:rFonts w:eastAsia="Times New Roman" w:cs="Times New Roman"/>
          <w:spacing w:val="-4"/>
          <w:szCs w:val="24"/>
          <w:vertAlign w:val="baseline"/>
          <w:lang w:eastAsia="ar-SA"/>
        </w:rPr>
        <w:t xml:space="preserve"> herbu, atributiką, atsiskaitomąją ir kitas sąskaitas Lietuvos Respublikoje įregistruotuose bankuose.</w:t>
      </w:r>
    </w:p>
    <w:p w14:paraId="4EF32318" w14:textId="77777777" w:rsidR="004564D1" w:rsidRPr="006418BE" w:rsidRDefault="004564D1" w:rsidP="006418BE">
      <w:pPr>
        <w:numPr>
          <w:ilvl w:val="0"/>
          <w:numId w:val="3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savo veikloje vadovaujasi Lietuvos Respublikos Konstitucija, Lietuvos Respublikos įstatymais, Lietuvos Respublikos Vyriausybės nutarimais, Lietuvos Respublikos švietimo, mokslo ir sporto ministro įsakymais, kitais teisės aktais ir Nuostatais.</w:t>
      </w:r>
    </w:p>
    <w:p w14:paraId="60962669" w14:textId="77777777" w:rsidR="004564D1" w:rsidRPr="006418BE" w:rsidRDefault="004564D1" w:rsidP="006418BE">
      <w:pPr>
        <w:tabs>
          <w:tab w:val="left" w:pos="993"/>
          <w:tab w:val="left" w:pos="1134"/>
          <w:tab w:val="left" w:pos="2160"/>
        </w:tabs>
        <w:spacing w:line="360" w:lineRule="auto"/>
        <w:ind w:firstLine="709"/>
        <w:jc w:val="both"/>
        <w:rPr>
          <w:rFonts w:eastAsia="Times New Roman" w:cs="Times New Roman"/>
          <w:spacing w:val="-4"/>
          <w:szCs w:val="24"/>
          <w:vertAlign w:val="baseline"/>
          <w:lang w:eastAsia="lt-LT"/>
        </w:rPr>
      </w:pPr>
    </w:p>
    <w:p w14:paraId="7B4C6A0D" w14:textId="77777777" w:rsidR="004564D1" w:rsidRPr="006418BE"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II SKYRIUS</w:t>
      </w:r>
    </w:p>
    <w:p w14:paraId="3D8D61BE" w14:textId="77777777" w:rsidR="004564D1" w:rsidRPr="006418BE"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VEIKLOS SRITIS IR RŪŠYS, TIKSLAS, UŽDAVINIAI, FUNKCIJOS, MOKYMOSI PASIEKIMUS ĮTEISINANČIŲ DOKUMENTŲ IŠDAVIMAS</w:t>
      </w:r>
    </w:p>
    <w:p w14:paraId="73EB9AF3" w14:textId="77777777" w:rsidR="004564D1" w:rsidRPr="006418BE" w:rsidRDefault="004564D1" w:rsidP="006418BE">
      <w:pPr>
        <w:tabs>
          <w:tab w:val="left" w:pos="993"/>
          <w:tab w:val="left" w:pos="1134"/>
          <w:tab w:val="left" w:pos="2160"/>
        </w:tabs>
        <w:spacing w:line="360" w:lineRule="auto"/>
        <w:ind w:left="709"/>
        <w:jc w:val="both"/>
        <w:rPr>
          <w:rFonts w:eastAsia="Times New Roman" w:cs="Times New Roman"/>
          <w:spacing w:val="-4"/>
          <w:szCs w:val="24"/>
          <w:vertAlign w:val="baseline"/>
          <w:lang w:eastAsia="lt-LT"/>
        </w:rPr>
      </w:pPr>
    </w:p>
    <w:p w14:paraId="30A44FD1"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veiklos sritis – švietimas.</w:t>
      </w:r>
    </w:p>
    <w:p w14:paraId="2A96E25D"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švietimo veiklos rūšys pagal Ekonominės veiklos rūšių klasifikatorių (EVRK 2 red.), patvirtintą Statistikos departamento prie Lietuvos Respublikos Vyriausybės generalinio direktoriaus 2007 m. spalio 31 d.</w:t>
      </w:r>
      <w:r w:rsidR="00C62A95" w:rsidRPr="006418BE">
        <w:rPr>
          <w:rFonts w:eastAsia="Times New Roman" w:cs="Times New Roman"/>
          <w:spacing w:val="-4"/>
          <w:szCs w:val="24"/>
          <w:vertAlign w:val="baseline"/>
          <w:lang w:eastAsia="lt-LT"/>
        </w:rPr>
        <w:t xml:space="preserve"> įsakymu</w:t>
      </w:r>
      <w:r w:rsidRPr="006418BE">
        <w:rPr>
          <w:rFonts w:eastAsia="Times New Roman" w:cs="Times New Roman"/>
          <w:spacing w:val="-4"/>
          <w:szCs w:val="24"/>
          <w:vertAlign w:val="baseline"/>
          <w:lang w:eastAsia="lt-LT"/>
        </w:rPr>
        <w:t xml:space="preserve"> Nr. DĮ-226 „Dėl Ekonominės veiklos rūšių klasifikatoriaus patvirtinimo“:</w:t>
      </w:r>
    </w:p>
    <w:p w14:paraId="7976D0AA" w14:textId="77777777" w:rsidR="004564D1" w:rsidRPr="006418BE" w:rsidRDefault="004564D1" w:rsidP="007C42F7">
      <w:pPr>
        <w:pStyle w:val="Sraopastraipa"/>
        <w:numPr>
          <w:ilvl w:val="1"/>
          <w:numId w:val="32"/>
        </w:numPr>
        <w:tabs>
          <w:tab w:val="left" w:pos="993"/>
          <w:tab w:val="left" w:pos="1134"/>
          <w:tab w:val="left" w:pos="1418"/>
        </w:tabs>
        <w:spacing w:line="360" w:lineRule="auto"/>
        <w:ind w:hanging="21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pagrindinė veiklos rūšis – pagrindinis ugdymas, kodas 85.31.10;</w:t>
      </w:r>
    </w:p>
    <w:p w14:paraId="5E300384" w14:textId="77777777" w:rsidR="004564D1" w:rsidRPr="006418BE" w:rsidRDefault="004564D1" w:rsidP="006418BE">
      <w:pPr>
        <w:numPr>
          <w:ilvl w:val="1"/>
          <w:numId w:val="32"/>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kitos švietimo veiklos rūšys:</w:t>
      </w:r>
    </w:p>
    <w:p w14:paraId="7303BF3C"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sportinis ir rekreacinis švietimas, kodas 85.51; </w:t>
      </w:r>
    </w:p>
    <w:p w14:paraId="71CC4A4B" w14:textId="77777777" w:rsidR="0017019B" w:rsidRPr="006418BE" w:rsidRDefault="0017019B"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kultūrinis švietimas, kodas 85.52;</w:t>
      </w:r>
    </w:p>
    <w:p w14:paraId="454B15DC"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švietimui būdingų paslaugų veikla, kodas 85.60;</w:t>
      </w:r>
    </w:p>
    <w:p w14:paraId="6C926113"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kitos ne švietimo veiklos rūšys:</w:t>
      </w:r>
    </w:p>
    <w:p w14:paraId="46A31308" w14:textId="77777777" w:rsidR="004564D1" w:rsidRPr="006418BE" w:rsidRDefault="004564D1" w:rsidP="006418BE">
      <w:pPr>
        <w:numPr>
          <w:ilvl w:val="2"/>
          <w:numId w:val="32"/>
        </w:numPr>
        <w:tabs>
          <w:tab w:val="left" w:pos="567"/>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kitų maitinimo paslaugų teikimas, kodas 56.29;</w:t>
      </w:r>
    </w:p>
    <w:p w14:paraId="791E00EE"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bibliotekų ir archyvų veikla, kodas 91.01;</w:t>
      </w:r>
    </w:p>
    <w:p w14:paraId="0F16A14D"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pastatų remontas, restauravimas ir rekonstravimas, kodas 41.20.20;</w:t>
      </w:r>
    </w:p>
    <w:p w14:paraId="7236BDBE"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kraštovaizdžio tvarkymas, kodas 81.30;</w:t>
      </w:r>
    </w:p>
    <w:p w14:paraId="391A19C2"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kitas, niekur</w:t>
      </w:r>
      <w:r w:rsidR="00C62A95" w:rsidRPr="006418BE">
        <w:rPr>
          <w:rFonts w:eastAsia="Times New Roman" w:cs="Times New Roman"/>
          <w:spacing w:val="-4"/>
          <w:szCs w:val="24"/>
          <w:vertAlign w:val="baseline"/>
          <w:lang w:eastAsia="lt-LT"/>
        </w:rPr>
        <w:t xml:space="preserve"> kitur</w:t>
      </w:r>
      <w:r w:rsidRPr="006418BE">
        <w:rPr>
          <w:rFonts w:eastAsia="Times New Roman" w:cs="Times New Roman"/>
          <w:spacing w:val="-4"/>
          <w:szCs w:val="24"/>
          <w:vertAlign w:val="baseline"/>
          <w:lang w:eastAsia="lt-LT"/>
        </w:rPr>
        <w:t xml:space="preserve"> nepriskirtas, keleivinis sa</w:t>
      </w:r>
      <w:r w:rsidR="007E0592" w:rsidRPr="006418BE">
        <w:rPr>
          <w:rFonts w:eastAsia="Times New Roman" w:cs="Times New Roman"/>
          <w:spacing w:val="-4"/>
          <w:szCs w:val="24"/>
          <w:vertAlign w:val="baseline"/>
          <w:lang w:eastAsia="lt-LT"/>
        </w:rPr>
        <w:t>usumos transportas, kodas 49.39.</w:t>
      </w:r>
    </w:p>
    <w:p w14:paraId="395B0B82"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Mokyklos tikslas –</w:t>
      </w:r>
      <w:r w:rsidR="003044D8" w:rsidRPr="006418BE">
        <w:rPr>
          <w:rFonts w:eastAsia="Times New Roman" w:cs="Times New Roman"/>
          <w:spacing w:val="-4"/>
          <w:szCs w:val="24"/>
          <w:vertAlign w:val="baseline"/>
          <w:lang w:eastAsia="lt-LT"/>
        </w:rPr>
        <w:t xml:space="preserve"> plėtoti dvasines, intelektines ir fizines asmens galias, ugdyti kūrybingą, atsakingą pilietį, įgijusį kompetencijų, būtinų sėkmingai socialinei integracijai ir mokymuisi visą gyvenimą.</w:t>
      </w:r>
    </w:p>
    <w:p w14:paraId="74D54082" w14:textId="3738BC61"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w:t>
      </w:r>
      <w:r w:rsidR="003E5892">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uždaviniai:</w:t>
      </w:r>
    </w:p>
    <w:p w14:paraId="3418A39A" w14:textId="063510A8"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teikti kokybišką</w:t>
      </w:r>
      <w:r w:rsidR="00383B1B">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 xml:space="preserve">pagrindinio ugdymo pirmosios dalies ugdymą; </w:t>
      </w:r>
    </w:p>
    <w:p w14:paraId="304925D6"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tenkinti mokinių pažinimo, ugdymosi ir saviraiškos poreikius;</w:t>
      </w:r>
    </w:p>
    <w:p w14:paraId="013D42E3"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teikti mokiniams reikiamą pagalbą;</w:t>
      </w:r>
    </w:p>
    <w:p w14:paraId="263B9E29"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užtikrinti sveiką ir saugią mokymo(-</w:t>
      </w:r>
      <w:proofErr w:type="spellStart"/>
      <w:r w:rsidRPr="006418BE">
        <w:rPr>
          <w:rFonts w:eastAsia="Times New Roman" w:cs="Times New Roman"/>
          <w:spacing w:val="-4"/>
          <w:szCs w:val="24"/>
          <w:vertAlign w:val="baseline"/>
          <w:lang w:eastAsia="lt-LT"/>
        </w:rPr>
        <w:t>si</w:t>
      </w:r>
      <w:proofErr w:type="spellEnd"/>
      <w:r w:rsidRPr="006418BE">
        <w:rPr>
          <w:rFonts w:eastAsia="Times New Roman" w:cs="Times New Roman"/>
          <w:spacing w:val="-4"/>
          <w:szCs w:val="24"/>
          <w:vertAlign w:val="baseline"/>
          <w:lang w:eastAsia="lt-LT"/>
        </w:rPr>
        <w:t>) aplinką;</w:t>
      </w:r>
    </w:p>
    <w:p w14:paraId="582F5E5D"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ugdyti mokinius, turinčius specialiųjų ugdymosi poreikių, pripažįstant ir plėtojant jų gebėjimus ir galias.</w:t>
      </w:r>
    </w:p>
    <w:p w14:paraId="2C440877"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funkcijos:</w:t>
      </w:r>
    </w:p>
    <w:p w14:paraId="490583F6" w14:textId="427556B7" w:rsidR="004564D1" w:rsidRPr="006418BE" w:rsidRDefault="003E5892" w:rsidP="006418BE">
      <w:pPr>
        <w:numPr>
          <w:ilvl w:val="1"/>
          <w:numId w:val="32"/>
        </w:numPr>
        <w:tabs>
          <w:tab w:val="left" w:pos="993"/>
          <w:tab w:val="left" w:pos="1134"/>
          <w:tab w:val="left" w:pos="1418"/>
          <w:tab w:val="left" w:pos="1701"/>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w:t>
      </w:r>
      <w:r w:rsidR="004564D1" w:rsidRPr="006418BE">
        <w:rPr>
          <w:rFonts w:eastAsia="Times New Roman" w:cs="Times New Roman"/>
          <w:spacing w:val="-4"/>
          <w:szCs w:val="24"/>
          <w:vertAlign w:val="baseline"/>
          <w:lang w:eastAsia="lt-LT"/>
        </w:rPr>
        <w:t>ykdo</w:t>
      </w:r>
      <w:r>
        <w:rPr>
          <w:rFonts w:eastAsia="Times New Roman" w:cs="Times New Roman"/>
          <w:spacing w:val="-4"/>
          <w:szCs w:val="24"/>
          <w:vertAlign w:val="baseline"/>
          <w:lang w:eastAsia="lt-LT"/>
        </w:rPr>
        <w:t xml:space="preserve"> </w:t>
      </w:r>
      <w:r w:rsidR="004564D1" w:rsidRPr="006418BE">
        <w:rPr>
          <w:rFonts w:eastAsia="Times New Roman" w:cs="Times New Roman"/>
          <w:spacing w:val="-4"/>
          <w:szCs w:val="24"/>
          <w:vertAlign w:val="baseline"/>
          <w:lang w:eastAsia="lt-LT"/>
        </w:rPr>
        <w:t>pagrindinio ugdymo pirmosios dalies ir neformaliojo švietimo programas, užtikrina švietimo kokybę;</w:t>
      </w:r>
    </w:p>
    <w:p w14:paraId="73A46030"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trike/>
          <w:spacing w:val="-4"/>
          <w:szCs w:val="24"/>
          <w:vertAlign w:val="baseline"/>
          <w:lang w:eastAsia="lt-LT"/>
        </w:rPr>
      </w:pPr>
      <w:r w:rsidRPr="006418BE">
        <w:rPr>
          <w:rFonts w:eastAsia="Times New Roman" w:cs="Times New Roman"/>
          <w:spacing w:val="-4"/>
          <w:szCs w:val="24"/>
          <w:vertAlign w:val="baseline"/>
          <w:lang w:eastAsia="lt-LT"/>
        </w:rPr>
        <w:t>formuoja ir įgyvendina ugdymo turinį pagal Lietuvos Respublikos švietimo, mokslo ir sporto ministro patvirtintus Bendruosius ugdymo planus, sudaro lygias galimybes kiekvienam mokiniui siekti asmeninės pažangos ir įgyti mokymui visą gyvenimą būtinų bendrųjų ir dalykinių kompetencijų;</w:t>
      </w:r>
    </w:p>
    <w:p w14:paraId="040AF9E4"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informacinę, psichologinę, socialinę pedagoginę, specialiąją pagalbą, profesinį orientavimą, vykdo vaiko minimalios priežiūros priemones;</w:t>
      </w:r>
    </w:p>
    <w:p w14:paraId="34215B66" w14:textId="77777777" w:rsidR="004564D1" w:rsidRPr="006418BE" w:rsidRDefault="004564D1" w:rsidP="006418BE">
      <w:pPr>
        <w:numPr>
          <w:ilvl w:val="1"/>
          <w:numId w:val="32"/>
        </w:numPr>
        <w:tabs>
          <w:tab w:val="left" w:pos="0"/>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sąlygas mokiniams, turintiems didelių ar labai didelių specialiųjų ugdymosi poreikių, mokytis pagal individualizuotas</w:t>
      </w:r>
      <w:r w:rsidR="00351051" w:rsidRPr="006418BE">
        <w:rPr>
          <w:rFonts w:eastAsia="Times New Roman" w:cs="Times New Roman"/>
          <w:spacing w:val="-4"/>
          <w:szCs w:val="24"/>
          <w:vertAlign w:val="baseline"/>
          <w:lang w:eastAsia="lt-LT"/>
        </w:rPr>
        <w:t>, pritaikytas</w:t>
      </w:r>
      <w:r w:rsidRPr="006418BE">
        <w:rPr>
          <w:rFonts w:eastAsia="Times New Roman" w:cs="Times New Roman"/>
          <w:spacing w:val="-4"/>
          <w:szCs w:val="24"/>
          <w:vertAlign w:val="baseline"/>
          <w:lang w:eastAsia="lt-LT"/>
        </w:rPr>
        <w:t xml:space="preserve"> pagrindinio ugdymo pirmosios dalies programas;</w:t>
      </w:r>
    </w:p>
    <w:p w14:paraId="7EBC1B09"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dalyvauja rajoniniuose, šalies ir tarptautiniuose projektuose;</w:t>
      </w:r>
    </w:p>
    <w:p w14:paraId="11663750"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1964A21A"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sąlygas darbuotojų profesiniam tobulėjimui;</w:t>
      </w:r>
    </w:p>
    <w:p w14:paraId="44AB6F1A"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kuria estetišką, saugią ugdymo(</w:t>
      </w:r>
      <w:proofErr w:type="spellStart"/>
      <w:r w:rsidRPr="006418BE">
        <w:rPr>
          <w:rFonts w:eastAsia="Times New Roman" w:cs="Times New Roman"/>
          <w:spacing w:val="-4"/>
          <w:szCs w:val="24"/>
          <w:vertAlign w:val="baseline"/>
          <w:lang w:eastAsia="lt-LT"/>
        </w:rPr>
        <w:t>si</w:t>
      </w:r>
      <w:proofErr w:type="spellEnd"/>
      <w:r w:rsidRPr="006418BE">
        <w:rPr>
          <w:rFonts w:eastAsia="Times New Roman" w:cs="Times New Roman"/>
          <w:spacing w:val="-4"/>
          <w:szCs w:val="24"/>
          <w:vertAlign w:val="baseline"/>
          <w:lang w:eastAsia="lt-LT"/>
        </w:rPr>
        <w:t>) ir darbo aplinką, atitinkančią higienos normas, Lietuvos Respublikos teisės aktų nustatytus mokinių saugos bei sveikatos reikalavimus;</w:t>
      </w:r>
    </w:p>
    <w:p w14:paraId="7FD20000"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kuria materialiąją aplinką vadovaujantis Lietuvos Respublikos švietimo, mokslo ir sporto ministro patvirtintais švietimo aprūpinimo standartais;</w:t>
      </w:r>
    </w:p>
    <w:p w14:paraId="3656EBB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ir teikia mokiniams maitinimą;</w:t>
      </w:r>
    </w:p>
    <w:p w14:paraId="3F9EE005" w14:textId="2A8C8D76" w:rsidR="004564D1" w:rsidRPr="006418BE" w:rsidRDefault="009861E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A83F25">
        <w:rPr>
          <w:rFonts w:eastAsia="Times New Roman" w:cs="Times New Roman"/>
          <w:spacing w:val="-4"/>
          <w:szCs w:val="24"/>
          <w:vertAlign w:val="baseline"/>
          <w:lang w:eastAsia="lt-LT"/>
        </w:rPr>
        <w:t xml:space="preserve">organizuoja ir </w:t>
      </w:r>
      <w:r w:rsidR="004564D1" w:rsidRPr="00A83F25">
        <w:rPr>
          <w:rFonts w:eastAsia="Times New Roman" w:cs="Times New Roman"/>
          <w:spacing w:val="-4"/>
          <w:szCs w:val="24"/>
          <w:vertAlign w:val="baseline"/>
          <w:lang w:eastAsia="lt-LT"/>
        </w:rPr>
        <w:t>vykdo</w:t>
      </w:r>
      <w:r w:rsidR="003E5892">
        <w:rPr>
          <w:rFonts w:eastAsia="Times New Roman" w:cs="Times New Roman"/>
          <w:spacing w:val="-4"/>
          <w:szCs w:val="24"/>
          <w:vertAlign w:val="baseline"/>
          <w:lang w:eastAsia="lt-LT"/>
        </w:rPr>
        <w:t xml:space="preserve"> </w:t>
      </w:r>
      <w:r w:rsidR="004564D1" w:rsidRPr="00A83F25">
        <w:rPr>
          <w:rFonts w:eastAsia="Times New Roman" w:cs="Times New Roman"/>
          <w:spacing w:val="-4"/>
          <w:szCs w:val="24"/>
          <w:vertAlign w:val="baseline"/>
          <w:lang w:eastAsia="lt-LT"/>
        </w:rPr>
        <w:t>mokinių</w:t>
      </w:r>
      <w:r w:rsidR="004564D1" w:rsidRPr="006418BE">
        <w:rPr>
          <w:rFonts w:eastAsia="Times New Roman" w:cs="Times New Roman"/>
          <w:spacing w:val="-4"/>
          <w:szCs w:val="24"/>
          <w:vertAlign w:val="baseline"/>
          <w:lang w:eastAsia="lt-LT"/>
        </w:rPr>
        <w:t xml:space="preserve"> pavėžėjimą į Mokyklą ir iš jos;</w:t>
      </w:r>
    </w:p>
    <w:p w14:paraId="4D04ED4B"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skatina tėvus (įtėvius, globėjus, rūpintojus) (toliau-Tėvai) dalyvauti planuojant ir organizuojant Mokyklos veiklą;</w:t>
      </w:r>
    </w:p>
    <w:p w14:paraId="5110290B"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nustato Mokyklos bendruomenės narių elgesio normas, atsižvelgiant į Pedagogų etikos kodekso reikalavimus;</w:t>
      </w:r>
    </w:p>
    <w:p w14:paraId="740359D1"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atlieka vidinį Mokyklos įsivertinimą, planuoja ir vykdo mokytojų ir švietimo pagalbos specialistų atestaciją;</w:t>
      </w:r>
    </w:p>
    <w:p w14:paraId="3F99AA6D"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priima savanorius ir studentus praktikai atlikti teisės aktų nustatyta tvarka;</w:t>
      </w:r>
    </w:p>
    <w:p w14:paraId="052BE90C"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sudaro mokiniams galimybes atskleisti gebėjimus neformaliojo vaikų švietimo veikloje teisės aktų nustatyta tvarka;</w:t>
      </w:r>
    </w:p>
    <w:p w14:paraId="009835D9"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viešai skelbia informaciją apie Mokyklos veiklą teisės aktų numatyta tvarka;</w:t>
      </w:r>
    </w:p>
    <w:p w14:paraId="6A567A0E"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k</w:t>
      </w:r>
      <w:r w:rsidR="0017019B" w:rsidRPr="006418BE">
        <w:rPr>
          <w:rFonts w:eastAsia="Times New Roman" w:cs="Times New Roman"/>
          <w:spacing w:val="-4"/>
          <w:szCs w:val="24"/>
          <w:vertAlign w:val="baseline"/>
          <w:lang w:eastAsia="lt-LT"/>
        </w:rPr>
        <w:t>onkursus, renginius, siekiant</w:t>
      </w:r>
      <w:r w:rsidRPr="006418BE">
        <w:rPr>
          <w:rFonts w:eastAsia="Times New Roman" w:cs="Times New Roman"/>
          <w:spacing w:val="-4"/>
          <w:szCs w:val="24"/>
          <w:vertAlign w:val="baseline"/>
          <w:lang w:eastAsia="lt-LT"/>
        </w:rPr>
        <w:t xml:space="preserve"> mokinių integracijos ir socializacijos, kūrybinių gebėjimų vystymo; </w:t>
      </w:r>
    </w:p>
    <w:p w14:paraId="12955C15"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sudaro palankias sąlygas veikti mokinių organizacijoms, skatinančioms mokinių dorovinį, </w:t>
      </w:r>
      <w:r w:rsidRPr="000F0E84">
        <w:rPr>
          <w:rFonts w:eastAsia="Times New Roman" w:cs="Times New Roman"/>
          <w:spacing w:val="-4"/>
          <w:szCs w:val="24"/>
          <w:vertAlign w:val="baseline"/>
          <w:lang w:eastAsia="lt-LT"/>
        </w:rPr>
        <w:t>tautinį, pilietinį sąmoningumą, patriotizmą, padedančioms tenkinti saviugdos ir saviraiškos poreikius;</w:t>
      </w:r>
    </w:p>
    <w:p w14:paraId="06FA4D47"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atlieka kitas</w:t>
      </w:r>
      <w:r w:rsidR="0017019B" w:rsidRPr="000F0E84">
        <w:rPr>
          <w:rFonts w:eastAsia="Times New Roman" w:cs="Times New Roman"/>
          <w:spacing w:val="-4"/>
          <w:szCs w:val="24"/>
          <w:vertAlign w:val="baseline"/>
          <w:lang w:eastAsia="lt-LT"/>
        </w:rPr>
        <w:t xml:space="preserve"> įstatymų ir kitų teisės aktų</w:t>
      </w:r>
      <w:r w:rsidRPr="000F0E84">
        <w:rPr>
          <w:rFonts w:eastAsia="Times New Roman" w:cs="Times New Roman"/>
          <w:spacing w:val="-4"/>
          <w:szCs w:val="24"/>
          <w:vertAlign w:val="baseline"/>
          <w:lang w:eastAsia="lt-LT"/>
        </w:rPr>
        <w:t xml:space="preserve"> numatytas funkcijas.</w:t>
      </w:r>
    </w:p>
    <w:p w14:paraId="4B734062" w14:textId="342A7453" w:rsidR="00FD704A" w:rsidRPr="000F0E84" w:rsidRDefault="004564D1" w:rsidP="00FD704A">
      <w:pPr>
        <w:pStyle w:val="Sraopastraipa"/>
        <w:numPr>
          <w:ilvl w:val="0"/>
          <w:numId w:val="32"/>
        </w:numPr>
        <w:tabs>
          <w:tab w:val="left" w:pos="851"/>
          <w:tab w:val="left" w:pos="993"/>
          <w:tab w:val="left" w:pos="1276"/>
        </w:tabs>
        <w:spacing w:line="360" w:lineRule="auto"/>
        <w:ind w:left="0" w:firstLine="709"/>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Mokymo pasiekimus įteisinan</w:t>
      </w:r>
      <w:r w:rsidR="008C5458" w:rsidRPr="000F0E84">
        <w:rPr>
          <w:rFonts w:eastAsia="Times New Roman" w:cs="Times New Roman"/>
          <w:spacing w:val="-4"/>
          <w:szCs w:val="24"/>
          <w:vertAlign w:val="baseline"/>
          <w:lang w:eastAsia="ar-SA"/>
        </w:rPr>
        <w:t>tys</w:t>
      </w:r>
      <w:r w:rsidRPr="000F0E84">
        <w:rPr>
          <w:rFonts w:eastAsia="Times New Roman" w:cs="Times New Roman"/>
          <w:spacing w:val="-4"/>
          <w:szCs w:val="24"/>
          <w:vertAlign w:val="baseline"/>
          <w:lang w:eastAsia="ar-SA"/>
        </w:rPr>
        <w:t xml:space="preserve"> dokument</w:t>
      </w:r>
      <w:r w:rsidR="008C5458" w:rsidRPr="000F0E84">
        <w:rPr>
          <w:rFonts w:eastAsia="Times New Roman" w:cs="Times New Roman"/>
          <w:spacing w:val="-4"/>
          <w:szCs w:val="24"/>
          <w:vertAlign w:val="baseline"/>
          <w:lang w:eastAsia="ar-SA"/>
        </w:rPr>
        <w:t xml:space="preserve">ai </w:t>
      </w:r>
      <w:r w:rsidRPr="000F0E84">
        <w:rPr>
          <w:rFonts w:eastAsia="Times New Roman" w:cs="Times New Roman"/>
          <w:spacing w:val="-4"/>
          <w:szCs w:val="24"/>
          <w:vertAlign w:val="baseline"/>
          <w:lang w:eastAsia="ar-SA"/>
        </w:rPr>
        <w:t>išduoda</w:t>
      </w:r>
      <w:r w:rsidR="008C5458" w:rsidRPr="000F0E84">
        <w:rPr>
          <w:rFonts w:eastAsia="Times New Roman" w:cs="Times New Roman"/>
          <w:spacing w:val="-4"/>
          <w:szCs w:val="24"/>
          <w:vertAlign w:val="baseline"/>
          <w:lang w:eastAsia="ar-SA"/>
        </w:rPr>
        <w:t>mi</w:t>
      </w:r>
      <w:r w:rsidRPr="000F0E84">
        <w:rPr>
          <w:rFonts w:eastAsia="Times New Roman" w:cs="Times New Roman"/>
          <w:spacing w:val="-4"/>
          <w:szCs w:val="24"/>
          <w:vertAlign w:val="baseline"/>
          <w:lang w:eastAsia="ar-SA"/>
        </w:rPr>
        <w:t xml:space="preserve"> Lietuvos Respublikos švietimo, mokslo ir sporto ministro nustatyta tvarka.</w:t>
      </w:r>
      <w:r w:rsidR="00A916DC" w:rsidRPr="000F0E84">
        <w:rPr>
          <w:rFonts w:eastAsia="Times New Roman" w:cs="Times New Roman"/>
          <w:spacing w:val="-4"/>
          <w:szCs w:val="24"/>
          <w:vertAlign w:val="baseline"/>
          <w:lang w:eastAsia="ar-SA"/>
        </w:rPr>
        <w:t xml:space="preserve"> </w:t>
      </w:r>
      <w:r w:rsidR="009861E1" w:rsidRPr="000F0E84">
        <w:rPr>
          <w:rFonts w:eastAsia="Times New Roman" w:cs="Times New Roman"/>
          <w:spacing w:val="-4"/>
          <w:szCs w:val="24"/>
          <w:vertAlign w:val="baseline"/>
          <w:lang w:eastAsia="ar-SA"/>
        </w:rPr>
        <w:t>Mokiniams, baigusiems pagrindinio ugdymo I dalies programą išduoda</w:t>
      </w:r>
      <w:r w:rsidR="008C5458" w:rsidRPr="000F0E84">
        <w:rPr>
          <w:rFonts w:eastAsia="Times New Roman" w:cs="Times New Roman"/>
          <w:spacing w:val="-4"/>
          <w:szCs w:val="24"/>
          <w:vertAlign w:val="baseline"/>
          <w:lang w:eastAsia="ar-SA"/>
        </w:rPr>
        <w:t>mi</w:t>
      </w:r>
      <w:r w:rsidR="009861E1" w:rsidRPr="000F0E84">
        <w:rPr>
          <w:rFonts w:eastAsia="Times New Roman" w:cs="Times New Roman"/>
          <w:spacing w:val="-4"/>
          <w:szCs w:val="24"/>
          <w:vertAlign w:val="baseline"/>
          <w:lang w:eastAsia="ar-SA"/>
        </w:rPr>
        <w:t xml:space="preserve"> pažymėjim</w:t>
      </w:r>
      <w:r w:rsidR="008C5458" w:rsidRPr="000F0E84">
        <w:rPr>
          <w:rFonts w:eastAsia="Times New Roman" w:cs="Times New Roman"/>
          <w:spacing w:val="-4"/>
          <w:szCs w:val="24"/>
          <w:vertAlign w:val="baseline"/>
          <w:lang w:eastAsia="ar-SA"/>
        </w:rPr>
        <w:t>ai</w:t>
      </w:r>
      <w:r w:rsidR="00FD704A" w:rsidRPr="000F0E84">
        <w:rPr>
          <w:rFonts w:eastAsia="Times New Roman" w:cs="Times New Roman"/>
          <w:spacing w:val="-4"/>
          <w:szCs w:val="24"/>
          <w:vertAlign w:val="baseline"/>
          <w:lang w:eastAsia="ar-SA"/>
        </w:rPr>
        <w:t>.</w:t>
      </w:r>
      <w:r w:rsidR="00A916DC" w:rsidRPr="000F0E84">
        <w:rPr>
          <w:rFonts w:eastAsia="Times New Roman" w:cs="Times New Roman"/>
          <w:spacing w:val="-4"/>
          <w:szCs w:val="24"/>
          <w:vertAlign w:val="baseline"/>
          <w:lang w:eastAsia="ar-SA"/>
        </w:rPr>
        <w:t xml:space="preserve"> </w:t>
      </w:r>
      <w:r w:rsidR="00FD704A" w:rsidRPr="000F0E84">
        <w:rPr>
          <w:rFonts w:eastAsia="Times New Roman" w:cs="Times New Roman"/>
          <w:spacing w:val="-4"/>
          <w:szCs w:val="24"/>
          <w:vertAlign w:val="baseline"/>
          <w:lang w:eastAsia="ar-SA"/>
        </w:rPr>
        <w:t>Einamaisiais metais išvykstantiems iš Mokyklos mokiniams išduoda</w:t>
      </w:r>
      <w:r w:rsidR="008C5458" w:rsidRPr="000F0E84">
        <w:rPr>
          <w:rFonts w:eastAsia="Times New Roman" w:cs="Times New Roman"/>
          <w:spacing w:val="-4"/>
          <w:szCs w:val="24"/>
          <w:vertAlign w:val="baseline"/>
          <w:lang w:eastAsia="ar-SA"/>
        </w:rPr>
        <w:t>mi</w:t>
      </w:r>
      <w:r w:rsidR="00FD704A" w:rsidRPr="000F0E84">
        <w:rPr>
          <w:rFonts w:eastAsia="Times New Roman" w:cs="Times New Roman"/>
          <w:spacing w:val="-4"/>
          <w:szCs w:val="24"/>
          <w:vertAlign w:val="baseline"/>
          <w:lang w:eastAsia="ar-SA"/>
        </w:rPr>
        <w:t xml:space="preserve"> mokymosi pasiekimų pažymėjim</w:t>
      </w:r>
      <w:r w:rsidR="008C5458" w:rsidRPr="000F0E84">
        <w:rPr>
          <w:rFonts w:eastAsia="Times New Roman" w:cs="Times New Roman"/>
          <w:spacing w:val="-4"/>
          <w:szCs w:val="24"/>
          <w:vertAlign w:val="baseline"/>
          <w:lang w:eastAsia="ar-SA"/>
        </w:rPr>
        <w:t>ai</w:t>
      </w:r>
      <w:r w:rsidR="00FD704A" w:rsidRPr="000F0E84">
        <w:rPr>
          <w:rFonts w:eastAsia="Times New Roman" w:cs="Times New Roman"/>
          <w:spacing w:val="-4"/>
          <w:szCs w:val="24"/>
          <w:vertAlign w:val="baseline"/>
          <w:lang w:eastAsia="ar-SA"/>
        </w:rPr>
        <w:t>.</w:t>
      </w:r>
    </w:p>
    <w:p w14:paraId="1F79D428" w14:textId="77777777" w:rsidR="004564D1" w:rsidRPr="000F0E84" w:rsidRDefault="004564D1" w:rsidP="006418BE">
      <w:pPr>
        <w:tabs>
          <w:tab w:val="left" w:pos="993"/>
          <w:tab w:val="left" w:pos="1134"/>
          <w:tab w:val="left" w:pos="1418"/>
          <w:tab w:val="left" w:pos="2160"/>
        </w:tabs>
        <w:spacing w:line="360" w:lineRule="auto"/>
        <w:ind w:left="709"/>
        <w:jc w:val="both"/>
        <w:rPr>
          <w:rFonts w:eastAsia="Times New Roman" w:cs="Times New Roman"/>
          <w:b/>
          <w:spacing w:val="-4"/>
          <w:szCs w:val="24"/>
          <w:vertAlign w:val="baseline"/>
          <w:lang w:eastAsia="lt-LT"/>
        </w:rPr>
      </w:pPr>
    </w:p>
    <w:p w14:paraId="1FCCD33B"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III SKYRIUS</w:t>
      </w:r>
    </w:p>
    <w:p w14:paraId="0FD049F7"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MOKYKLOS TEISĖS IR PAREIGOS</w:t>
      </w:r>
    </w:p>
    <w:p w14:paraId="44B23FCE" w14:textId="77777777" w:rsidR="004564D1" w:rsidRPr="000F0E84"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054688B9" w14:textId="77777777"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Mokykla, įgyvendindama tikslus ir uždavinius, atlikdama jai priskirtas funkcijas, turi šias teises:</w:t>
      </w:r>
    </w:p>
    <w:p w14:paraId="7DF7CE3C"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pasirinkti ugdymo metodus ir ugdymosi veiklos būdus;</w:t>
      </w:r>
    </w:p>
    <w:p w14:paraId="26AFDA5F"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kurti naujus ugdymo ir ugdymosi modelius;</w:t>
      </w:r>
    </w:p>
    <w:p w14:paraId="43592AAE"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bendradarbiauti su Mokyklos veiklai įtakos turinčiais fiziniais ir juridiniais asmenimis;</w:t>
      </w:r>
    </w:p>
    <w:p w14:paraId="4EC72994"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Lietuvos Respublikos švietimo, mokslo ir sporto ministro nustatyta tvarka vykdyti šalies ir tarptautinius švietimo projektus;</w:t>
      </w:r>
    </w:p>
    <w:p w14:paraId="499300D6"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įstatymų nustatyta tvarka jungtis į asociacijas, dalyvauti jų veikloje;</w:t>
      </w:r>
    </w:p>
    <w:p w14:paraId="55DF0139" w14:textId="6CC1238A" w:rsidR="00B232DB" w:rsidRPr="000F0E84" w:rsidRDefault="004564D1" w:rsidP="00B232DB">
      <w:pPr>
        <w:pStyle w:val="Sraopastraipa"/>
        <w:numPr>
          <w:ilvl w:val="1"/>
          <w:numId w:val="32"/>
        </w:numPr>
        <w:spacing w:line="360" w:lineRule="auto"/>
        <w:ind w:left="142" w:firstLine="567"/>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Savivaldybės tarybos </w:t>
      </w:r>
      <w:r w:rsidR="00B232DB" w:rsidRPr="000F0E84">
        <w:rPr>
          <w:rFonts w:eastAsia="Times New Roman" w:cs="Times New Roman"/>
          <w:spacing w:val="-4"/>
          <w:szCs w:val="24"/>
          <w:vertAlign w:val="baseline"/>
          <w:lang w:eastAsia="lt-LT"/>
        </w:rPr>
        <w:t xml:space="preserve">arba Mokyklos Nuostatuose </w:t>
      </w:r>
      <w:r w:rsidRPr="000F0E84">
        <w:rPr>
          <w:rFonts w:eastAsia="Times New Roman" w:cs="Times New Roman"/>
          <w:spacing w:val="-4"/>
          <w:szCs w:val="24"/>
          <w:vertAlign w:val="baseline"/>
          <w:lang w:eastAsia="lt-LT"/>
        </w:rPr>
        <w:t xml:space="preserve">nustatytu mastu prisiimti </w:t>
      </w:r>
      <w:r w:rsidR="00C62A95" w:rsidRPr="000F0E84">
        <w:rPr>
          <w:rFonts w:eastAsia="Times New Roman" w:cs="Times New Roman"/>
          <w:spacing w:val="-4"/>
          <w:szCs w:val="24"/>
          <w:vertAlign w:val="baseline"/>
          <w:lang w:eastAsia="lt-LT"/>
        </w:rPr>
        <w:t>įsipareigojimus, sudaryti mokymo</w:t>
      </w:r>
      <w:r w:rsidRPr="000F0E84">
        <w:rPr>
          <w:rFonts w:eastAsia="Times New Roman" w:cs="Times New Roman"/>
          <w:spacing w:val="-4"/>
          <w:szCs w:val="24"/>
          <w:vertAlign w:val="baseline"/>
          <w:lang w:eastAsia="lt-LT"/>
        </w:rPr>
        <w:t xml:space="preserve"> ir kitas sutartis;</w:t>
      </w:r>
      <w:r w:rsidR="00B232DB" w:rsidRPr="000F0E84">
        <w:rPr>
          <w:rFonts w:eastAsia="Times New Roman" w:cs="Times New Roman"/>
          <w:spacing w:val="-4"/>
          <w:szCs w:val="24"/>
          <w:vertAlign w:val="baseline"/>
          <w:lang w:eastAsia="lt-LT"/>
        </w:rPr>
        <w:t xml:space="preserve"> </w:t>
      </w:r>
    </w:p>
    <w:p w14:paraId="6FC7700D" w14:textId="77777777" w:rsidR="004564D1" w:rsidRPr="000F0E84" w:rsidRDefault="004564D1" w:rsidP="00B232DB">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Savivaldybės tarybos leidimu steigti filialus ir atstovybes;</w:t>
      </w:r>
    </w:p>
    <w:p w14:paraId="51228960"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gauti paramą Lietuvos Respublikos labdaros ir paramos įstatymo nustatyta tvarka;</w:t>
      </w:r>
    </w:p>
    <w:p w14:paraId="34FCFC05"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turėti kitų teisių, jeigu jos neprieštarauja Lietuvos Respublikos įstatymams ir kitiems teisės aktams. </w:t>
      </w:r>
    </w:p>
    <w:p w14:paraId="685D24FB" w14:textId="77777777" w:rsidR="004564D1" w:rsidRPr="000F0E84" w:rsidRDefault="004564D1" w:rsidP="006418BE">
      <w:pPr>
        <w:numPr>
          <w:ilvl w:val="0"/>
          <w:numId w:val="32"/>
        </w:numPr>
        <w:tabs>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 pareigos:</w:t>
      </w:r>
    </w:p>
    <w:p w14:paraId="586090DE"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užtikrinti sveiką, saugią, užkertančią kelią smurto, prievartos apraiškoms ir žalingiems įpročiams aplinką, ugdymo, </w:t>
      </w:r>
      <w:r w:rsidR="00C62A95" w:rsidRPr="000F0E84">
        <w:rPr>
          <w:rFonts w:eastAsia="Times New Roman" w:cs="Times New Roman"/>
          <w:spacing w:val="-4"/>
          <w:szCs w:val="24"/>
          <w:vertAlign w:val="baseline"/>
          <w:lang w:eastAsia="lt-LT"/>
        </w:rPr>
        <w:t xml:space="preserve">mokymo, </w:t>
      </w:r>
      <w:r w:rsidRPr="000F0E84">
        <w:rPr>
          <w:rFonts w:eastAsia="Times New Roman" w:cs="Times New Roman"/>
          <w:spacing w:val="-4"/>
          <w:szCs w:val="24"/>
          <w:vertAlign w:val="baseline"/>
          <w:lang w:eastAsia="lt-LT"/>
        </w:rPr>
        <w:t>švietimo programų vykdymą;</w:t>
      </w:r>
    </w:p>
    <w:p w14:paraId="0BA26CC5"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užtikrinti geros kokybės švietimą;</w:t>
      </w:r>
    </w:p>
    <w:p w14:paraId="7133660E"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teikti švietimo pagalbą;</w:t>
      </w:r>
    </w:p>
    <w:p w14:paraId="5BDF1288" w14:textId="77777777" w:rsidR="004564D1" w:rsidRPr="000F0E84" w:rsidRDefault="004564D1" w:rsidP="006418BE">
      <w:pPr>
        <w:numPr>
          <w:ilvl w:val="1"/>
          <w:numId w:val="32"/>
        </w:numPr>
        <w:tabs>
          <w:tab w:val="left" w:pos="993"/>
          <w:tab w:val="left" w:pos="1134"/>
          <w:tab w:val="left" w:pos="1418"/>
          <w:tab w:val="left" w:pos="1701"/>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užtikrinti atvirumą vietos bendruomenei;</w:t>
      </w:r>
    </w:p>
    <w:p w14:paraId="17D6D788" w14:textId="6D1BBFAE"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užtikrinti mokymo</w:t>
      </w:r>
      <w:r w:rsidR="003E5892" w:rsidRPr="000F0E84">
        <w:rPr>
          <w:rFonts w:eastAsia="Times New Roman" w:cs="Times New Roman"/>
          <w:spacing w:val="-4"/>
          <w:szCs w:val="24"/>
          <w:vertAlign w:val="baseline"/>
          <w:lang w:eastAsia="lt-LT"/>
        </w:rPr>
        <w:t xml:space="preserve"> </w:t>
      </w:r>
      <w:r w:rsidRPr="000F0E84">
        <w:rPr>
          <w:rFonts w:eastAsia="Times New Roman" w:cs="Times New Roman"/>
          <w:spacing w:val="-4"/>
          <w:szCs w:val="24"/>
          <w:vertAlign w:val="baseline"/>
          <w:lang w:eastAsia="lt-LT"/>
        </w:rPr>
        <w:t>sutarčių sudarymą ir sutartų įsipareigojimų vykdymą;</w:t>
      </w:r>
    </w:p>
    <w:p w14:paraId="28173401"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sudaryti sąlygas kiekvienam mokiniui nuolat dalyvauti bent vienoje nuoseklioje, ilgalaikėje socialines ir emocines kompetencijas ugdančioje prevencinėje programoje</w:t>
      </w:r>
      <w:r w:rsidR="00C62A95" w:rsidRPr="000F0E84">
        <w:rPr>
          <w:rFonts w:eastAsia="Times New Roman" w:cs="Times New Roman"/>
          <w:spacing w:val="-4"/>
          <w:szCs w:val="24"/>
          <w:vertAlign w:val="baseline"/>
          <w:lang w:eastAsia="lt-LT"/>
        </w:rPr>
        <w:t>,</w:t>
      </w:r>
      <w:r w:rsidRPr="000F0E84">
        <w:rPr>
          <w:rFonts w:eastAsia="Times New Roman" w:cs="Times New Roman"/>
          <w:spacing w:val="-4"/>
          <w:szCs w:val="24"/>
          <w:vertAlign w:val="baseline"/>
          <w:lang w:eastAsia="lt-LT"/>
        </w:rPr>
        <w:t xml:space="preserve"> apimančioje smurto, alkoholio, tabako ir kitų psichiką veikianči</w:t>
      </w:r>
      <w:r w:rsidR="0017019B" w:rsidRPr="000F0E84">
        <w:rPr>
          <w:rFonts w:eastAsia="Times New Roman" w:cs="Times New Roman"/>
          <w:spacing w:val="-4"/>
          <w:szCs w:val="24"/>
          <w:vertAlign w:val="baseline"/>
          <w:lang w:eastAsia="lt-LT"/>
        </w:rPr>
        <w:t>ų medžiagų vartojimo prevenciją, sveikos gyvensenos skatinimą, įgyvendinant pateiktas Lietuvos Respublikos švietimo, mokslo ir sporto ministro patvirtintas rekomendacijas dėl smurto prevencijos įgyvendinimo mokyklose.</w:t>
      </w:r>
    </w:p>
    <w:p w14:paraId="1D32DBAA"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viešai skelbti informaciją apie Mokykloje vykdomas formaliojo ir neformaliojo švietimo programas, jų pasirinkimo galimybes, priėmimo sąlygas, mokamas paslaugas, mokytojų kvalifikaciją, svarbiausius Mokyklos išorinio vertinimo rezultatus, Mokyklos bendruomenės tradicijas ir pasiekimus;</w:t>
      </w:r>
    </w:p>
    <w:p w14:paraId="4321BF4E"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teikti profesinio informavimo ir konsultavimo paslaugas pagal Lietuvos Respublikos švietimo, mokslo ir sporto ministro ir Lietuvos Respublikos socialinės apsaugos ir darbo ministro nustatytus reikalavimus;</w:t>
      </w:r>
    </w:p>
    <w:p w14:paraId="00B4F62C"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sudaryti higienos normas atitinkančias ugdymosi sąlygas;</w:t>
      </w:r>
    </w:p>
    <w:p w14:paraId="39549980"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užtikrinti sveikos gyvensenos skatinimą, įgyvendinant pateiktas Lietuvos Respublikos švietimo, mokslo ir sporto ministro patvirtintas rekomendacijas dėl smurto prevencijos įgyvendinimo mokyklose;</w:t>
      </w:r>
    </w:p>
    <w:p w14:paraId="7D91A115"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vykdyti kitas pareigas, jeigu tai neprieštarauja Lietuvos Respublikos įstatymams ir kitiems teisės aktams.</w:t>
      </w:r>
    </w:p>
    <w:p w14:paraId="56DDA946" w14:textId="77777777" w:rsidR="004564D1" w:rsidRPr="000F0E84" w:rsidRDefault="004564D1" w:rsidP="006418BE">
      <w:pPr>
        <w:tabs>
          <w:tab w:val="left" w:pos="1418"/>
          <w:tab w:val="left" w:pos="2160"/>
        </w:tabs>
        <w:spacing w:line="360" w:lineRule="auto"/>
        <w:ind w:firstLine="709"/>
        <w:jc w:val="both"/>
        <w:rPr>
          <w:rFonts w:eastAsia="Times New Roman" w:cs="Times New Roman"/>
          <w:spacing w:val="-4"/>
          <w:szCs w:val="24"/>
          <w:vertAlign w:val="baseline"/>
          <w:lang w:eastAsia="lt-LT"/>
        </w:rPr>
      </w:pPr>
    </w:p>
    <w:p w14:paraId="10B3CC02"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IV SKYRIUS</w:t>
      </w:r>
    </w:p>
    <w:p w14:paraId="5CA61994" w14:textId="77777777" w:rsidR="004564D1" w:rsidRPr="000F0E84" w:rsidRDefault="004564D1" w:rsidP="006418BE">
      <w:pPr>
        <w:tabs>
          <w:tab w:val="left" w:pos="993"/>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MOKYKLOS VEIKLOS ORGANIZAVIMAS IR VALDYMAS</w:t>
      </w:r>
    </w:p>
    <w:p w14:paraId="6B302D16" w14:textId="77777777" w:rsidR="004564D1" w:rsidRPr="000F0E84" w:rsidRDefault="004564D1" w:rsidP="006418BE">
      <w:pPr>
        <w:tabs>
          <w:tab w:val="left" w:pos="1418"/>
          <w:tab w:val="left" w:pos="2160"/>
        </w:tabs>
        <w:spacing w:line="360" w:lineRule="auto"/>
        <w:ind w:firstLine="709"/>
        <w:jc w:val="both"/>
        <w:rPr>
          <w:rFonts w:eastAsia="Times New Roman" w:cs="Times New Roman"/>
          <w:b/>
          <w:spacing w:val="-4"/>
          <w:szCs w:val="24"/>
          <w:vertAlign w:val="baseline"/>
          <w:lang w:eastAsia="lt-LT"/>
        </w:rPr>
      </w:pPr>
    </w:p>
    <w:p w14:paraId="323E9B88" w14:textId="77777777" w:rsidR="004564D1" w:rsidRPr="000F0E84" w:rsidRDefault="004564D1" w:rsidP="006418BE">
      <w:pPr>
        <w:numPr>
          <w:ilvl w:val="0"/>
          <w:numId w:val="32"/>
        </w:numPr>
        <w:tabs>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 veiklos organizavimo teisinis pagrindas:</w:t>
      </w:r>
    </w:p>
    <w:p w14:paraId="26E171AC"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strateginis planas, kuriam yra pritarusi Mokyklos taryba ir Savivaldybės administracijos direktorius ar jo įgaliotas asmuo, patvirtintas</w:t>
      </w:r>
      <w:r w:rsidR="00C62A95" w:rsidRPr="000F0E84">
        <w:rPr>
          <w:rFonts w:eastAsia="Times New Roman" w:cs="Times New Roman"/>
          <w:spacing w:val="-4"/>
          <w:szCs w:val="24"/>
          <w:vertAlign w:val="baseline"/>
          <w:lang w:eastAsia="lt-LT"/>
        </w:rPr>
        <w:t xml:space="preserve"> Mokyklos vadovo (toliau – Direktorius)</w:t>
      </w:r>
      <w:r w:rsidRPr="000F0E84">
        <w:rPr>
          <w:rFonts w:eastAsia="Times New Roman" w:cs="Times New Roman"/>
          <w:spacing w:val="-4"/>
          <w:szCs w:val="24"/>
          <w:vertAlign w:val="baseline"/>
          <w:lang w:eastAsia="lt-LT"/>
        </w:rPr>
        <w:t>;</w:t>
      </w:r>
    </w:p>
    <w:p w14:paraId="31D28EFB"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metinis veiklos planas, kuriam yra pritarusi Mokyklos taryba, patvirtintas Direktoriaus;</w:t>
      </w:r>
    </w:p>
    <w:p w14:paraId="75C3EF33" w14:textId="6C401A03"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ugdymo planas, kuriam yra pritarusi Mokyklos taryba ir Savivaldybės administracijos direktorius ar jo įgaliotas asmuo, patvirtintas Direktoriaus</w:t>
      </w:r>
      <w:r w:rsidR="003E5892" w:rsidRPr="000F0E84">
        <w:rPr>
          <w:rFonts w:eastAsia="Times New Roman" w:cs="Times New Roman"/>
          <w:spacing w:val="-4"/>
          <w:szCs w:val="24"/>
          <w:vertAlign w:val="baseline"/>
          <w:lang w:eastAsia="lt-LT"/>
        </w:rPr>
        <w:t>.</w:t>
      </w:r>
    </w:p>
    <w:p w14:paraId="78BC6452" w14:textId="77777777" w:rsidR="00FD704A" w:rsidRPr="000F0E84" w:rsidRDefault="004564D1" w:rsidP="00FD704A">
      <w:pPr>
        <w:numPr>
          <w:ilvl w:val="0"/>
          <w:numId w:val="32"/>
        </w:numPr>
        <w:tabs>
          <w:tab w:val="left" w:pos="1134"/>
          <w:tab w:val="left" w:pos="1276"/>
          <w:tab w:val="left" w:pos="1418"/>
          <w:tab w:val="left" w:pos="2160"/>
        </w:tabs>
        <w:spacing w:line="360" w:lineRule="auto"/>
        <w:ind w:left="142" w:firstLine="567"/>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Mokyklai vadovauja Direktorius</w:t>
      </w:r>
      <w:r w:rsidR="00FD704A" w:rsidRPr="000F0E84">
        <w:rPr>
          <w:rFonts w:eastAsia="Times New Roman" w:cs="Times New Roman"/>
          <w:spacing w:val="-4"/>
          <w:szCs w:val="24"/>
          <w:vertAlign w:val="baseline"/>
          <w:lang w:eastAsia="lt-LT"/>
        </w:rPr>
        <w:t>,</w:t>
      </w:r>
      <w:r w:rsidR="00A916DC" w:rsidRPr="000F0E84">
        <w:rPr>
          <w:rFonts w:eastAsia="Times New Roman" w:cs="Times New Roman"/>
          <w:spacing w:val="-4"/>
          <w:szCs w:val="24"/>
          <w:vertAlign w:val="baseline"/>
          <w:lang w:eastAsia="lt-LT"/>
        </w:rPr>
        <w:t xml:space="preserve"> </w:t>
      </w:r>
      <w:r w:rsidR="00FD704A" w:rsidRPr="000F0E84">
        <w:rPr>
          <w:rFonts w:eastAsia="Times New Roman" w:cs="Times New Roman"/>
          <w:spacing w:val="-4"/>
          <w:szCs w:val="24"/>
          <w:vertAlign w:val="baseline"/>
          <w:lang w:eastAsia="lt-LT"/>
        </w:rPr>
        <w:t xml:space="preserve">kurio pareigybės aprašymą tvirtina, viešo konkurso būdu į pareigas penkeriems metams skiria ir iš jų atleidžia, viešą konkursą Direktoriaus pareigoms eiti organizuoja – savivaldybės meras. Direktorius tiesiogiai pavaldus ir atskaitingas savivaldybės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w:t>
      </w:r>
      <w:r w:rsidR="00FD704A" w:rsidRPr="000F0E84">
        <w:rPr>
          <w:rFonts w:eastAsia="Times New Roman" w:cs="Times New Roman"/>
          <w:spacing w:val="-4"/>
          <w:szCs w:val="24"/>
          <w:vertAlign w:val="baseline"/>
          <w:lang w:eastAsia="lt-LT"/>
        </w:rPr>
        <w:lastRenderedPageBreak/>
        <w:t xml:space="preserve">buvo vertinama gerai arba labai gerai. Direktorius, baigęs penkerių metų kadenciją, turi teisę dalyvauti  viešame konkurse </w:t>
      </w:r>
      <w:r w:rsidR="00A916DC" w:rsidRPr="000F0E84">
        <w:rPr>
          <w:rFonts w:eastAsia="Times New Roman" w:cs="Times New Roman"/>
          <w:spacing w:val="-4"/>
          <w:szCs w:val="24"/>
          <w:vertAlign w:val="baseline"/>
          <w:lang w:eastAsia="lt-LT"/>
        </w:rPr>
        <w:t xml:space="preserve"> mokyklos </w:t>
      </w:r>
      <w:r w:rsidR="00FD704A" w:rsidRPr="000F0E84">
        <w:rPr>
          <w:rFonts w:eastAsia="Times New Roman" w:cs="Times New Roman"/>
          <w:spacing w:val="-4"/>
          <w:szCs w:val="24"/>
          <w:vertAlign w:val="baseline"/>
          <w:lang w:eastAsia="lt-LT"/>
        </w:rPr>
        <w:t>Direktoriaus pareigoms eiti.</w:t>
      </w:r>
    </w:p>
    <w:p w14:paraId="6E619419" w14:textId="77777777" w:rsidR="00FD704A" w:rsidRPr="000F0E84" w:rsidRDefault="00FD704A" w:rsidP="004D348F">
      <w:pPr>
        <w:numPr>
          <w:ilvl w:val="0"/>
          <w:numId w:val="32"/>
        </w:numPr>
        <w:tabs>
          <w:tab w:val="left" w:pos="851"/>
          <w:tab w:val="left" w:pos="1134"/>
          <w:tab w:val="left" w:pos="1276"/>
          <w:tab w:val="left" w:pos="1418"/>
          <w:tab w:val="left" w:pos="1843"/>
          <w:tab w:val="left" w:pos="2160"/>
        </w:tabs>
        <w:spacing w:line="360" w:lineRule="auto"/>
        <w:ind w:left="142" w:firstLine="567"/>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p w14:paraId="307B7C18" w14:textId="77777777" w:rsidR="004564D1" w:rsidRPr="000F0E84" w:rsidRDefault="007D3C4A" w:rsidP="006418BE">
      <w:pPr>
        <w:numPr>
          <w:ilvl w:val="0"/>
          <w:numId w:val="32"/>
        </w:numPr>
        <w:tabs>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Direktoriaus kompetencija</w:t>
      </w:r>
      <w:r w:rsidR="004564D1" w:rsidRPr="000F0E84">
        <w:rPr>
          <w:rFonts w:eastAsia="Times New Roman" w:cs="Times New Roman"/>
          <w:spacing w:val="-4"/>
          <w:szCs w:val="24"/>
          <w:vertAlign w:val="baseline"/>
          <w:lang w:eastAsia="lt-LT"/>
        </w:rPr>
        <w:t>:</w:t>
      </w:r>
    </w:p>
    <w:p w14:paraId="0C5465AF"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organizuoja Mokyklos darbą, kad būtų įgyvendinami Mokyklos tikslai ir atliekamos nustatytos funkcijos;</w:t>
      </w:r>
    </w:p>
    <w:p w14:paraId="1CCDB08F"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užtikrina, kad būtų laikomasi įstatymų, kitų teisės aktų ir Nuostatų;</w:t>
      </w:r>
    </w:p>
    <w:p w14:paraId="19FB2A74" w14:textId="77777777" w:rsidR="004564D1" w:rsidRPr="000F0E84" w:rsidRDefault="004564D1" w:rsidP="001C17E4">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tvirtina Mokyklos struktūrą, pareigybių sąrašą, neviršijant nustatyto didžiausio leistino pareigybių skaičiaus;</w:t>
      </w:r>
    </w:p>
    <w:p w14:paraId="53986913" w14:textId="77777777" w:rsidR="001C17E4" w:rsidRPr="000F0E84" w:rsidRDefault="004564D1" w:rsidP="00222417">
      <w:pPr>
        <w:pStyle w:val="Sraopastraipa"/>
        <w:numPr>
          <w:ilvl w:val="1"/>
          <w:numId w:val="32"/>
        </w:numPr>
        <w:tabs>
          <w:tab w:val="left" w:pos="1418"/>
          <w:tab w:val="left" w:pos="1701"/>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užtikrina racionalų ir taupų lėšų bei turto naudojimą, veiksmingą Mokyklos vidaus kontrolės sistemos sukūrimą, jos veikimą ir tobulinimą</w:t>
      </w:r>
      <w:r w:rsidR="001C17E4" w:rsidRPr="000F0E84">
        <w:rPr>
          <w:rFonts w:eastAsia="Times New Roman" w:cs="Times New Roman"/>
          <w:spacing w:val="-4"/>
          <w:szCs w:val="24"/>
          <w:vertAlign w:val="baseline"/>
          <w:lang w:eastAsia="lt-LT"/>
        </w:rPr>
        <w:t>,</w:t>
      </w:r>
      <w:r w:rsidR="003C461F" w:rsidRPr="000F0E84">
        <w:rPr>
          <w:rFonts w:eastAsia="Times New Roman" w:cs="Times New Roman"/>
          <w:spacing w:val="-4"/>
          <w:szCs w:val="24"/>
          <w:vertAlign w:val="baseline"/>
          <w:lang w:eastAsia="lt-LT"/>
        </w:rPr>
        <w:t xml:space="preserve"> </w:t>
      </w:r>
      <w:r w:rsidR="001C17E4" w:rsidRPr="000F0E84">
        <w:rPr>
          <w:rFonts w:eastAsia="Times New Roman" w:cs="Times New Roman"/>
          <w:spacing w:val="-4"/>
          <w:szCs w:val="24"/>
          <w:vertAlign w:val="baseline"/>
          <w:lang w:eastAsia="lt-LT"/>
        </w:rPr>
        <w:t>Lietuvos Respublikos vidaus kontrolės ir vidaus audito įstatymo keliamų reikalavimų įgyvendinimą;</w:t>
      </w:r>
    </w:p>
    <w:p w14:paraId="1903DBF1" w14:textId="77777777" w:rsidR="004564D1" w:rsidRPr="000F0E84" w:rsidRDefault="00331040"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w:t>
      </w:r>
      <w:r w:rsidR="004564D1" w:rsidRPr="000F0E84">
        <w:rPr>
          <w:rFonts w:eastAsia="Times New Roman" w:cs="Times New Roman"/>
          <w:spacing w:val="-4"/>
          <w:szCs w:val="24"/>
          <w:vertAlign w:val="baseline"/>
          <w:lang w:eastAsia="lt-LT"/>
        </w:rPr>
        <w:t>tsako už Mokyklos finansinę veiklą, svarsto ir priima sprendimus, susijusius su Mokyklos lėšų (įskaitant lėšas, skirtas Mokyklos darbuotojų darbo užmokesčiui)</w:t>
      </w:r>
      <w:r w:rsidR="00E94BEB" w:rsidRPr="000F0E84">
        <w:rPr>
          <w:rFonts w:eastAsia="Times New Roman" w:cs="Times New Roman"/>
          <w:spacing w:val="-4"/>
          <w:szCs w:val="24"/>
          <w:vertAlign w:val="baseline"/>
          <w:lang w:eastAsia="lt-LT"/>
        </w:rPr>
        <w:t xml:space="preserve"> naudojimu</w:t>
      </w:r>
      <w:r w:rsidR="004564D1" w:rsidRPr="000F0E84">
        <w:rPr>
          <w:rFonts w:eastAsia="Times New Roman" w:cs="Times New Roman"/>
          <w:spacing w:val="-4"/>
          <w:szCs w:val="24"/>
          <w:vertAlign w:val="baseline"/>
          <w:lang w:eastAsia="lt-LT"/>
        </w:rPr>
        <w:t xml:space="preserve">, turto naudojimą ir disponavimą juo; </w:t>
      </w:r>
    </w:p>
    <w:p w14:paraId="44195E74"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suderinęs su Mokyklos taryba</w:t>
      </w:r>
      <w:r w:rsidR="005168E9" w:rsidRPr="000F0E84">
        <w:rPr>
          <w:rFonts w:eastAsia="Times New Roman" w:cs="Times New Roman"/>
          <w:spacing w:val="-4"/>
          <w:szCs w:val="24"/>
          <w:vertAlign w:val="baseline"/>
          <w:lang w:eastAsia="lt-LT"/>
        </w:rPr>
        <w:t>,</w:t>
      </w:r>
      <w:r w:rsidRPr="000F0E84">
        <w:rPr>
          <w:rFonts w:eastAsia="Times New Roman" w:cs="Times New Roman"/>
          <w:spacing w:val="-4"/>
          <w:szCs w:val="24"/>
          <w:vertAlign w:val="baseline"/>
          <w:lang w:eastAsia="lt-LT"/>
        </w:rPr>
        <w:t xml:space="preserve"> tvirtina Mokyklos darbo tvarkos ir vidaus tvarkos taisykles;</w:t>
      </w:r>
    </w:p>
    <w:p w14:paraId="1C4960EF"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teisės aktų nustatyta tvarka sudaro darbo grupes, komisijas, leidžia įsakymus ir kontroliuoja jų vykdymą;</w:t>
      </w:r>
    </w:p>
    <w:p w14:paraId="46186DAA"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organizuoja Mokyklos dokumentų valdymą ir saugojimą teisės aktų nustatyta tvarka;</w:t>
      </w:r>
    </w:p>
    <w:p w14:paraId="3233FF7B"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atstovauja Mokyklai kitose institucijose, Mokyklos vardu sudaro sutartis;</w:t>
      </w:r>
    </w:p>
    <w:p w14:paraId="0FDCDAAB"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vadov</w:t>
      </w:r>
      <w:r w:rsidR="00F15304" w:rsidRPr="000F0E84">
        <w:rPr>
          <w:rFonts w:eastAsia="Times New Roman" w:cs="Times New Roman"/>
          <w:spacing w:val="-4"/>
          <w:szCs w:val="24"/>
          <w:vertAlign w:val="baseline"/>
          <w:lang w:eastAsia="lt-LT"/>
        </w:rPr>
        <w:t>auja Mokyklos strateginio plano ir</w:t>
      </w:r>
      <w:r w:rsidR="00E46E80" w:rsidRPr="000F0E84">
        <w:rPr>
          <w:rFonts w:eastAsia="Times New Roman" w:cs="Times New Roman"/>
          <w:spacing w:val="-4"/>
          <w:szCs w:val="24"/>
          <w:vertAlign w:val="baseline"/>
          <w:lang w:eastAsia="lt-LT"/>
        </w:rPr>
        <w:t xml:space="preserve"> </w:t>
      </w:r>
      <w:r w:rsidR="00BB5D2F" w:rsidRPr="000F0E84">
        <w:rPr>
          <w:rFonts w:eastAsia="Times New Roman" w:cs="Times New Roman"/>
          <w:spacing w:val="-4"/>
          <w:szCs w:val="24"/>
          <w:vertAlign w:val="baseline"/>
          <w:lang w:eastAsia="lt-LT"/>
        </w:rPr>
        <w:t>metinių veiklos planų</w:t>
      </w:r>
      <w:r w:rsidRPr="000F0E84">
        <w:rPr>
          <w:rFonts w:eastAsia="Times New Roman" w:cs="Times New Roman"/>
          <w:spacing w:val="-4"/>
          <w:szCs w:val="24"/>
          <w:vertAlign w:val="baseline"/>
          <w:lang w:eastAsia="lt-LT"/>
        </w:rPr>
        <w:t>, švietimo programų rengimui, rekomendacijų dėl smurto prevencijos įgyvendinimo Mokykloje priemonių įgyvendinimui, juos tvirtina, vadovauja jų vykdymui;</w:t>
      </w:r>
    </w:p>
    <w:p w14:paraId="26BD8274"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nustatyta tvarka skiria ir atleidžia mokytojus, kitus ugdymo procese dalyvaujančius asmenis ir aptarnaujantį personalą, tvirtina jų pareigybių aprašymus;</w:t>
      </w:r>
    </w:p>
    <w:p w14:paraId="4F4255AF" w14:textId="77777777" w:rsidR="004564D1" w:rsidRPr="000F0E84" w:rsidRDefault="004564D1" w:rsidP="006418BE">
      <w:pPr>
        <w:numPr>
          <w:ilvl w:val="1"/>
          <w:numId w:val="32"/>
        </w:numPr>
        <w:tabs>
          <w:tab w:val="left" w:pos="567"/>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atsako už informacijos apie Mokykloje vykdomų formaliojo ir neformaliojo švietimo programų, jų pasirinkimo galimybių, priėmimo sąlygų, mokamų paslaugų, mokytojų kvalifikacijos, svarbiausių Mokyklos išorinio vertinimo rezultatų, Mokyklos bendruomenės tradicijų ir pasiekimų skelbimą, demokratinį Mokyklos valdymą;</w:t>
      </w:r>
    </w:p>
    <w:p w14:paraId="3EDE0798"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trike/>
          <w:spacing w:val="-4"/>
          <w:szCs w:val="24"/>
          <w:vertAlign w:val="baseline"/>
          <w:lang w:eastAsia="lt-LT"/>
        </w:rPr>
      </w:pPr>
      <w:r w:rsidRPr="000F0E84">
        <w:rPr>
          <w:rFonts w:eastAsia="Times New Roman" w:cs="Times New Roman"/>
          <w:spacing w:val="-4"/>
          <w:szCs w:val="24"/>
          <w:vertAlign w:val="baseline"/>
          <w:lang w:eastAsia="lt-LT"/>
        </w:rPr>
        <w:t>užtikrina bendradarbiavimu grįstus santykius, Pedagogų etikos kodekso reikalavimų laikymąsi, skaidriai priimamus sprendimus, Mokyklos bendruomenės narių informavimą, pedagoginio ir nepedagoginio personalo profesinį tobulėjimą;</w:t>
      </w:r>
    </w:p>
    <w:p w14:paraId="66D63712"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rūpinasi mokytojų ir kitų darbuotojų darbo sąlygomis, organizuoja trūkstamų mokytojų paiešką;</w:t>
      </w:r>
    </w:p>
    <w:p w14:paraId="430B9A1C"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analizuoja Mokyklos veiklos ir valdymo išteklių būklę ir atsako už Mokyklos veiklos rezultatus;</w:t>
      </w:r>
    </w:p>
    <w:p w14:paraId="2F240594"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kartu su Mokyklos taryba sprendžia Mokyklai svarbius palankios ugdymui aplinkos kūrimo klausimus;</w:t>
      </w:r>
    </w:p>
    <w:p w14:paraId="13F6DDB4"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už mokinio elgesio normų pažeidimą gali skirti mokiniui drausmines auklėjamojo poveikio priemones, numatytas Lietuvos Respublikos </w:t>
      </w:r>
      <w:hyperlink r:id="rId6" w:tgtFrame="_blank" w:tooltip="Lietuvos Respublikos vaiko teisių apsaugos pagrindų įstatymas" w:history="1">
        <w:r w:rsidRPr="000F0E84">
          <w:rPr>
            <w:rFonts w:eastAsia="Times New Roman" w:cs="Times New Roman"/>
            <w:iCs/>
            <w:spacing w:val="-4"/>
            <w:szCs w:val="24"/>
            <w:shd w:val="clear" w:color="auto" w:fill="FFFFFF"/>
            <w:vertAlign w:val="baseline"/>
            <w:lang w:eastAsia="lt-LT"/>
          </w:rPr>
          <w:t>vaiko teisių apsaugos pagrindų įstatyme</w:t>
        </w:r>
      </w:hyperlink>
      <w:r w:rsidRPr="000F0E84">
        <w:rPr>
          <w:rFonts w:eastAsia="Times New Roman" w:cs="Times New Roman"/>
          <w:spacing w:val="-4"/>
          <w:szCs w:val="24"/>
          <w:vertAlign w:val="baseline"/>
          <w:lang w:eastAsia="lt-LT"/>
        </w:rPr>
        <w:t>;</w:t>
      </w:r>
    </w:p>
    <w:p w14:paraId="00A3FB31"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Lietuvos Respublikos vaiko minimalios ir vidutinės priežiūros įstatymo nustatyta tvarka kreipiasi į Savivaldybės administracijos direktorių dėl minimalios ir vidutin</w:t>
      </w:r>
      <w:r w:rsidR="00BB5D2F" w:rsidRPr="000F0E84">
        <w:rPr>
          <w:rFonts w:eastAsia="Times New Roman" w:cs="Times New Roman"/>
          <w:spacing w:val="-4"/>
          <w:szCs w:val="24"/>
          <w:vertAlign w:val="baseline"/>
          <w:lang w:eastAsia="lt-LT"/>
        </w:rPr>
        <w:t>ės priežiūros priemonių vaikui</w:t>
      </w:r>
      <w:r w:rsidRPr="000F0E84">
        <w:rPr>
          <w:rFonts w:eastAsia="Times New Roman" w:cs="Times New Roman"/>
          <w:spacing w:val="-4"/>
          <w:szCs w:val="24"/>
          <w:vertAlign w:val="baseline"/>
          <w:lang w:eastAsia="lt-LT"/>
        </w:rPr>
        <w:t xml:space="preserve"> skyrimo;</w:t>
      </w:r>
    </w:p>
    <w:p w14:paraId="2DE82E24"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kiekvienais metais teikia Mokyklos bendruomenei ir Mokyklos tarybai svarstyti bei viešai paskelbia savo metų veiklos ataskaitą, kuriai reikalavimus nustato Lietuvos Respublikos švietimo, mokslo ir sporto ministras;</w:t>
      </w:r>
    </w:p>
    <w:p w14:paraId="3F3EDC6B"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rūpinasi me</w:t>
      </w:r>
      <w:r w:rsidR="00C62A95" w:rsidRPr="000F0E84">
        <w:rPr>
          <w:rFonts w:eastAsia="Times New Roman" w:cs="Times New Roman"/>
          <w:spacing w:val="-4"/>
          <w:szCs w:val="24"/>
          <w:vertAlign w:val="baseline"/>
          <w:lang w:eastAsia="lt-LT"/>
        </w:rPr>
        <w:t xml:space="preserve">todinės veiklos organizavimu, </w:t>
      </w:r>
      <w:r w:rsidRPr="000F0E84">
        <w:rPr>
          <w:rFonts w:eastAsia="Times New Roman" w:cs="Times New Roman"/>
          <w:spacing w:val="-4"/>
          <w:szCs w:val="24"/>
          <w:vertAlign w:val="baseline"/>
          <w:lang w:eastAsia="lt-LT"/>
        </w:rPr>
        <w:t>sudaro mokytojams ir kitiems pedagoginiams darbuotojams galimybę atestuotis Lietuvos Respublikos švietimo, mokslo ir sporto ministro nustatyta tvarka;</w:t>
      </w:r>
    </w:p>
    <w:p w14:paraId="699AC2D5"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sudaro Mokyklos vaiko gerovės komisiją ir tvirtina jos darbo reglamentą;</w:t>
      </w:r>
    </w:p>
    <w:p w14:paraId="71315252"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užtikrina, prižiūri ir atsako už gerą ir veiksmingą vaiko minimalios priežiūros priemonių </w:t>
      </w:r>
      <w:r w:rsidRPr="006418BE">
        <w:rPr>
          <w:rFonts w:eastAsia="Times New Roman" w:cs="Times New Roman"/>
          <w:spacing w:val="-4"/>
          <w:szCs w:val="24"/>
          <w:vertAlign w:val="baseline"/>
          <w:lang w:eastAsia="lt-LT"/>
        </w:rPr>
        <w:t>vykdymą Mokykloje;</w:t>
      </w:r>
    </w:p>
    <w:p w14:paraId="0C3018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atsako už sveiką ir saugią, užkertančią kelią bet kokioms smurto, prievartos apraiškoms ir žalingiems įpročiams aplinką;</w:t>
      </w:r>
    </w:p>
    <w:p w14:paraId="2C1702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supažindina Mokyklos bendruomenę su teisės aktais, reglamentuojančiais vaiko teises, pareigas ir atsakomybę už teisės aktų pažeidimus, mokyklos lankymą, psichoaktyviųjų medžiagų vartojimo, smurto, nusikalstamumo prevenciją ir vaikų užimtumą;</w:t>
      </w:r>
    </w:p>
    <w:p w14:paraId="09B5FB46"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pasirašytinai supažindina Mokyklos darbuotojus su Lietuvos Respublikos švietimo, mokslo ir sporto ministro patvirtintomis Rekomendacijomis mokykloms dėl smurto artimoje aplinkoje atpažinimo ir veiksmų, įtariant galimą smurtą artimoje aplinkoje; </w:t>
      </w:r>
    </w:p>
    <w:p w14:paraId="25756467" w14:textId="77777777" w:rsidR="00222417" w:rsidRPr="00DE3249" w:rsidRDefault="00222417" w:rsidP="00222417">
      <w:pPr>
        <w:numPr>
          <w:ilvl w:val="1"/>
          <w:numId w:val="32"/>
        </w:numPr>
        <w:tabs>
          <w:tab w:val="left" w:pos="709"/>
          <w:tab w:val="left" w:pos="1418"/>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23999132" w14:textId="77777777" w:rsidR="00222417" w:rsidRPr="00DE3249" w:rsidRDefault="00222417" w:rsidP="00222417">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  tais atvejais, kai smurtauja ar smurtą patiria mokytojai, kiti </w:t>
      </w:r>
      <w:r w:rsidR="00DE3249" w:rsidRPr="00DE3249">
        <w:rPr>
          <w:rFonts w:eastAsia="Times New Roman" w:cs="Times New Roman"/>
          <w:spacing w:val="-4"/>
          <w:szCs w:val="24"/>
          <w:vertAlign w:val="baseline"/>
          <w:lang w:eastAsia="lt-LT"/>
        </w:rPr>
        <w:t>Mokyklos</w:t>
      </w:r>
      <w:r w:rsidRPr="00DE3249">
        <w:rPr>
          <w:rFonts w:eastAsia="Times New Roman" w:cs="Times New Roman"/>
          <w:spacing w:val="-4"/>
          <w:szCs w:val="24"/>
          <w:vertAlign w:val="baseline"/>
          <w:lang w:eastAsia="lt-LT"/>
        </w:rPr>
        <w:t xml:space="preserve">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5563F378" w14:textId="77777777" w:rsidR="00222417" w:rsidRPr="00222417" w:rsidRDefault="00222417" w:rsidP="00222417">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222417">
        <w:rPr>
          <w:rFonts w:eastAsia="Times New Roman" w:cs="Times New Roman"/>
          <w:spacing w:val="-4"/>
          <w:szCs w:val="24"/>
          <w:vertAlign w:val="baseline"/>
          <w:lang w:eastAsia="lt-LT"/>
        </w:rPr>
        <w:lastRenderedPageBreak/>
        <w:t xml:space="preserve"> imasi priemonių, kad </w:t>
      </w:r>
      <w:r w:rsidR="00DE3249">
        <w:rPr>
          <w:rFonts w:eastAsia="Times New Roman" w:cs="Times New Roman"/>
          <w:spacing w:val="-4"/>
          <w:szCs w:val="24"/>
          <w:vertAlign w:val="baseline"/>
          <w:lang w:eastAsia="lt-LT"/>
        </w:rPr>
        <w:t>Mokyklos</w:t>
      </w:r>
      <w:r w:rsidRPr="00222417">
        <w:rPr>
          <w:rFonts w:eastAsia="Times New Roman" w:cs="Times New Roman"/>
          <w:spacing w:val="-4"/>
          <w:szCs w:val="24"/>
          <w:vertAlign w:val="baseline"/>
          <w:lang w:eastAsia="lt-LT"/>
        </w:rPr>
        <w:t xml:space="preserve"> mokiniai, jų tėvai (įtėviai, globėjai, rūpintojai) turėtų galimybę neatlygintinai gauti psichologinę pagalbą;</w:t>
      </w:r>
    </w:p>
    <w:p w14:paraId="7680274B"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organizuoja pašalinių asmenų patekimo į Mokyklos  teritoriją apskaitą ir tai kontroliuoja, organizuoja Mokyklos teritorijos ir jos prieigų stebėjimą, informuoja teritorinę policijos įstaigą apie žinomus ar įtariamus smurto, prievartos, psichoaktyviųjų medžiagų platinimo, viešosios tvarkos ir kitų pažeidimų atvejus; </w:t>
      </w:r>
    </w:p>
    <w:p w14:paraId="2D706D3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bendradarbiauja su pagalbą mokiniui, mokytojui ir Mokyklai teikiančiomis įstaigomis, Savivaldybės administracijos struktūriniais padaliniais, Valstybės vaiko teisių apsaugos ir įvaikinimo tarnyba, </w:t>
      </w:r>
      <w:r w:rsidR="00C62A95" w:rsidRPr="006418BE">
        <w:rPr>
          <w:rFonts w:eastAsia="Times New Roman" w:cs="Times New Roman"/>
          <w:spacing w:val="-4"/>
          <w:szCs w:val="24"/>
          <w:vertAlign w:val="baseline"/>
          <w:lang w:eastAsia="lt-LT"/>
        </w:rPr>
        <w:t xml:space="preserve">Savivaldybės administracijos </w:t>
      </w:r>
      <w:r w:rsidRPr="006418BE">
        <w:rPr>
          <w:rFonts w:eastAsia="Times New Roman" w:cs="Times New Roman"/>
          <w:spacing w:val="-4"/>
          <w:szCs w:val="24"/>
          <w:vertAlign w:val="baseline"/>
          <w:lang w:eastAsia="lt-LT"/>
        </w:rPr>
        <w:t xml:space="preserve">tarpinstitucinio bendradarbiavimo koordinatoriumi, teritorine policijos įstaiga, socialinių paslaugų ir sveikatos priežiūros įstaigomis, </w:t>
      </w:r>
      <w:r w:rsidR="00232E98" w:rsidRPr="006418BE">
        <w:rPr>
          <w:rFonts w:eastAsia="Times New Roman" w:cs="Times New Roman"/>
          <w:spacing w:val="-4"/>
          <w:szCs w:val="24"/>
          <w:vertAlign w:val="baseline"/>
          <w:lang w:eastAsia="lt-LT"/>
        </w:rPr>
        <w:t>Molėtų</w:t>
      </w:r>
      <w:r w:rsidRPr="006418BE">
        <w:rPr>
          <w:rFonts w:eastAsia="Times New Roman" w:cs="Times New Roman"/>
          <w:spacing w:val="-4"/>
          <w:szCs w:val="24"/>
          <w:vertAlign w:val="baseline"/>
          <w:lang w:eastAsia="lt-LT"/>
        </w:rPr>
        <w:t xml:space="preserve"> rajono savivaldybės administracijos vaiko gerovės komisija ir kitomis institucijomis, dirbančiomis vaiko teisių apsaugos srityje;</w:t>
      </w:r>
    </w:p>
    <w:p w14:paraId="4D1BCD3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prireikus sudaro su institucijomis, dirbančiomis prevencinį darbą Savivaldybės teritorijoje, kitose vietovėse, sutartis dėl pagalbos teikimo Mokykloje ar už jos ribų;</w:t>
      </w:r>
    </w:p>
    <w:p w14:paraId="3E9DCF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neformalųjį vaikų švietimą po pamokų ir mokinių atostogų metu;</w:t>
      </w:r>
    </w:p>
    <w:p w14:paraId="471C94B7" w14:textId="77777777" w:rsidR="004564D1" w:rsidRDefault="00C62A95" w:rsidP="006418BE">
      <w:pPr>
        <w:numPr>
          <w:ilvl w:val="1"/>
          <w:numId w:val="32"/>
        </w:numPr>
        <w:tabs>
          <w:tab w:val="left" w:pos="0"/>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kreipiasi į</w:t>
      </w:r>
      <w:r w:rsidR="004564D1" w:rsidRPr="006418BE">
        <w:rPr>
          <w:rFonts w:eastAsia="Times New Roman" w:cs="Times New Roman"/>
          <w:spacing w:val="-4"/>
          <w:szCs w:val="24"/>
          <w:vertAlign w:val="baseline"/>
          <w:lang w:eastAsia="lt-LT"/>
        </w:rPr>
        <w:t xml:space="preserve"> Savivald</w:t>
      </w:r>
      <w:r w:rsidRPr="006418BE">
        <w:rPr>
          <w:rFonts w:eastAsia="Times New Roman" w:cs="Times New Roman"/>
          <w:spacing w:val="-4"/>
          <w:szCs w:val="24"/>
          <w:vertAlign w:val="baseline"/>
          <w:lang w:eastAsia="lt-LT"/>
        </w:rPr>
        <w:t>ybės administracijos direktorių Vaiko minimalios ir vidutinės priežiūros įstatymo nustatyta tvarka</w:t>
      </w:r>
      <w:r w:rsidR="00DD1DDE" w:rsidRPr="006418BE">
        <w:rPr>
          <w:rFonts w:eastAsia="Times New Roman" w:cs="Times New Roman"/>
          <w:spacing w:val="-4"/>
          <w:szCs w:val="24"/>
          <w:vertAlign w:val="baseline"/>
          <w:lang w:eastAsia="lt-LT"/>
        </w:rPr>
        <w:t xml:space="preserve"> dėl</w:t>
      </w:r>
      <w:r w:rsidR="004564D1" w:rsidRPr="006418BE">
        <w:rPr>
          <w:rFonts w:eastAsia="Times New Roman" w:cs="Times New Roman"/>
          <w:spacing w:val="-4"/>
          <w:szCs w:val="24"/>
          <w:vertAlign w:val="baseline"/>
          <w:lang w:eastAsia="lt-LT"/>
        </w:rPr>
        <w:t xml:space="preserve"> minimalios a</w:t>
      </w:r>
      <w:r w:rsidR="00DD1DDE" w:rsidRPr="006418BE">
        <w:rPr>
          <w:rFonts w:eastAsia="Times New Roman" w:cs="Times New Roman"/>
          <w:spacing w:val="-4"/>
          <w:szCs w:val="24"/>
          <w:vertAlign w:val="baseline"/>
          <w:lang w:eastAsia="lt-LT"/>
        </w:rPr>
        <w:t>r vidutinės priežiūros priemonių vaikui</w:t>
      </w:r>
      <w:r w:rsidR="004564D1" w:rsidRPr="006418BE">
        <w:rPr>
          <w:rFonts w:eastAsia="Times New Roman" w:cs="Times New Roman"/>
          <w:spacing w:val="-4"/>
          <w:szCs w:val="24"/>
          <w:vertAlign w:val="baseline"/>
          <w:lang w:eastAsia="lt-LT"/>
        </w:rPr>
        <w:t xml:space="preserve"> skyrimo; </w:t>
      </w:r>
    </w:p>
    <w:p w14:paraId="2E820168" w14:textId="77777777" w:rsidR="00222417" w:rsidRDefault="00DE3249" w:rsidP="00222417">
      <w:pPr>
        <w:pStyle w:val="Sraopastraipa"/>
        <w:numPr>
          <w:ilvl w:val="1"/>
          <w:numId w:val="32"/>
        </w:numPr>
        <w:spacing w:line="360" w:lineRule="auto"/>
        <w:ind w:hanging="219"/>
        <w:rPr>
          <w:rFonts w:eastAsia="Times New Roman" w:cs="Times New Roman"/>
          <w:spacing w:val="-4"/>
          <w:szCs w:val="24"/>
          <w:vertAlign w:val="baseline"/>
          <w:lang w:eastAsia="lt-LT"/>
        </w:rPr>
      </w:pPr>
      <w:r>
        <w:rPr>
          <w:rFonts w:eastAsia="Times New Roman" w:cs="Times New Roman"/>
          <w:spacing w:val="-4"/>
          <w:szCs w:val="24"/>
          <w:vertAlign w:val="baseline"/>
          <w:lang w:eastAsia="lt-LT"/>
        </w:rPr>
        <w:t xml:space="preserve"> </w:t>
      </w:r>
      <w:r w:rsidR="00222417" w:rsidRPr="00222417">
        <w:rPr>
          <w:rFonts w:eastAsia="Times New Roman" w:cs="Times New Roman"/>
          <w:spacing w:val="-4"/>
          <w:szCs w:val="24"/>
          <w:vertAlign w:val="baseline"/>
          <w:lang w:eastAsia="lt-LT"/>
        </w:rPr>
        <w:t>atsako už asmens duomenų apsaugą;</w:t>
      </w:r>
    </w:p>
    <w:p w14:paraId="65FFF844" w14:textId="77777777" w:rsidR="004564D1" w:rsidRPr="006418BE" w:rsidRDefault="00BB5D2F" w:rsidP="00222417">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atlieka kitas funkcijas, nustatytas Nuostatuose ir</w:t>
      </w:r>
      <w:r w:rsidR="004564D1" w:rsidRPr="006418BE">
        <w:rPr>
          <w:rFonts w:eastAsia="Times New Roman" w:cs="Times New Roman"/>
          <w:spacing w:val="-4"/>
          <w:szCs w:val="24"/>
          <w:vertAlign w:val="baseline"/>
          <w:lang w:eastAsia="lt-LT"/>
        </w:rPr>
        <w:t xml:space="preserve"> Direktoriaus pareigybės apr</w:t>
      </w:r>
      <w:r w:rsidR="00DD1DDE" w:rsidRPr="006418BE">
        <w:rPr>
          <w:rFonts w:eastAsia="Times New Roman" w:cs="Times New Roman"/>
          <w:spacing w:val="-4"/>
          <w:szCs w:val="24"/>
          <w:vertAlign w:val="baseline"/>
          <w:lang w:eastAsia="lt-LT"/>
        </w:rPr>
        <w:t>ašyme, kit</w:t>
      </w:r>
      <w:r w:rsidR="00540537" w:rsidRPr="006418BE">
        <w:rPr>
          <w:rFonts w:eastAsia="Times New Roman" w:cs="Times New Roman"/>
          <w:spacing w:val="-4"/>
          <w:szCs w:val="24"/>
          <w:vertAlign w:val="baseline"/>
          <w:lang w:eastAsia="lt-LT"/>
        </w:rPr>
        <w:t>uose teisės aktuose.</w:t>
      </w:r>
    </w:p>
    <w:p w14:paraId="27E43713"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 Direktoriaus funkcijų ir pareigų nevykdymą ar netinkamą vykdymą Direktoriui gali būti taikoma atsakomybė teisės aktų nustatyta tvarka.</w:t>
      </w:r>
    </w:p>
    <w:p w14:paraId="79219CBB"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Direktoriui</w:t>
      </w:r>
      <w:r w:rsidR="005168E9" w:rsidRPr="006418BE">
        <w:rPr>
          <w:rFonts w:eastAsia="Times New Roman" w:cs="Times New Roman"/>
          <w:spacing w:val="-4"/>
          <w:szCs w:val="24"/>
          <w:vertAlign w:val="baseline"/>
          <w:lang w:eastAsia="lt-LT"/>
        </w:rPr>
        <w:t xml:space="preserve"> laikinai</w:t>
      </w:r>
      <w:r w:rsidRPr="006418BE">
        <w:rPr>
          <w:rFonts w:eastAsia="Times New Roman" w:cs="Times New Roman"/>
          <w:spacing w:val="-4"/>
          <w:szCs w:val="24"/>
          <w:vertAlign w:val="baseline"/>
          <w:lang w:eastAsia="lt-LT"/>
        </w:rPr>
        <w:t xml:space="preserve"> nesant Mokykloje (atostogų ar komandiruočių metu, ligos ir kitais atvejais jam negalint vykdyti funkcijų) jo funkcijas atlieka Direktoriaus pavaduotojas ugdymui, o jam nesant Mokyklos darbuotojas, kurio pareigybės aprašyme yra numatyta ši funkcija.</w:t>
      </w:r>
    </w:p>
    <w:p w14:paraId="1986A10E" w14:textId="77777777" w:rsidR="004564D1" w:rsidRPr="006418BE" w:rsidRDefault="004564D1" w:rsidP="006418BE">
      <w:pPr>
        <w:tabs>
          <w:tab w:val="left" w:pos="993"/>
          <w:tab w:val="left" w:pos="1134"/>
          <w:tab w:val="left" w:pos="1418"/>
          <w:tab w:val="left" w:pos="2160"/>
        </w:tabs>
        <w:spacing w:line="360" w:lineRule="auto"/>
        <w:jc w:val="both"/>
        <w:rPr>
          <w:rFonts w:eastAsia="Times New Roman" w:cs="Times New Roman"/>
          <w:b/>
          <w:color w:val="FFFFFF" w:themeColor="background1"/>
          <w:spacing w:val="-4"/>
          <w:szCs w:val="24"/>
          <w:vertAlign w:val="baseline"/>
          <w:lang w:eastAsia="lt-LT"/>
        </w:rPr>
      </w:pPr>
    </w:p>
    <w:p w14:paraId="5CDD57F2"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V SKYRIUS</w:t>
      </w:r>
    </w:p>
    <w:p w14:paraId="3283D228"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SAVIVALDA</w:t>
      </w:r>
    </w:p>
    <w:p w14:paraId="062209F3" w14:textId="77777777" w:rsidR="004564D1" w:rsidRPr="006418BE"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62E45258"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taryba yra aukščiausioji Mokyklos savivaldos institucija, sudaryta iš mokytojų, mokinių, mokinių Tėvų ir vietos bendruomenės atstovų dvejų metų kadencijai. Kartą per metus</w:t>
      </w:r>
      <w:r w:rsidR="00E46E80">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Mokyklos taryba už savo veiklą atsiskaito ją rinkusiems Mokyklos bendruomenės nariams.</w:t>
      </w:r>
    </w:p>
    <w:p w14:paraId="6C37D41B" w14:textId="27F549C6"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nariu gali būti asmuo, turintis žinių ir gebėjimų, padedančių siekti Mokyklos strateginių tikslų ir įgyvendinti Mokyklos misiją. Mokyklos tarybos nari</w:t>
      </w:r>
      <w:r w:rsidR="003E5892">
        <w:rPr>
          <w:rFonts w:eastAsia="Times New Roman" w:cs="Times New Roman"/>
          <w:spacing w:val="-4"/>
          <w:szCs w:val="24"/>
          <w:vertAlign w:val="baseline"/>
          <w:lang w:eastAsia="lt-LT"/>
        </w:rPr>
        <w:t>ais</w:t>
      </w:r>
      <w:r w:rsidRPr="006418BE">
        <w:rPr>
          <w:rFonts w:eastAsia="Times New Roman" w:cs="Times New Roman"/>
          <w:spacing w:val="-4"/>
          <w:szCs w:val="24"/>
          <w:vertAlign w:val="baseline"/>
          <w:lang w:eastAsia="lt-LT"/>
        </w:rPr>
        <w:t xml:space="preserve"> negali būti Direktorius, valstybės politikai, politinio (asmeninio) pasitikėjimo valstybės tarnautojai.</w:t>
      </w:r>
    </w:p>
    <w:p w14:paraId="34D0FD5B"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tarybą sudaro šešiolika narių: penki mokytojų atstovai, penki penktų – aštuntų klasių mokinių atstovai, penki Tėvų atstovai ir vienas vietos bendruomenės atstovas. Asmuo Mokyklos tarybos nariu gali būti ne daugiau kaip dvi kadencijas iš eilės. </w:t>
      </w:r>
    </w:p>
    <w:p w14:paraId="5094551D" w14:textId="77777777" w:rsidR="00B626F0" w:rsidRPr="00DE3249" w:rsidRDefault="00B626F0" w:rsidP="00D92269">
      <w:pPr>
        <w:pStyle w:val="Sraopastraipa"/>
        <w:numPr>
          <w:ilvl w:val="0"/>
          <w:numId w:val="32"/>
        </w:numPr>
        <w:tabs>
          <w:tab w:val="left" w:pos="851"/>
          <w:tab w:val="left" w:pos="993"/>
          <w:tab w:val="left" w:pos="1276"/>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lastRenderedPageBreak/>
        <w:t xml:space="preserve">Tėvus į </w:t>
      </w:r>
      <w:r w:rsidR="009A5452" w:rsidRPr="00DE3249">
        <w:rPr>
          <w:rFonts w:eastAsia="Times New Roman" w:cs="Times New Roman"/>
          <w:spacing w:val="-4"/>
          <w:szCs w:val="24"/>
          <w:vertAlign w:val="baseline"/>
          <w:lang w:eastAsia="lt-LT"/>
        </w:rPr>
        <w:t xml:space="preserve"> Mokyklos t</w:t>
      </w:r>
      <w:r w:rsidRPr="00DE3249">
        <w:rPr>
          <w:rFonts w:eastAsia="Times New Roman" w:cs="Times New Roman"/>
          <w:spacing w:val="-4"/>
          <w:szCs w:val="24"/>
          <w:vertAlign w:val="baseline"/>
          <w:lang w:eastAsia="lt-LT"/>
        </w:rPr>
        <w:t xml:space="preserve">arybą renka </w:t>
      </w:r>
      <w:r w:rsidR="009A5452" w:rsidRPr="00DE3249">
        <w:rPr>
          <w:rFonts w:eastAsia="Times New Roman" w:cs="Times New Roman"/>
          <w:spacing w:val="-4"/>
          <w:szCs w:val="24"/>
          <w:vertAlign w:val="baseline"/>
          <w:lang w:eastAsia="lt-LT"/>
        </w:rPr>
        <w:t>Mokyklos</w:t>
      </w:r>
      <w:r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T</w:t>
      </w:r>
      <w:r w:rsidRPr="00DE3249">
        <w:rPr>
          <w:rFonts w:eastAsia="Times New Roman" w:cs="Times New Roman"/>
          <w:spacing w:val="-4"/>
          <w:szCs w:val="24"/>
          <w:vertAlign w:val="baseline"/>
          <w:lang w:eastAsia="lt-LT"/>
        </w:rPr>
        <w:t xml:space="preserve">ėvų komitetas savo susirinkime atviru </w:t>
      </w:r>
      <w:r w:rsidR="00D92269" w:rsidRPr="00DE3249">
        <w:rPr>
          <w:rFonts w:eastAsia="Times New Roman" w:cs="Times New Roman"/>
          <w:spacing w:val="-4"/>
          <w:szCs w:val="24"/>
          <w:vertAlign w:val="baseline"/>
          <w:lang w:eastAsia="lt-LT"/>
        </w:rPr>
        <w:t>balsavimu,</w:t>
      </w:r>
      <w:r w:rsidRPr="00DE3249">
        <w:rPr>
          <w:rFonts w:eastAsia="Times New Roman" w:cs="Times New Roman"/>
          <w:spacing w:val="-4"/>
          <w:szCs w:val="24"/>
          <w:vertAlign w:val="baseline"/>
          <w:lang w:eastAsia="lt-LT"/>
        </w:rPr>
        <w:t xml:space="preserve"> balsų dauguma. Siūlyti kandidatus arba kelti savo kandidatūrą turi teisę bet kuris </w:t>
      </w:r>
      <w:r w:rsidR="009A5452" w:rsidRPr="00DE3249">
        <w:rPr>
          <w:rFonts w:eastAsia="Times New Roman" w:cs="Times New Roman"/>
          <w:spacing w:val="-4"/>
          <w:szCs w:val="24"/>
          <w:vertAlign w:val="baseline"/>
          <w:lang w:eastAsia="lt-LT"/>
        </w:rPr>
        <w:t xml:space="preserve">Mokyklos </w:t>
      </w:r>
      <w:r w:rsidR="00DE3249"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 xml:space="preserve">Tėvų </w:t>
      </w:r>
      <w:r w:rsidRPr="00DE3249">
        <w:rPr>
          <w:rFonts w:eastAsia="Times New Roman" w:cs="Times New Roman"/>
          <w:spacing w:val="-4"/>
          <w:szCs w:val="24"/>
          <w:vertAlign w:val="baseline"/>
          <w:lang w:eastAsia="lt-LT"/>
        </w:rPr>
        <w:t>k</w:t>
      </w:r>
      <w:r w:rsidR="009A5452" w:rsidRPr="00DE3249">
        <w:rPr>
          <w:rFonts w:eastAsia="Times New Roman" w:cs="Times New Roman"/>
          <w:spacing w:val="-4"/>
          <w:szCs w:val="24"/>
          <w:vertAlign w:val="baseline"/>
          <w:lang w:eastAsia="lt-LT"/>
        </w:rPr>
        <w:t>o</w:t>
      </w:r>
      <w:r w:rsidRPr="00DE3249">
        <w:rPr>
          <w:rFonts w:eastAsia="Times New Roman" w:cs="Times New Roman"/>
          <w:spacing w:val="-4"/>
          <w:szCs w:val="24"/>
          <w:vertAlign w:val="baseline"/>
          <w:lang w:eastAsia="lt-LT"/>
        </w:rPr>
        <w:t xml:space="preserve">miteto narys. Susirinkimas teisėtas, jeigu dalyvauja daugiau kaip pusė </w:t>
      </w:r>
      <w:r w:rsidR="009A5452" w:rsidRPr="00DE3249">
        <w:rPr>
          <w:rFonts w:eastAsia="Times New Roman" w:cs="Times New Roman"/>
          <w:spacing w:val="-4"/>
          <w:szCs w:val="24"/>
          <w:vertAlign w:val="baseline"/>
          <w:lang w:eastAsia="lt-LT"/>
        </w:rPr>
        <w:t>Mokyklos</w:t>
      </w:r>
      <w:r w:rsidR="00DE3249"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Tėvų</w:t>
      </w:r>
      <w:r w:rsidRPr="00DE3249">
        <w:rPr>
          <w:rFonts w:eastAsia="Times New Roman" w:cs="Times New Roman"/>
          <w:spacing w:val="-4"/>
          <w:szCs w:val="24"/>
          <w:vertAlign w:val="baseline"/>
          <w:lang w:eastAsia="lt-LT"/>
        </w:rPr>
        <w:t xml:space="preserve"> komiteto narių. </w:t>
      </w:r>
    </w:p>
    <w:p w14:paraId="65921732" w14:textId="77777777" w:rsidR="009A5452" w:rsidRPr="00DE3249" w:rsidRDefault="009A5452" w:rsidP="003A6CF8">
      <w:pPr>
        <w:pStyle w:val="Sraopastraipa"/>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Tarybos narius mokytojus renka mokytojų taryba </w:t>
      </w:r>
      <w:r w:rsidR="00D92269" w:rsidRPr="00DE3249">
        <w:rPr>
          <w:rFonts w:eastAsia="Times New Roman" w:cs="Times New Roman"/>
          <w:spacing w:val="-4"/>
          <w:szCs w:val="24"/>
          <w:vertAlign w:val="baseline"/>
          <w:lang w:eastAsia="lt-LT"/>
        </w:rPr>
        <w:t xml:space="preserve">savo posėdyje </w:t>
      </w:r>
      <w:r w:rsidRPr="00DE3249">
        <w:rPr>
          <w:rFonts w:eastAsia="Times New Roman" w:cs="Times New Roman"/>
          <w:spacing w:val="-4"/>
          <w:szCs w:val="24"/>
          <w:vertAlign w:val="baseline"/>
          <w:lang w:eastAsia="lt-LT"/>
        </w:rPr>
        <w:t xml:space="preserve">atviru  balsavimu, balsų dauguma. Siūlyti kandidatus arba kelti savo kandidatūrą turi teisę bet kuris mokytojų tarybos narys. Posėdis teisėtas, jeigu dalyvauja daugiau kaip du trečdaliai mokytojų tarybos narių. </w:t>
      </w:r>
    </w:p>
    <w:p w14:paraId="3090B4F4" w14:textId="77777777" w:rsidR="00D92269" w:rsidRPr="00DE3249" w:rsidRDefault="00D92269" w:rsidP="00D92269">
      <w:pPr>
        <w:pStyle w:val="Sraopastraipa"/>
        <w:numPr>
          <w:ilvl w:val="0"/>
          <w:numId w:val="32"/>
        </w:numPr>
        <w:tabs>
          <w:tab w:val="left" w:pos="1134"/>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Mokiniai į Tarybą renkami mokinių tarybos posėdyje atviru balsavimu, balsų dauguma. Siūlyti kandidatus arba kelti savo kandidatūrą turi teisę bet kuris Mokyklos mokinių tarybos narys. Posėdis teisėtas, jeigu jame dalyvauja daugiau kaip pusė mokinių tarybos narių. </w:t>
      </w:r>
    </w:p>
    <w:p w14:paraId="3A7ABBAC" w14:textId="77777777" w:rsidR="004564D1" w:rsidRPr="00DE3249" w:rsidRDefault="00E46E80" w:rsidP="00D92269">
      <w:pPr>
        <w:pStyle w:val="Sraopastraipa"/>
        <w:numPr>
          <w:ilvl w:val="0"/>
          <w:numId w:val="32"/>
        </w:numPr>
        <w:tabs>
          <w:tab w:val="left" w:pos="1134"/>
          <w:tab w:val="left" w:pos="1418"/>
        </w:tabs>
        <w:spacing w:line="360" w:lineRule="auto"/>
        <w:ind w:hanging="502"/>
        <w:jc w:val="both"/>
        <w:rPr>
          <w:rFonts w:eastAsia="Times New Roman" w:cs="Times New Roman"/>
          <w:spacing w:val="-4"/>
          <w:szCs w:val="24"/>
          <w:vertAlign w:val="baseline"/>
          <w:lang w:eastAsia="lt-LT"/>
        </w:rPr>
      </w:pPr>
      <w:r>
        <w:rPr>
          <w:rFonts w:eastAsia="Times New Roman" w:cs="Times New Roman"/>
          <w:spacing w:val="-4"/>
          <w:szCs w:val="24"/>
          <w:vertAlign w:val="baseline"/>
          <w:lang w:eastAsia="lt-LT"/>
        </w:rPr>
        <w:t>V</w:t>
      </w:r>
      <w:r w:rsidR="004564D1" w:rsidRPr="00DE3249">
        <w:rPr>
          <w:rFonts w:eastAsia="Times New Roman" w:cs="Times New Roman"/>
          <w:spacing w:val="-4"/>
          <w:szCs w:val="24"/>
          <w:vertAlign w:val="baseline"/>
          <w:lang w:eastAsia="lt-LT"/>
        </w:rPr>
        <w:t xml:space="preserve">ietos bendruomenės atstovą deleguoja  </w:t>
      </w:r>
      <w:r w:rsidR="006B208B" w:rsidRPr="00DE3249">
        <w:rPr>
          <w:rFonts w:eastAsia="Times New Roman" w:cs="Times New Roman"/>
          <w:spacing w:val="-4"/>
          <w:szCs w:val="24"/>
          <w:vertAlign w:val="baseline"/>
          <w:lang w:eastAsia="lt-LT"/>
        </w:rPr>
        <w:t>Molėtų</w:t>
      </w:r>
      <w:r w:rsidR="004564D1" w:rsidRPr="00DE3249">
        <w:rPr>
          <w:rFonts w:eastAsia="Times New Roman" w:cs="Times New Roman"/>
          <w:spacing w:val="-4"/>
          <w:szCs w:val="24"/>
          <w:vertAlign w:val="baseline"/>
          <w:lang w:eastAsia="lt-LT"/>
        </w:rPr>
        <w:t xml:space="preserve"> miesto seniūnaičių sueiga.</w:t>
      </w:r>
    </w:p>
    <w:p w14:paraId="117E96D2"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pirmąjį posėdį šaukia Direktorius. Mokyklos tarybos pirmininką pirmame posėdyje renka Mokyklos tarybos nariai atviru balsavimu balsų dauguma. Kiti Mokyklos tarybos posėdžiai šaukiami</w:t>
      </w:r>
      <w:r w:rsidR="003B45D1" w:rsidRPr="006418BE">
        <w:rPr>
          <w:rFonts w:eastAsia="Times New Roman" w:cs="Times New Roman"/>
          <w:spacing w:val="-4"/>
          <w:szCs w:val="24"/>
          <w:vertAlign w:val="baseline"/>
          <w:lang w:eastAsia="lt-LT"/>
        </w:rPr>
        <w:t xml:space="preserve"> Mokyklos tarybos</w:t>
      </w:r>
      <w:r w:rsidRPr="006418BE">
        <w:rPr>
          <w:rFonts w:eastAsia="Times New Roman" w:cs="Times New Roman"/>
          <w:spacing w:val="-4"/>
          <w:szCs w:val="24"/>
          <w:vertAlign w:val="baseline"/>
          <w:lang w:eastAsia="lt-LT"/>
        </w:rPr>
        <w:t xml:space="preserve"> pirmininko iniciatyva ne rečiau kaip du kartus per metus. Posėdis teisėtas, jei jame dalyvauja </w:t>
      </w:r>
      <w:r w:rsidR="00D92269">
        <w:rPr>
          <w:rFonts w:eastAsia="Times New Roman" w:cs="Times New Roman"/>
          <w:spacing w:val="-4"/>
          <w:szCs w:val="24"/>
          <w:vertAlign w:val="baseline"/>
          <w:lang w:eastAsia="lt-LT"/>
        </w:rPr>
        <w:t>daugiau</w:t>
      </w:r>
      <w:r w:rsidRPr="006418BE">
        <w:rPr>
          <w:rFonts w:eastAsia="Times New Roman" w:cs="Times New Roman"/>
          <w:spacing w:val="-4"/>
          <w:szCs w:val="24"/>
          <w:vertAlign w:val="baseline"/>
          <w:lang w:eastAsia="lt-LT"/>
        </w:rPr>
        <w:t xml:space="preserve"> kaip du trečdaliai Mokyklos tarybos narių. Nutarimai posėdyje priimami</w:t>
      </w:r>
      <w:r w:rsidR="00B42B15" w:rsidRPr="006418BE">
        <w:rPr>
          <w:rFonts w:eastAsia="Times New Roman" w:cs="Times New Roman"/>
          <w:spacing w:val="-4"/>
          <w:szCs w:val="24"/>
          <w:vertAlign w:val="baseline"/>
          <w:lang w:eastAsia="lt-LT"/>
        </w:rPr>
        <w:t xml:space="preserve"> atviru balsavimu, </w:t>
      </w:r>
      <w:r w:rsidRPr="006418BE">
        <w:rPr>
          <w:rFonts w:eastAsia="Times New Roman" w:cs="Times New Roman"/>
          <w:spacing w:val="-4"/>
          <w:szCs w:val="24"/>
          <w:vertAlign w:val="baseline"/>
          <w:lang w:eastAsia="lt-LT"/>
        </w:rPr>
        <w:t xml:space="preserve">balsų dauguma. Jeigu balsai pasiskirsto po lygiai, lemia Mokyklos tarybos pirmininko balsas. </w:t>
      </w:r>
    </w:p>
    <w:p w14:paraId="406CA7E4"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posėdžiai protokoluoja</w:t>
      </w:r>
      <w:r w:rsidR="002F2352" w:rsidRPr="006418BE">
        <w:rPr>
          <w:rFonts w:eastAsia="Times New Roman" w:cs="Times New Roman"/>
          <w:spacing w:val="-4"/>
          <w:szCs w:val="24"/>
          <w:vertAlign w:val="baseline"/>
          <w:lang w:eastAsia="lt-LT"/>
        </w:rPr>
        <w:t>mi. Sekretorius renkamas dvejiems</w:t>
      </w:r>
      <w:r w:rsidRPr="006418BE">
        <w:rPr>
          <w:rFonts w:eastAsia="Times New Roman" w:cs="Times New Roman"/>
          <w:spacing w:val="-4"/>
          <w:szCs w:val="24"/>
          <w:vertAlign w:val="baseline"/>
          <w:lang w:eastAsia="lt-LT"/>
        </w:rPr>
        <w:t xml:space="preserve"> metams posėdyje dalyvaujančių Mokyklos tarybos narių balsų dauguma, atviru balsavimu.</w:t>
      </w:r>
    </w:p>
    <w:p w14:paraId="2371B91C"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taryba pagal savo kompetenciją turi teisę gauti iš Direktoriaus informaciją apie Mokyklos veiklą.</w:t>
      </w:r>
    </w:p>
    <w:p w14:paraId="5CD7347F" w14:textId="4DEBABF0"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tarybos nario įgaliojimams nutrūkus pirma laiko naujo nario rinkimai organizuojami šių Nuostatų </w:t>
      </w:r>
      <w:r w:rsidR="00B62239" w:rsidRPr="006418BE">
        <w:rPr>
          <w:rFonts w:eastAsia="Times New Roman" w:cs="Times New Roman"/>
          <w:spacing w:val="-4"/>
          <w:szCs w:val="24"/>
          <w:vertAlign w:val="baseline"/>
          <w:lang w:eastAsia="lt-LT"/>
        </w:rPr>
        <w:t>36</w:t>
      </w:r>
      <w:r w:rsidR="007B211F">
        <w:rPr>
          <w:rFonts w:eastAsia="Times New Roman" w:cs="Times New Roman"/>
          <w:spacing w:val="-4"/>
          <w:szCs w:val="24"/>
          <w:vertAlign w:val="baseline"/>
          <w:lang w:eastAsia="lt-LT"/>
        </w:rPr>
        <w:t xml:space="preserve"> -</w:t>
      </w:r>
      <w:r w:rsidR="007B211F" w:rsidRPr="00B232DB">
        <w:rPr>
          <w:rFonts w:eastAsia="Times New Roman" w:cs="Times New Roman"/>
          <w:color w:val="FF0000"/>
          <w:spacing w:val="-4"/>
          <w:szCs w:val="24"/>
          <w:vertAlign w:val="baseline"/>
          <w:lang w:eastAsia="lt-LT"/>
        </w:rPr>
        <w:t>3</w:t>
      </w:r>
      <w:r w:rsidR="00B232DB" w:rsidRPr="00B232DB">
        <w:rPr>
          <w:rFonts w:eastAsia="Times New Roman" w:cs="Times New Roman"/>
          <w:color w:val="FF0000"/>
          <w:spacing w:val="-4"/>
          <w:szCs w:val="24"/>
          <w:vertAlign w:val="baseline"/>
          <w:lang w:eastAsia="lt-LT"/>
        </w:rPr>
        <w:t>9</w:t>
      </w:r>
      <w:r w:rsidRPr="00B232DB">
        <w:rPr>
          <w:rFonts w:eastAsia="Times New Roman" w:cs="Times New Roman"/>
          <w:color w:val="FF0000"/>
          <w:spacing w:val="-4"/>
          <w:szCs w:val="24"/>
          <w:vertAlign w:val="baseline"/>
          <w:lang w:eastAsia="lt-LT"/>
        </w:rPr>
        <w:t xml:space="preserve"> </w:t>
      </w:r>
      <w:r w:rsidRPr="00DE3249">
        <w:rPr>
          <w:rFonts w:eastAsia="Times New Roman" w:cs="Times New Roman"/>
          <w:spacing w:val="-4"/>
          <w:szCs w:val="24"/>
          <w:vertAlign w:val="baseline"/>
          <w:lang w:eastAsia="lt-LT"/>
        </w:rPr>
        <w:t>punkt</w:t>
      </w:r>
      <w:r w:rsidR="007B211F" w:rsidRPr="00DE3249">
        <w:rPr>
          <w:rFonts w:eastAsia="Times New Roman" w:cs="Times New Roman"/>
          <w:spacing w:val="-4"/>
          <w:szCs w:val="24"/>
          <w:vertAlign w:val="baseline"/>
          <w:lang w:eastAsia="lt-LT"/>
        </w:rPr>
        <w:t>uose</w:t>
      </w:r>
      <w:r w:rsidR="00DE3249">
        <w:rPr>
          <w:rFonts w:eastAsia="Times New Roman" w:cs="Times New Roman"/>
          <w:color w:val="FF0000"/>
          <w:spacing w:val="-4"/>
          <w:szCs w:val="24"/>
          <w:vertAlign w:val="baseline"/>
          <w:lang w:eastAsia="lt-LT"/>
        </w:rPr>
        <w:t xml:space="preserve"> </w:t>
      </w:r>
      <w:r w:rsidRPr="006418BE">
        <w:rPr>
          <w:rFonts w:eastAsia="Times New Roman" w:cs="Times New Roman"/>
          <w:spacing w:val="-4"/>
          <w:szCs w:val="24"/>
          <w:vertAlign w:val="baseline"/>
          <w:lang w:eastAsia="lt-LT"/>
        </w:rPr>
        <w:t>nustatyta tvarka.</w:t>
      </w:r>
    </w:p>
    <w:p w14:paraId="4705D75C"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kompetencija:</w:t>
      </w:r>
    </w:p>
    <w:p w14:paraId="4623BB7D"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strateginių tikslų, uždavinių ir jų įgyvendinimo priemonių;</w:t>
      </w:r>
    </w:p>
    <w:p w14:paraId="63DC86CB"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priima sprendimus dėl pritarimo Nuostatams ir jų pakeitimams, strateginiam ir metiniam veiklos planams, Mokyklos vidaus tvarkos ir darbo tvarkos taisyklėms, ugdymo planui ir kitiems Mokyklos veiklą reglamentuojan</w:t>
      </w:r>
      <w:r w:rsidR="00DD1DDE" w:rsidRPr="006418BE">
        <w:rPr>
          <w:rFonts w:eastAsia="Times New Roman" w:cs="Times New Roman"/>
          <w:spacing w:val="-4"/>
          <w:szCs w:val="24"/>
          <w:vertAlign w:val="baseline"/>
          <w:lang w:eastAsia="lt-LT"/>
        </w:rPr>
        <w:t>tiems dokumentams, teikiamiems D</w:t>
      </w:r>
      <w:r w:rsidRPr="006418BE">
        <w:rPr>
          <w:rFonts w:eastAsia="Times New Roman" w:cs="Times New Roman"/>
          <w:spacing w:val="-4"/>
          <w:szCs w:val="24"/>
          <w:vertAlign w:val="baseline"/>
          <w:lang w:eastAsia="lt-LT"/>
        </w:rPr>
        <w:t>irektoriaus;</w:t>
      </w:r>
    </w:p>
    <w:p w14:paraId="1E2C1887"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struktūros tobulinimo;</w:t>
      </w:r>
    </w:p>
    <w:p w14:paraId="1CB5B369"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renka atstovus į Mokyklos mokytojų atestacijos komisiją;</w:t>
      </w:r>
    </w:p>
    <w:p w14:paraId="01B077C0"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Mokyklos veiklos, finansavimo klausimus ir pagal kompetenciją priima sprendimus;</w:t>
      </w:r>
    </w:p>
    <w:p w14:paraId="69EEA17E"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analizuoja Mokyklos veiklos įsivertinimo rezultatus, priima sprendimus dėl veiklos tobulinimo; </w:t>
      </w:r>
    </w:p>
    <w:p w14:paraId="02B64714"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mokytojų metodinių grupių, bendruomenės narių ar kitų Mokyklos savivaldos institucijų iniciatyvas ir teikia siūlymus Direktoriui;</w:t>
      </w:r>
    </w:p>
    <w:p w14:paraId="25D18EC1"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darbo tobulinimo, saugių ugdymo ir darbo sąlygų sudarymo, talkina formuojant Mokyklos materialinius, finansinius ir intelektinius išteklius;</w:t>
      </w:r>
    </w:p>
    <w:p w14:paraId="735E3656"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bendradarbiauja su kitomis Mokyklos savivaldos institucijomis, keičiasi darbo patirtimi, organizuoja bendrus renginius, rengia projektus;</w:t>
      </w:r>
    </w:p>
    <w:p w14:paraId="0057893E"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kiekvienais metais vertina Direktoriaus metų veiklos ataskaitą</w:t>
      </w:r>
      <w:r w:rsidR="00DD1DDE" w:rsidRPr="006418BE">
        <w:rPr>
          <w:rFonts w:eastAsia="Times New Roman" w:cs="Times New Roman"/>
          <w:spacing w:val="-4"/>
          <w:szCs w:val="24"/>
          <w:vertAlign w:val="baseline"/>
          <w:lang w:eastAsia="lt-LT"/>
        </w:rPr>
        <w:t xml:space="preserve"> ir teikia savo sprendimą  dėl D</w:t>
      </w:r>
      <w:r w:rsidRPr="006418BE">
        <w:rPr>
          <w:rFonts w:eastAsia="Times New Roman" w:cs="Times New Roman"/>
          <w:spacing w:val="-4"/>
          <w:szCs w:val="24"/>
          <w:vertAlign w:val="baseline"/>
          <w:lang w:eastAsia="lt-LT"/>
        </w:rPr>
        <w:t>irektoriaus metų veiklos ataskaitos teisės aktų nustatyta tvarka;</w:t>
      </w:r>
    </w:p>
    <w:p w14:paraId="3938B6B6" w14:textId="77777777" w:rsidR="004564D1" w:rsidRDefault="004564D1" w:rsidP="006418BE">
      <w:pPr>
        <w:numPr>
          <w:ilvl w:val="1"/>
          <w:numId w:val="32"/>
        </w:numPr>
        <w:tabs>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kartu su Direktoriumi sprendžia Mokyklai svarbius palankios ugdymui aplinkos kūrimo klausimus;</w:t>
      </w:r>
    </w:p>
    <w:p w14:paraId="4FC63DE2" w14:textId="77777777" w:rsidR="00644EC9" w:rsidRPr="00DE3249" w:rsidRDefault="00644EC9" w:rsidP="00644EC9">
      <w:pPr>
        <w:pStyle w:val="Sraopastraipa"/>
        <w:numPr>
          <w:ilvl w:val="1"/>
          <w:numId w:val="32"/>
        </w:numPr>
        <w:tabs>
          <w:tab w:val="left" w:pos="1418"/>
          <w:tab w:val="left" w:pos="1560"/>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pasirenka Mokyklos įsivertinimo sritis, atlikimo metodiką. Analizuoja įsivertinimo rezultatus ir priima sprendimus dėl </w:t>
      </w:r>
      <w:r w:rsidR="00DE3249" w:rsidRPr="00DE3249">
        <w:rPr>
          <w:rFonts w:eastAsia="Times New Roman" w:cs="Times New Roman"/>
          <w:spacing w:val="-4"/>
          <w:szCs w:val="24"/>
          <w:vertAlign w:val="baseline"/>
          <w:lang w:eastAsia="lt-LT"/>
        </w:rPr>
        <w:t xml:space="preserve">Mokyklos </w:t>
      </w:r>
      <w:r w:rsidRPr="00DE3249">
        <w:rPr>
          <w:rFonts w:eastAsia="Times New Roman" w:cs="Times New Roman"/>
          <w:spacing w:val="-4"/>
          <w:szCs w:val="24"/>
          <w:vertAlign w:val="baseline"/>
          <w:lang w:eastAsia="lt-LT"/>
        </w:rPr>
        <w:t>veiklos tobulinimo;</w:t>
      </w:r>
    </w:p>
    <w:p w14:paraId="0340E032" w14:textId="77777777" w:rsidR="004564D1"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kitus Direktoriaus teikiamus klausimus.</w:t>
      </w:r>
    </w:p>
    <w:p w14:paraId="6AE59083" w14:textId="77777777" w:rsidR="00644EC9" w:rsidRDefault="00DE3249" w:rsidP="00DE3249">
      <w:pPr>
        <w:pStyle w:val="Sraopastraipa"/>
        <w:numPr>
          <w:ilvl w:val="1"/>
          <w:numId w:val="32"/>
        </w:numPr>
        <w:tabs>
          <w:tab w:val="left" w:pos="1418"/>
          <w:tab w:val="left" w:pos="1560"/>
        </w:tabs>
        <w:spacing w:line="360" w:lineRule="auto"/>
        <w:ind w:left="0" w:firstLine="709"/>
        <w:jc w:val="both"/>
        <w:rPr>
          <w:rFonts w:eastAsia="Times New Roman" w:cs="Times New Roman"/>
          <w:spacing w:val="-4"/>
          <w:szCs w:val="24"/>
          <w:vertAlign w:val="baseline"/>
          <w:lang w:eastAsia="lt-LT"/>
        </w:rPr>
      </w:pPr>
      <w:r>
        <w:rPr>
          <w:rFonts w:eastAsia="Times New Roman" w:cs="Times New Roman"/>
          <w:spacing w:val="-4"/>
          <w:szCs w:val="24"/>
          <w:vertAlign w:val="baseline"/>
          <w:lang w:eastAsia="lt-LT"/>
        </w:rPr>
        <w:t>Mokyklos t</w:t>
      </w:r>
      <w:r w:rsidR="00644EC9" w:rsidRPr="00644EC9">
        <w:rPr>
          <w:rFonts w:eastAsia="Times New Roman" w:cs="Times New Roman"/>
          <w:spacing w:val="-4"/>
          <w:szCs w:val="24"/>
          <w:vertAlign w:val="baseline"/>
          <w:lang w:eastAsia="lt-LT"/>
        </w:rPr>
        <w:t xml:space="preserve">aryba už savo veiklą vieną kartą per metus atsiskaito </w:t>
      </w:r>
      <w:r>
        <w:rPr>
          <w:rFonts w:eastAsia="Times New Roman" w:cs="Times New Roman"/>
          <w:spacing w:val="-4"/>
          <w:szCs w:val="24"/>
          <w:vertAlign w:val="baseline"/>
          <w:lang w:eastAsia="lt-LT"/>
        </w:rPr>
        <w:t>Mokyklos</w:t>
      </w:r>
      <w:r w:rsidR="00644EC9" w:rsidRPr="00644EC9">
        <w:rPr>
          <w:rFonts w:eastAsia="Times New Roman" w:cs="Times New Roman"/>
          <w:spacing w:val="-4"/>
          <w:szCs w:val="24"/>
          <w:vertAlign w:val="baseline"/>
          <w:lang w:eastAsia="lt-LT"/>
        </w:rPr>
        <w:t xml:space="preserve"> bendruomenei.</w:t>
      </w:r>
    </w:p>
    <w:p w14:paraId="03E5F432" w14:textId="509F8F56" w:rsidR="004564D1" w:rsidRPr="006418BE" w:rsidRDefault="004564D1" w:rsidP="005066B8">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Mokytojų taryba</w:t>
      </w:r>
      <w:r w:rsidR="00973DFA">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 xml:space="preserve">– </w:t>
      </w:r>
      <w:r w:rsidR="000000E2" w:rsidRPr="006418BE">
        <w:rPr>
          <w:rFonts w:eastAsia="Times New Roman" w:cs="Times New Roman"/>
          <w:spacing w:val="-4"/>
          <w:szCs w:val="24"/>
          <w:vertAlign w:val="baseline"/>
          <w:lang w:eastAsia="lt-LT"/>
        </w:rPr>
        <w:t>mokytojų savivaldos institucija</w:t>
      </w:r>
      <w:r w:rsidR="005066B8">
        <w:rPr>
          <w:rFonts w:eastAsia="Times New Roman" w:cs="Times New Roman"/>
          <w:spacing w:val="-4"/>
          <w:szCs w:val="24"/>
          <w:vertAlign w:val="baseline"/>
          <w:lang w:eastAsia="lt-LT"/>
        </w:rPr>
        <w:t>,</w:t>
      </w:r>
      <w:r w:rsidR="000000E2" w:rsidRPr="006418BE">
        <w:rPr>
          <w:rFonts w:eastAsia="Times New Roman" w:cs="Times New Roman"/>
          <w:spacing w:val="-4"/>
          <w:szCs w:val="24"/>
          <w:vertAlign w:val="baseline"/>
          <w:lang w:eastAsia="lt-LT"/>
        </w:rPr>
        <w:t xml:space="preserve"> atstovaujanti mokytojus ir kitus ugdymo procese dalyvaujančius darbuotojus</w:t>
      </w:r>
      <w:r w:rsidR="005066B8">
        <w:rPr>
          <w:rFonts w:eastAsia="Times New Roman" w:cs="Times New Roman"/>
          <w:spacing w:val="-4"/>
          <w:szCs w:val="24"/>
          <w:vertAlign w:val="baseline"/>
          <w:lang w:eastAsia="lt-LT"/>
        </w:rPr>
        <w:t>,</w:t>
      </w:r>
      <w:r w:rsidR="000000E2" w:rsidRPr="006418BE">
        <w:rPr>
          <w:rFonts w:eastAsia="Times New Roman" w:cs="Times New Roman"/>
          <w:spacing w:val="-4"/>
          <w:szCs w:val="24"/>
          <w:vertAlign w:val="baseline"/>
          <w:lang w:eastAsia="lt-LT"/>
        </w:rPr>
        <w:t xml:space="preserve"> sprendžiant profesinius ir bendruosius mokinių ugdymo klausimus. Mokytojų tarybos nariu negali būti Mokyklos Direktorius.</w:t>
      </w:r>
    </w:p>
    <w:p w14:paraId="27D5DD49" w14:textId="385E5E7C" w:rsidR="004564D1" w:rsidRPr="000F0E84" w:rsidRDefault="000000E2"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Mokytojų tarybą sudaro </w:t>
      </w:r>
      <w:r w:rsidR="005A3B14" w:rsidRPr="006418BE">
        <w:rPr>
          <w:rFonts w:eastAsia="Times New Roman" w:cs="Times New Roman"/>
          <w:spacing w:val="-4"/>
          <w:szCs w:val="24"/>
          <w:vertAlign w:val="baseline"/>
          <w:lang w:eastAsia="lt-LT"/>
        </w:rPr>
        <w:t>septyni</w:t>
      </w:r>
      <w:r w:rsidRPr="006418BE">
        <w:rPr>
          <w:rFonts w:eastAsia="Times New Roman" w:cs="Times New Roman"/>
          <w:spacing w:val="-4"/>
          <w:szCs w:val="24"/>
          <w:vertAlign w:val="baseline"/>
          <w:lang w:eastAsia="lt-LT"/>
        </w:rPr>
        <w:t xml:space="preserve"> Direktoriaus inicijuotame visuotiniame mokytojų ir kitų ugdymo procese dalyvaujančių</w:t>
      </w:r>
      <w:r w:rsidR="00D71C1C" w:rsidRPr="006418BE">
        <w:rPr>
          <w:rFonts w:eastAsia="Times New Roman" w:cs="Times New Roman"/>
          <w:spacing w:val="-4"/>
          <w:szCs w:val="24"/>
          <w:vertAlign w:val="baseline"/>
          <w:lang w:eastAsia="lt-LT"/>
        </w:rPr>
        <w:t xml:space="preserve"> darbuotojų susirinkime išrinkti atstovai</w:t>
      </w:r>
      <w:r w:rsidRPr="006418BE">
        <w:rPr>
          <w:rFonts w:eastAsia="Times New Roman" w:cs="Times New Roman"/>
          <w:spacing w:val="-4"/>
          <w:szCs w:val="24"/>
          <w:vertAlign w:val="baseline"/>
          <w:lang w:eastAsia="lt-LT"/>
        </w:rPr>
        <w:t>.</w:t>
      </w:r>
      <w:r w:rsidR="009256A6" w:rsidRPr="006418BE">
        <w:rPr>
          <w:rFonts w:eastAsia="Times New Roman" w:cs="Times New Roman"/>
          <w:spacing w:val="-4"/>
          <w:szCs w:val="24"/>
          <w:vertAlign w:val="baseline"/>
          <w:lang w:eastAsia="lt-LT"/>
        </w:rPr>
        <w:t xml:space="preserve"> Visuotinis susirinkimas teisėtas</w:t>
      </w:r>
      <w:r w:rsidR="005066B8">
        <w:rPr>
          <w:rFonts w:eastAsia="Times New Roman" w:cs="Times New Roman"/>
          <w:spacing w:val="-4"/>
          <w:szCs w:val="24"/>
          <w:vertAlign w:val="baseline"/>
          <w:lang w:eastAsia="lt-LT"/>
        </w:rPr>
        <w:t>,</w:t>
      </w:r>
      <w:r w:rsidR="009256A6" w:rsidRPr="006418BE">
        <w:rPr>
          <w:rFonts w:eastAsia="Times New Roman" w:cs="Times New Roman"/>
          <w:spacing w:val="-4"/>
          <w:szCs w:val="24"/>
          <w:vertAlign w:val="baseline"/>
          <w:lang w:eastAsia="lt-LT"/>
        </w:rPr>
        <w:t xml:space="preserve"> </w:t>
      </w:r>
      <w:r w:rsidR="009256A6" w:rsidRPr="000F0E84">
        <w:rPr>
          <w:rFonts w:eastAsia="Times New Roman" w:cs="Times New Roman"/>
          <w:spacing w:val="-4"/>
          <w:szCs w:val="24"/>
          <w:vertAlign w:val="baseline"/>
          <w:lang w:eastAsia="lt-LT"/>
        </w:rPr>
        <w:t xml:space="preserve">jeigu jame dalyvauja </w:t>
      </w:r>
      <w:r w:rsidR="005066B8" w:rsidRPr="000F0E84">
        <w:rPr>
          <w:rFonts w:eastAsia="Times New Roman" w:cs="Times New Roman"/>
          <w:spacing w:val="-4"/>
          <w:szCs w:val="24"/>
          <w:vertAlign w:val="baseline"/>
          <w:lang w:eastAsia="lt-LT"/>
        </w:rPr>
        <w:t>daugiau</w:t>
      </w:r>
      <w:r w:rsidR="009256A6" w:rsidRPr="000F0E84">
        <w:rPr>
          <w:rFonts w:eastAsia="Times New Roman" w:cs="Times New Roman"/>
          <w:spacing w:val="-4"/>
          <w:szCs w:val="24"/>
          <w:vertAlign w:val="baseline"/>
          <w:lang w:eastAsia="lt-LT"/>
        </w:rPr>
        <w:t xml:space="preserve"> kaip </w:t>
      </w:r>
      <w:r w:rsidR="005A3B14" w:rsidRPr="000F0E84">
        <w:rPr>
          <w:rFonts w:eastAsia="Times New Roman" w:cs="Times New Roman"/>
          <w:spacing w:val="-4"/>
          <w:szCs w:val="24"/>
          <w:vertAlign w:val="baseline"/>
          <w:lang w:eastAsia="lt-LT"/>
        </w:rPr>
        <w:t>du trečdaliai</w:t>
      </w:r>
      <w:r w:rsidR="00824121" w:rsidRPr="000F0E84">
        <w:rPr>
          <w:rFonts w:eastAsia="Times New Roman" w:cs="Times New Roman"/>
          <w:spacing w:val="-4"/>
          <w:szCs w:val="24"/>
          <w:vertAlign w:val="baseline"/>
          <w:lang w:eastAsia="lt-LT"/>
        </w:rPr>
        <w:t xml:space="preserve"> </w:t>
      </w:r>
      <w:r w:rsidR="009256A6" w:rsidRPr="000F0E84">
        <w:rPr>
          <w:rFonts w:eastAsia="Times New Roman" w:cs="Times New Roman"/>
          <w:spacing w:val="-4"/>
          <w:szCs w:val="24"/>
          <w:vertAlign w:val="baseline"/>
          <w:lang w:eastAsia="lt-LT"/>
        </w:rPr>
        <w:t>m</w:t>
      </w:r>
      <w:r w:rsidR="004564D1" w:rsidRPr="000F0E84">
        <w:rPr>
          <w:rFonts w:eastAsia="Times New Roman" w:cs="Times New Roman"/>
          <w:spacing w:val="-4"/>
          <w:szCs w:val="24"/>
          <w:vertAlign w:val="baseline"/>
          <w:lang w:eastAsia="lt-LT"/>
        </w:rPr>
        <w:t>ok</w:t>
      </w:r>
      <w:r w:rsidR="009256A6" w:rsidRPr="000F0E84">
        <w:rPr>
          <w:rFonts w:eastAsia="Times New Roman" w:cs="Times New Roman"/>
          <w:spacing w:val="-4"/>
          <w:szCs w:val="24"/>
          <w:vertAlign w:val="baseline"/>
          <w:lang w:eastAsia="lt-LT"/>
        </w:rPr>
        <w:t xml:space="preserve">ytojų ir kitų ugdymo procese dalyvaujančių darbuotojų. Atstovai į Mokytojų tarybą renkami atviru balsavimu, balsų dauguma, dviejų metų kadencijai. </w:t>
      </w:r>
      <w:r w:rsidR="00973DFA" w:rsidRPr="000F0E84">
        <w:rPr>
          <w:rFonts w:eastAsia="Times New Roman" w:cs="Times New Roman"/>
          <w:spacing w:val="-4"/>
          <w:szCs w:val="24"/>
          <w:vertAlign w:val="baseline"/>
          <w:lang w:eastAsia="lt-LT"/>
        </w:rPr>
        <w:t>Atstovas Mokytojų tarybos nariu gali būti renkamas ne daugiau kaip dviem kadencijoms iš eilės.</w:t>
      </w:r>
    </w:p>
    <w:p w14:paraId="5296F90F" w14:textId="77777777" w:rsidR="009256A6" w:rsidRPr="000F0E84" w:rsidRDefault="009256A6"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Mokytojų tarybos pirmasis posėdis šaukiamas Direktoriaus pavaduotojo ugdymui iniciatyva. Pirmojo posėdžio metu atviru balsavimu, balsų dauguma renkamas Mokytojų tarybos pirmininkas, kuris vadovauja Mokytojų tarybai.</w:t>
      </w:r>
    </w:p>
    <w:p w14:paraId="04DD8F7E" w14:textId="77777777" w:rsidR="004564D1" w:rsidRPr="000F0E84" w:rsidRDefault="00702367"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Kiti Mokytojų tarybos posėdžiai šaukiami pirmininko iniciatyva ne rečiau kaip tris kartus per metus.</w:t>
      </w:r>
      <w:r w:rsidR="004564D1" w:rsidRPr="000F0E84">
        <w:rPr>
          <w:rFonts w:eastAsia="Times New Roman" w:cs="Times New Roman"/>
          <w:spacing w:val="-4"/>
          <w:szCs w:val="24"/>
          <w:vertAlign w:val="baseline"/>
          <w:lang w:eastAsia="lt-LT"/>
        </w:rPr>
        <w:t xml:space="preserve"> Posėdis yra teisėtas, jei jame dalyvauj</w:t>
      </w:r>
      <w:r w:rsidRPr="000F0E84">
        <w:rPr>
          <w:rFonts w:eastAsia="Times New Roman" w:cs="Times New Roman"/>
          <w:spacing w:val="-4"/>
          <w:szCs w:val="24"/>
          <w:vertAlign w:val="baseline"/>
          <w:lang w:eastAsia="lt-LT"/>
        </w:rPr>
        <w:t>a ne mažiau kaip du trečdaliai M</w:t>
      </w:r>
      <w:r w:rsidR="004564D1" w:rsidRPr="000F0E84">
        <w:rPr>
          <w:rFonts w:eastAsia="Times New Roman" w:cs="Times New Roman"/>
          <w:spacing w:val="-4"/>
          <w:szCs w:val="24"/>
          <w:vertAlign w:val="baseline"/>
          <w:lang w:eastAsia="lt-LT"/>
        </w:rPr>
        <w:t>okytojų tarybos narių. Nutarimai priimami atviru balsavimu balsų dauguma. Jeigu balsai pasiskirs</w:t>
      </w:r>
      <w:r w:rsidRPr="000F0E84">
        <w:rPr>
          <w:rFonts w:eastAsia="Times New Roman" w:cs="Times New Roman"/>
          <w:spacing w:val="-4"/>
          <w:szCs w:val="24"/>
          <w:vertAlign w:val="baseline"/>
          <w:lang w:eastAsia="lt-LT"/>
        </w:rPr>
        <w:t>to po lygiai, lemia pirmininko</w:t>
      </w:r>
      <w:r w:rsidR="004564D1" w:rsidRPr="000F0E84">
        <w:rPr>
          <w:rFonts w:eastAsia="Times New Roman" w:cs="Times New Roman"/>
          <w:spacing w:val="-4"/>
          <w:szCs w:val="24"/>
          <w:vertAlign w:val="baseline"/>
          <w:lang w:eastAsia="lt-LT"/>
        </w:rPr>
        <w:t xml:space="preserve"> balsas. Posėdžiai protokoluojami.</w:t>
      </w:r>
      <w:r w:rsidRPr="000F0E84">
        <w:rPr>
          <w:rFonts w:eastAsia="Times New Roman" w:cs="Times New Roman"/>
          <w:spacing w:val="-4"/>
          <w:szCs w:val="24"/>
          <w:vertAlign w:val="baseline"/>
          <w:lang w:eastAsia="lt-LT"/>
        </w:rPr>
        <w:t xml:space="preserve"> Į posėdžius gali būti kviečiami kitų Mokyklos savivaldos institucijų atstovai, Direktorius.</w:t>
      </w:r>
    </w:p>
    <w:p w14:paraId="42D67C7C" w14:textId="77777777" w:rsidR="004564D1" w:rsidRPr="000F0E84"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Mokytojų tarybos dokumentus pagal dokumentacijos planą ir doku</w:t>
      </w:r>
      <w:r w:rsidR="00702367" w:rsidRPr="000F0E84">
        <w:rPr>
          <w:rFonts w:eastAsia="Times New Roman" w:cs="Times New Roman"/>
          <w:spacing w:val="-4"/>
          <w:szCs w:val="24"/>
          <w:vertAlign w:val="baseline"/>
          <w:lang w:eastAsia="lt-LT"/>
        </w:rPr>
        <w:t>mentų valdymo taisykles tvarko M</w:t>
      </w:r>
      <w:r w:rsidRPr="000F0E84">
        <w:rPr>
          <w:rFonts w:eastAsia="Times New Roman" w:cs="Times New Roman"/>
          <w:spacing w:val="-4"/>
          <w:szCs w:val="24"/>
          <w:vertAlign w:val="baseline"/>
          <w:lang w:eastAsia="lt-LT"/>
        </w:rPr>
        <w:t>okytojų tarybos sekretorius, renkamas dvejiems metams atviru balsavimu balsų dauguma.</w:t>
      </w:r>
    </w:p>
    <w:p w14:paraId="3972853A" w14:textId="77777777" w:rsidR="00702367" w:rsidRPr="000F0E84" w:rsidRDefault="00702367"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Mokytojų tarybos nario įgaliojimams nutrūkus pirma laiko</w:t>
      </w:r>
      <w:r w:rsidR="005066B8" w:rsidRPr="000F0E84">
        <w:rPr>
          <w:rFonts w:eastAsia="Times New Roman" w:cs="Times New Roman"/>
          <w:spacing w:val="-4"/>
          <w:szCs w:val="24"/>
          <w:vertAlign w:val="baseline"/>
          <w:lang w:eastAsia="lt-LT"/>
        </w:rPr>
        <w:t>,</w:t>
      </w:r>
      <w:r w:rsidRPr="000F0E84">
        <w:rPr>
          <w:rFonts w:eastAsia="Times New Roman" w:cs="Times New Roman"/>
          <w:spacing w:val="-4"/>
          <w:szCs w:val="24"/>
          <w:vertAlign w:val="baseline"/>
          <w:lang w:eastAsia="lt-LT"/>
        </w:rPr>
        <w:t xml:space="preserve"> naujo nario rinkimai organizuojami šių Nuostatų 4</w:t>
      </w:r>
      <w:r w:rsidR="005066B8" w:rsidRPr="000F0E84">
        <w:rPr>
          <w:rFonts w:eastAsia="Times New Roman" w:cs="Times New Roman"/>
          <w:spacing w:val="-4"/>
          <w:szCs w:val="24"/>
          <w:vertAlign w:val="baseline"/>
          <w:lang w:eastAsia="lt-LT"/>
        </w:rPr>
        <w:t>6</w:t>
      </w:r>
      <w:r w:rsidRPr="000F0E84">
        <w:rPr>
          <w:rFonts w:eastAsia="Times New Roman" w:cs="Times New Roman"/>
          <w:spacing w:val="-4"/>
          <w:szCs w:val="24"/>
          <w:vertAlign w:val="baseline"/>
          <w:lang w:eastAsia="lt-LT"/>
        </w:rPr>
        <w:t xml:space="preserve"> punkte nustatyta tvarka.</w:t>
      </w:r>
    </w:p>
    <w:p w14:paraId="796DD649" w14:textId="77777777" w:rsidR="004564D1" w:rsidRPr="000F0E84"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Mokytojų tarybos kompetencija:</w:t>
      </w:r>
    </w:p>
    <w:p w14:paraId="05C2B505" w14:textId="77777777" w:rsidR="004564D1" w:rsidRPr="000F0E84" w:rsidRDefault="004564D1" w:rsidP="006418BE">
      <w:pPr>
        <w:numPr>
          <w:ilvl w:val="1"/>
          <w:numId w:val="32"/>
        </w:numPr>
        <w:tabs>
          <w:tab w:val="left" w:pos="567"/>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analizuoja bendrojo ugdymo programų įgyvendinimo, mokinių sveikatos, sveikos gyvensenos, poilsio ir mitybos klausimus;</w:t>
      </w:r>
    </w:p>
    <w:p w14:paraId="19A73618"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aptaria Mokyklos strateginį ir metinį veiklos planus;</w:t>
      </w:r>
    </w:p>
    <w:p w14:paraId="3ED2EFD1"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renka mokytojų atestacijos komisijos narius;</w:t>
      </w:r>
    </w:p>
    <w:p w14:paraId="3D46E823"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svarsto ir priima nutarimus teisės aktų numatytais ir Direktoriaus teikiamais klausimais;</w:t>
      </w:r>
    </w:p>
    <w:p w14:paraId="64445DEE"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renka penkis atstovus į Mokyklos tarybą;</w:t>
      </w:r>
    </w:p>
    <w:p w14:paraId="2DD45DC9"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kuria ir sistemingai atnaujina ugdymo turinį, atsižvelgdama į Mokyklai keliamus tikslus, besikeičiančios socialinės ir kultūrinės aplinkos lemiamus visuomenės poreikius, vietos ir Mokyklos bendruomenės reikmes, mokinių turimą patirtį, ugdymo poreikius ir interesus;</w:t>
      </w:r>
    </w:p>
    <w:p w14:paraId="471EB831"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aptaria ugdymo planus ir jų įgyvendinimo klausimus;</w:t>
      </w:r>
    </w:p>
    <w:p w14:paraId="008D1748"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inicijuoja Mokyklos kaitos procesus, skatina inovacijų paiešką ir patirties sklaidą, formuoja ir koreguoja veiklos tikslus ir uždavinius;</w:t>
      </w:r>
    </w:p>
    <w:p w14:paraId="3FC2D2B7"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svarsto Mokyklos veiklos įsivertinimo klausimus</w:t>
      </w:r>
      <w:r w:rsidR="00161E5B" w:rsidRPr="000F0E84">
        <w:rPr>
          <w:rFonts w:eastAsia="Times New Roman" w:cs="Times New Roman"/>
          <w:spacing w:val="-4"/>
          <w:szCs w:val="24"/>
          <w:vertAlign w:val="baseline"/>
          <w:lang w:eastAsia="lt-LT"/>
        </w:rPr>
        <w:t>;</w:t>
      </w:r>
    </w:p>
    <w:p w14:paraId="301A7ABE" w14:textId="77777777" w:rsidR="00161E5B" w:rsidRPr="000F0E84" w:rsidRDefault="00F843B2" w:rsidP="00161E5B">
      <w:pPr>
        <w:pStyle w:val="Sraopastraipa"/>
        <w:numPr>
          <w:ilvl w:val="1"/>
          <w:numId w:val="32"/>
        </w:numPr>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 </w:t>
      </w:r>
      <w:r w:rsidR="00161E5B" w:rsidRPr="000F0E84">
        <w:rPr>
          <w:rFonts w:eastAsia="Times New Roman" w:cs="Times New Roman"/>
          <w:spacing w:val="-4"/>
          <w:szCs w:val="24"/>
          <w:vertAlign w:val="baseline"/>
          <w:lang w:eastAsia="lt-LT"/>
        </w:rPr>
        <w:t>Mokytojų taryba už savo veiklą vieną kartą per metus atsiskaito  Mokyklos mokytojų ir kitų ugdymo procese dalyv</w:t>
      </w:r>
      <w:r w:rsidRPr="000F0E84">
        <w:rPr>
          <w:rFonts w:eastAsia="Times New Roman" w:cs="Times New Roman"/>
          <w:spacing w:val="-4"/>
          <w:szCs w:val="24"/>
          <w:vertAlign w:val="baseline"/>
          <w:lang w:eastAsia="lt-LT"/>
        </w:rPr>
        <w:t>aujančių darbuotojų susirinkime</w:t>
      </w:r>
      <w:r w:rsidR="00161E5B" w:rsidRPr="000F0E84">
        <w:rPr>
          <w:rFonts w:eastAsia="Times New Roman" w:cs="Times New Roman"/>
          <w:spacing w:val="-4"/>
          <w:szCs w:val="24"/>
          <w:vertAlign w:val="baseline"/>
          <w:lang w:eastAsia="lt-LT"/>
        </w:rPr>
        <w:t>.</w:t>
      </w:r>
    </w:p>
    <w:p w14:paraId="02E39C2D" w14:textId="77777777" w:rsidR="004564D1" w:rsidRPr="000F0E84"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taryba – mokinių savivaldos institucija, atstovaujanti mokinius sprendžiant aktualius Mokyklos veiklos klausimus ir veikianti pagal Direktori</w:t>
      </w:r>
      <w:r w:rsidR="00C73B90" w:rsidRPr="000F0E84">
        <w:rPr>
          <w:rFonts w:eastAsia="Times New Roman" w:cs="Times New Roman"/>
          <w:spacing w:val="-4"/>
          <w:szCs w:val="24"/>
          <w:vertAlign w:val="baseline"/>
          <w:lang w:eastAsia="lt-LT"/>
        </w:rPr>
        <w:t>aus patvirtintus</w:t>
      </w:r>
      <w:r w:rsidRPr="000F0E84">
        <w:rPr>
          <w:rFonts w:eastAsia="Times New Roman" w:cs="Times New Roman"/>
          <w:spacing w:val="-4"/>
          <w:szCs w:val="24"/>
          <w:vertAlign w:val="baseline"/>
          <w:lang w:eastAsia="lt-LT"/>
        </w:rPr>
        <w:t xml:space="preserve"> nuostatus.</w:t>
      </w:r>
    </w:p>
    <w:p w14:paraId="70EB12F5" w14:textId="1DC7EFE9"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Mokinių tarybą sudaro penktų - aštuntų klasių mokinių susirinkimuose atviru balsavimu balsų dauguma vienerių metų kadencijai išrinkti mokiniai. Klasės susirinkimas teisėtas, jeigu jame dalyvauja </w:t>
      </w:r>
      <w:r w:rsidR="001A42A3" w:rsidRPr="000F0E84">
        <w:rPr>
          <w:rFonts w:eastAsia="Times New Roman" w:cs="Times New Roman"/>
          <w:spacing w:val="-4"/>
          <w:szCs w:val="24"/>
          <w:vertAlign w:val="baseline"/>
          <w:lang w:eastAsia="lt-LT"/>
        </w:rPr>
        <w:t>daugiau</w:t>
      </w:r>
      <w:r w:rsidRPr="000F0E84">
        <w:rPr>
          <w:rFonts w:eastAsia="Times New Roman" w:cs="Times New Roman"/>
          <w:spacing w:val="-4"/>
          <w:szCs w:val="24"/>
          <w:vertAlign w:val="baseline"/>
          <w:lang w:eastAsia="lt-LT"/>
        </w:rPr>
        <w:t xml:space="preserve"> kaip du trečdaliai klasės mokinių. </w:t>
      </w:r>
      <w:r w:rsidR="00063830" w:rsidRPr="000F0E84">
        <w:rPr>
          <w:rFonts w:eastAsia="Times New Roman" w:cs="Times New Roman"/>
          <w:spacing w:val="-4"/>
          <w:szCs w:val="24"/>
          <w:vertAlign w:val="baseline"/>
          <w:lang w:eastAsia="lt-LT"/>
        </w:rPr>
        <w:t>Kiekviena klasė į  mokinių tarybą renka po vieną mokinį.</w:t>
      </w:r>
      <w:r w:rsidR="00973DFA" w:rsidRPr="000F0E84">
        <w:rPr>
          <w:rFonts w:eastAsia="Times New Roman" w:cs="Times New Roman"/>
          <w:spacing w:val="-4"/>
          <w:szCs w:val="24"/>
          <w:vertAlign w:val="baseline"/>
          <w:lang w:eastAsia="lt-LT"/>
        </w:rPr>
        <w:t xml:space="preserve"> Mokinys gali būti renkamas ne daugiau kaip dviem kadencijoms.</w:t>
      </w:r>
    </w:p>
    <w:p w14:paraId="05432C15" w14:textId="175B7A4A"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tarybai vadovauja pirmininkas, renkamas iš mokinių tarybos narių vienerių metų kadencijai.</w:t>
      </w:r>
      <w:r w:rsidR="00973DFA" w:rsidRPr="000F0E84">
        <w:rPr>
          <w:rFonts w:eastAsia="Times New Roman" w:cs="Times New Roman"/>
          <w:spacing w:val="-4"/>
          <w:szCs w:val="24"/>
          <w:vertAlign w:val="baseline"/>
          <w:lang w:eastAsia="lt-LT"/>
        </w:rPr>
        <w:t xml:space="preserve"> </w:t>
      </w:r>
      <w:r w:rsidR="008D2D4A" w:rsidRPr="000F0E84">
        <w:rPr>
          <w:rFonts w:eastAsia="Times New Roman" w:cs="Times New Roman"/>
          <w:spacing w:val="-4"/>
          <w:szCs w:val="24"/>
          <w:vertAlign w:val="baseline"/>
          <w:lang w:eastAsia="lt-LT"/>
        </w:rPr>
        <w:t>Pirmininkas</w:t>
      </w:r>
      <w:r w:rsidR="003A19D1" w:rsidRPr="000F0E84">
        <w:rPr>
          <w:rFonts w:eastAsia="Times New Roman" w:cs="Times New Roman"/>
          <w:spacing w:val="-4"/>
          <w:szCs w:val="24"/>
          <w:vertAlign w:val="baseline"/>
          <w:lang w:eastAsia="lt-LT"/>
        </w:rPr>
        <w:t xml:space="preserve"> renka</w:t>
      </w:r>
      <w:r w:rsidR="008D2D4A" w:rsidRPr="000F0E84">
        <w:rPr>
          <w:rFonts w:eastAsia="Times New Roman" w:cs="Times New Roman"/>
          <w:spacing w:val="-4"/>
          <w:szCs w:val="24"/>
          <w:vertAlign w:val="baseline"/>
          <w:lang w:eastAsia="lt-LT"/>
        </w:rPr>
        <w:t>mas</w:t>
      </w:r>
      <w:r w:rsidR="003A19D1" w:rsidRPr="000F0E84">
        <w:rPr>
          <w:rFonts w:eastAsia="Times New Roman" w:cs="Times New Roman"/>
          <w:spacing w:val="-4"/>
          <w:szCs w:val="24"/>
          <w:vertAlign w:val="baseline"/>
          <w:lang w:eastAsia="lt-LT"/>
        </w:rPr>
        <w:t xml:space="preserve"> atviru</w:t>
      </w:r>
      <w:r w:rsidRPr="000F0E84">
        <w:rPr>
          <w:rFonts w:eastAsia="Times New Roman" w:cs="Times New Roman"/>
          <w:spacing w:val="-4"/>
          <w:szCs w:val="24"/>
          <w:vertAlign w:val="baseline"/>
          <w:lang w:eastAsia="lt-LT"/>
        </w:rPr>
        <w:t xml:space="preserve"> balsavimu balsų dauguma. </w:t>
      </w:r>
    </w:p>
    <w:p w14:paraId="7CFEDB65" w14:textId="77777777" w:rsidR="004564D1" w:rsidRPr="000F0E84"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tarybos posėdžiai šaukiami pirmininko iniciatyva ne rečiau kaip vieną kartą per tris mėnesius. Posėdis teisėtas</w:t>
      </w:r>
      <w:r w:rsidR="00063830" w:rsidRPr="000F0E84">
        <w:rPr>
          <w:rFonts w:eastAsia="Times New Roman" w:cs="Times New Roman"/>
          <w:spacing w:val="-4"/>
          <w:szCs w:val="24"/>
          <w:vertAlign w:val="baseline"/>
          <w:lang w:eastAsia="lt-LT"/>
        </w:rPr>
        <w:t>,</w:t>
      </w:r>
      <w:r w:rsidRPr="000F0E84">
        <w:rPr>
          <w:rFonts w:eastAsia="Times New Roman" w:cs="Times New Roman"/>
          <w:spacing w:val="-4"/>
          <w:szCs w:val="24"/>
          <w:vertAlign w:val="baseline"/>
          <w:lang w:eastAsia="lt-LT"/>
        </w:rPr>
        <w:t xml:space="preserve"> jeigu jame dalyvauja daugiau kaip pusė mokinių tarybos narių. Nutarimai priimami atviru balsavimu, balsų dauguma. Balsams pasiskirsčius po lygiai, lemia pirmininko balsas.</w:t>
      </w:r>
    </w:p>
    <w:p w14:paraId="5833B39E" w14:textId="77777777" w:rsidR="00702367" w:rsidRPr="000F0E84" w:rsidRDefault="00702367"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tarybos nario įgaliojimams nutrūkus pirma laiko naujo nario rinkimai organizuojami šių Nuostatų 5</w:t>
      </w:r>
      <w:r w:rsidR="001A42A3" w:rsidRPr="000F0E84">
        <w:rPr>
          <w:rFonts w:eastAsia="Times New Roman" w:cs="Times New Roman"/>
          <w:spacing w:val="-4"/>
          <w:szCs w:val="24"/>
          <w:vertAlign w:val="baseline"/>
          <w:lang w:eastAsia="lt-LT"/>
        </w:rPr>
        <w:t>3</w:t>
      </w:r>
      <w:r w:rsidRPr="000F0E84">
        <w:rPr>
          <w:rFonts w:eastAsia="Times New Roman" w:cs="Times New Roman"/>
          <w:spacing w:val="-4"/>
          <w:szCs w:val="24"/>
          <w:vertAlign w:val="baseline"/>
          <w:lang w:eastAsia="lt-LT"/>
        </w:rPr>
        <w:t xml:space="preserve"> punkte nustatyta tvarka.</w:t>
      </w:r>
    </w:p>
    <w:p w14:paraId="527E8D0A" w14:textId="77777777" w:rsidR="004564D1" w:rsidRPr="000F0E84" w:rsidRDefault="005168E9"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 M</w:t>
      </w:r>
      <w:r w:rsidR="004564D1" w:rsidRPr="000F0E84">
        <w:rPr>
          <w:rFonts w:eastAsia="Times New Roman" w:cs="Times New Roman"/>
          <w:spacing w:val="-4"/>
          <w:szCs w:val="24"/>
          <w:vertAlign w:val="baseline"/>
          <w:lang w:eastAsia="lt-LT"/>
        </w:rPr>
        <w:t>okinių tarybos posėdyje svarstytais klausimais ir priimtais siūlymais pirmininkas supažindina Direktorių.</w:t>
      </w:r>
    </w:p>
    <w:p w14:paraId="5BF58DE6" w14:textId="77777777"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tarybos kompetencija:</w:t>
      </w:r>
    </w:p>
    <w:p w14:paraId="7651A584"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inicijuoja ir padeda organizuoti Mokyklos renginius, akcijas, vykdyti prevencines programas;</w:t>
      </w:r>
    </w:p>
    <w:p w14:paraId="3547A78C"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teikia siūlymus dėl mokymo(</w:t>
      </w:r>
      <w:proofErr w:type="spellStart"/>
      <w:r w:rsidRPr="000F0E84">
        <w:rPr>
          <w:rFonts w:eastAsia="Times New Roman" w:cs="Times New Roman"/>
          <w:spacing w:val="-4"/>
          <w:szCs w:val="24"/>
          <w:vertAlign w:val="baseline"/>
          <w:lang w:eastAsia="lt-LT"/>
        </w:rPr>
        <w:t>si</w:t>
      </w:r>
      <w:proofErr w:type="spellEnd"/>
      <w:r w:rsidRPr="000F0E84">
        <w:rPr>
          <w:rFonts w:eastAsia="Times New Roman" w:cs="Times New Roman"/>
          <w:spacing w:val="-4"/>
          <w:szCs w:val="24"/>
          <w:vertAlign w:val="baseline"/>
          <w:lang w:eastAsia="lt-LT"/>
        </w:rPr>
        <w:t>) organizavimo, neformaliojo</w:t>
      </w:r>
      <w:r w:rsidR="003A19D1" w:rsidRPr="000F0E84">
        <w:rPr>
          <w:rFonts w:eastAsia="Times New Roman" w:cs="Times New Roman"/>
          <w:spacing w:val="-4"/>
          <w:szCs w:val="24"/>
          <w:vertAlign w:val="baseline"/>
          <w:lang w:eastAsia="lt-LT"/>
        </w:rPr>
        <w:t xml:space="preserve"> vaikų</w:t>
      </w:r>
      <w:r w:rsidRPr="000F0E84">
        <w:rPr>
          <w:rFonts w:eastAsia="Times New Roman" w:cs="Times New Roman"/>
          <w:spacing w:val="-4"/>
          <w:szCs w:val="24"/>
          <w:vertAlign w:val="baseline"/>
          <w:lang w:eastAsia="lt-LT"/>
        </w:rPr>
        <w:t xml:space="preserve"> švietimo programų plėtros, socialinės veiklos, vykdomų arba numatomų vykdyti projektų, vidaus tvarkos taisyklių, mokinių elgesio ir užimtumo Mokykloje;</w:t>
      </w:r>
    </w:p>
    <w:p w14:paraId="18F38399" w14:textId="77777777" w:rsidR="004564D1" w:rsidRPr="000F0E84" w:rsidRDefault="003A19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svarsto mokinių rodomas</w:t>
      </w:r>
      <w:r w:rsidR="004564D1" w:rsidRPr="000F0E84">
        <w:rPr>
          <w:rFonts w:eastAsia="Times New Roman" w:cs="Times New Roman"/>
          <w:spacing w:val="-4"/>
          <w:szCs w:val="24"/>
          <w:vertAlign w:val="baseline"/>
          <w:lang w:eastAsia="lt-LT"/>
        </w:rPr>
        <w:t xml:space="preserve"> iniciatyvas ir planuojamas veiklas;</w:t>
      </w:r>
    </w:p>
    <w:p w14:paraId="510C40F9"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dalyvauja rengiant Mokyklos veiklą reglamentuojančių dokumentų projektus;</w:t>
      </w:r>
    </w:p>
    <w:p w14:paraId="5E2579BB" w14:textId="77777777" w:rsidR="004564D1" w:rsidRPr="000F0E84" w:rsidRDefault="003A19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svarsto</w:t>
      </w:r>
      <w:r w:rsidR="004564D1" w:rsidRPr="000F0E84">
        <w:rPr>
          <w:rFonts w:eastAsia="Times New Roman" w:cs="Times New Roman"/>
          <w:spacing w:val="-4"/>
          <w:szCs w:val="24"/>
          <w:vertAlign w:val="baseline"/>
          <w:lang w:eastAsia="lt-LT"/>
        </w:rPr>
        <w:t xml:space="preserve"> Direktoriaus teikiamus klausimus;</w:t>
      </w:r>
    </w:p>
    <w:p w14:paraId="5EBBDCA3"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vykdo Mokyklos mokinių apklausas;</w:t>
      </w:r>
    </w:p>
    <w:p w14:paraId="680C5405"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palaiko ryšius su kitų mokyklų mokinių savivaldos institucijomis;</w:t>
      </w:r>
    </w:p>
    <w:p w14:paraId="3C0038DB"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renka penkis mokinių atstovus į Mokyklos tarybą; </w:t>
      </w:r>
    </w:p>
    <w:p w14:paraId="6F91F8C1"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inicijuoja mokinių tarybos nuostatų pakeitimus.</w:t>
      </w:r>
    </w:p>
    <w:p w14:paraId="4E010417" w14:textId="307516BB" w:rsidR="004564D1" w:rsidRPr="000F0E84" w:rsidRDefault="004564D1" w:rsidP="006418BE">
      <w:pPr>
        <w:numPr>
          <w:ilvl w:val="0"/>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 xml:space="preserve">Mokyklos tėvų komitetas (toliau – Komitetas) – Tėvų savivaldos institucija, atstovaujanti mokinių Tėvus sprendžiant aktualius Mokyklos veiklos klausimus. Į Komitetą Tėvai renkami po vieną atstovą iš visų klasių mokinių Tėvų, klasių tėvų susirinkimuose. Klasės tėvų susirinkimas teisėtas, jeigu jame dalyvauja </w:t>
      </w:r>
      <w:r w:rsidR="00AC1521" w:rsidRPr="000F0E84">
        <w:rPr>
          <w:rFonts w:eastAsia="Times New Roman" w:cs="Times New Roman"/>
          <w:spacing w:val="-4"/>
          <w:szCs w:val="24"/>
          <w:vertAlign w:val="baseline"/>
          <w:lang w:eastAsia="lt-LT"/>
        </w:rPr>
        <w:t>daugiau</w:t>
      </w:r>
      <w:r w:rsidRPr="000F0E84">
        <w:rPr>
          <w:rFonts w:eastAsia="Times New Roman" w:cs="Times New Roman"/>
          <w:spacing w:val="-4"/>
          <w:szCs w:val="24"/>
          <w:vertAlign w:val="baseline"/>
          <w:lang w:eastAsia="lt-LT"/>
        </w:rPr>
        <w:t xml:space="preserve"> kaip pusė</w:t>
      </w:r>
      <w:r w:rsidR="00AC1521" w:rsidRPr="000F0E84">
        <w:rPr>
          <w:rFonts w:eastAsia="Times New Roman" w:cs="Times New Roman"/>
          <w:spacing w:val="-4"/>
          <w:szCs w:val="24"/>
          <w:vertAlign w:val="baseline"/>
          <w:lang w:eastAsia="lt-LT"/>
        </w:rPr>
        <w:t>s</w:t>
      </w:r>
      <w:r w:rsidRPr="000F0E84">
        <w:rPr>
          <w:rFonts w:eastAsia="Times New Roman" w:cs="Times New Roman"/>
          <w:spacing w:val="-4"/>
          <w:szCs w:val="24"/>
          <w:vertAlign w:val="baseline"/>
          <w:lang w:eastAsia="lt-LT"/>
        </w:rPr>
        <w:t xml:space="preserve"> klasės mokinių Tėvų. Klasės Tėvų atstovas į Mokyklos tėvų komitetą renkamas atviru balsavimu, balsų dauguma, </w:t>
      </w:r>
      <w:r w:rsidR="005A3B14" w:rsidRPr="000F0E84">
        <w:rPr>
          <w:rFonts w:eastAsia="Times New Roman" w:cs="Times New Roman"/>
          <w:spacing w:val="-4"/>
          <w:szCs w:val="24"/>
          <w:vertAlign w:val="baseline"/>
          <w:lang w:eastAsia="lt-LT"/>
        </w:rPr>
        <w:t>dvejų</w:t>
      </w:r>
      <w:r w:rsidRPr="000F0E84">
        <w:rPr>
          <w:rFonts w:eastAsia="Times New Roman" w:cs="Times New Roman"/>
          <w:spacing w:val="-4"/>
          <w:szCs w:val="24"/>
          <w:vertAlign w:val="baseline"/>
          <w:lang w:eastAsia="lt-LT"/>
        </w:rPr>
        <w:t xml:space="preserve"> metų kadencijai. </w:t>
      </w:r>
      <w:r w:rsidR="00FF6E60" w:rsidRPr="000F0E84">
        <w:rPr>
          <w:rFonts w:eastAsia="Times New Roman" w:cs="Times New Roman"/>
          <w:spacing w:val="-4"/>
          <w:szCs w:val="24"/>
          <w:vertAlign w:val="baseline"/>
          <w:lang w:eastAsia="lt-LT"/>
        </w:rPr>
        <w:t xml:space="preserve">Klasės </w:t>
      </w:r>
      <w:r w:rsidR="00973DFA" w:rsidRPr="000F0E84">
        <w:rPr>
          <w:rFonts w:eastAsia="Times New Roman" w:cs="Times New Roman"/>
          <w:spacing w:val="-4"/>
          <w:szCs w:val="24"/>
          <w:vertAlign w:val="baseline"/>
          <w:lang w:eastAsia="lt-LT"/>
        </w:rPr>
        <w:t>Tėvų atstovas gali būti renkamas ne daugiau kaip dviem kadencijom.</w:t>
      </w:r>
    </w:p>
    <w:p w14:paraId="1806C97D" w14:textId="77777777" w:rsidR="004564D1" w:rsidRPr="000F0E84" w:rsidRDefault="004564D1"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Komiteto pirmąjį posėdį šaukia Direktorius. Posėdis teisėtas, jeigu jame dalyvauja daugiau kaip pusė Komiteto narių. Pirmojo posėdžio metu atviru balsavimu, balsų dauguma, vienerių metų kadencijai išrenkamas Komiteto pirmininkas.</w:t>
      </w:r>
    </w:p>
    <w:p w14:paraId="576C7FCC" w14:textId="77777777" w:rsidR="004564D1" w:rsidRPr="000F0E84" w:rsidRDefault="004564D1"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Kiti Komiteto posėdžiai šaukiami Komiteto pirmininko iniciatyva ne rečiau kaip du kartus per metus. Posėdis yra teisėtas, jeigu jame dalyvauja daugiau kaip pusė Komiteto narių. Sprendimai priimami atviru balsavimu balsų dauguma. Jeigu balsai pasiskirsto po lygiai, lemia Komiteto pirmininko balsas.</w:t>
      </w:r>
    </w:p>
    <w:p w14:paraId="786FA892" w14:textId="77777777" w:rsidR="00702367" w:rsidRPr="000F0E84" w:rsidRDefault="00702367"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Komiteto nario įgaliojimams nutrūkus pirma laiko naujo nario rinkimai organizuojami šių Nuostatų 5</w:t>
      </w:r>
      <w:r w:rsidR="00AC1521" w:rsidRPr="000F0E84">
        <w:rPr>
          <w:rFonts w:eastAsia="Times New Roman" w:cs="Times New Roman"/>
          <w:spacing w:val="-4"/>
          <w:szCs w:val="24"/>
          <w:vertAlign w:val="baseline"/>
          <w:lang w:eastAsia="ar-SA"/>
        </w:rPr>
        <w:t>9</w:t>
      </w:r>
      <w:r w:rsidR="00F843B2" w:rsidRPr="000F0E84">
        <w:rPr>
          <w:rFonts w:eastAsia="Times New Roman" w:cs="Times New Roman"/>
          <w:spacing w:val="-4"/>
          <w:szCs w:val="24"/>
          <w:vertAlign w:val="baseline"/>
          <w:lang w:eastAsia="ar-SA"/>
        </w:rPr>
        <w:t xml:space="preserve"> </w:t>
      </w:r>
      <w:r w:rsidRPr="000F0E84">
        <w:rPr>
          <w:rFonts w:eastAsia="Times New Roman" w:cs="Times New Roman"/>
          <w:spacing w:val="-4"/>
          <w:szCs w:val="24"/>
          <w:vertAlign w:val="baseline"/>
          <w:lang w:eastAsia="ar-SA"/>
        </w:rPr>
        <w:t>punkte nustatyta tvarka.</w:t>
      </w:r>
    </w:p>
    <w:p w14:paraId="6EA2E5B8" w14:textId="77777777" w:rsidR="004564D1" w:rsidRPr="000F0E84" w:rsidRDefault="004564D1" w:rsidP="006418BE">
      <w:pPr>
        <w:numPr>
          <w:ilvl w:val="0"/>
          <w:numId w:val="32"/>
        </w:numPr>
        <w:tabs>
          <w:tab w:val="left" w:pos="993"/>
          <w:tab w:val="left" w:pos="1134"/>
          <w:tab w:val="left" w:pos="1418"/>
          <w:tab w:val="left" w:pos="2160"/>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Komiteto kompetencija:</w:t>
      </w:r>
    </w:p>
    <w:p w14:paraId="7A53A745" w14:textId="77777777" w:rsidR="004564D1" w:rsidRPr="000F0E84"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teikia siūlymus Direktoriui ir Mokyklos savivaldos institucijoms dėl ugdymo kokybės gerinimo;</w:t>
      </w:r>
    </w:p>
    <w:p w14:paraId="764503C4" w14:textId="77777777" w:rsidR="004564D1" w:rsidRPr="000F0E84"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aptaria mokinių ugdymo organizavimo klausimus;</w:t>
      </w:r>
    </w:p>
    <w:p w14:paraId="50AE603A" w14:textId="77777777" w:rsidR="004564D1" w:rsidRPr="000F0E84"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renka penkis Tėvų atstovus į Mokyklos tarybą;</w:t>
      </w:r>
    </w:p>
    <w:p w14:paraId="4CAE6BCF" w14:textId="77777777" w:rsidR="004564D1" w:rsidRPr="000F0E84"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talkina mokytojams organizuojant ir įgyvendinant projektinę, sportinę, meninę, kultūrinę, pažintinę veiklą;</w:t>
      </w:r>
    </w:p>
    <w:p w14:paraId="5A6ABCC3" w14:textId="77777777" w:rsidR="004564D1" w:rsidRPr="000F0E84" w:rsidRDefault="004564D1" w:rsidP="006418BE">
      <w:pPr>
        <w:numPr>
          <w:ilvl w:val="1"/>
          <w:numId w:val="32"/>
        </w:numPr>
        <w:tabs>
          <w:tab w:val="left" w:pos="1418"/>
        </w:tabs>
        <w:suppressAutoHyphens/>
        <w:spacing w:line="360" w:lineRule="auto"/>
        <w:ind w:left="0" w:firstLine="709"/>
        <w:contextualSpacing/>
        <w:jc w:val="both"/>
        <w:rPr>
          <w:rFonts w:eastAsia="Times New Roman" w:cs="Times New Roman"/>
          <w:strike/>
          <w:spacing w:val="-4"/>
          <w:szCs w:val="24"/>
          <w:vertAlign w:val="baseline"/>
          <w:lang w:eastAsia="ar-SA"/>
        </w:rPr>
      </w:pPr>
      <w:r w:rsidRPr="000F0E84">
        <w:rPr>
          <w:rFonts w:eastAsia="Times New Roman" w:cs="Times New Roman"/>
          <w:spacing w:val="-4"/>
          <w:szCs w:val="24"/>
          <w:shd w:val="clear" w:color="auto" w:fill="FFFFFF"/>
          <w:vertAlign w:val="baseline"/>
          <w:lang w:eastAsia="ar-SA"/>
        </w:rPr>
        <w:t>svarsto Tėvų pageidavimus ir teikia pasiūlymus Mokyklos tarybai ir Direktoriui.</w:t>
      </w:r>
    </w:p>
    <w:p w14:paraId="4BD87981" w14:textId="77777777" w:rsidR="004564D1" w:rsidRPr="000F0E84" w:rsidRDefault="004564D1"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4ABA1C95"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VI SKYRIUS</w:t>
      </w:r>
    </w:p>
    <w:p w14:paraId="60E76E59"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DARBUOTOJŲ PRIĖMIMAS Į DARBĄ, JŲ DARBO APMOKĖJIMO TVARKA IR ATESTACIJA</w:t>
      </w:r>
    </w:p>
    <w:p w14:paraId="29812D97" w14:textId="77777777" w:rsidR="004564D1" w:rsidRPr="000F0E84" w:rsidRDefault="004564D1"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5BBECADA" w14:textId="3F391400" w:rsidR="00F47675" w:rsidRPr="000F0E84" w:rsidRDefault="00F47675" w:rsidP="00F47675">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Darbuotojai į darbą priimami ir atleidžiami iš darbo Lietuvos Respublikos darbo kodekso ir kitų teisės aktų nustatyta tvarka. Informacijos apie laisvą mokytojo pareigybę paskelbimas, asmenų priėmimas dirbti mokytoju ir atleidimas iš darbo vykdomas </w:t>
      </w:r>
      <w:r w:rsidR="00AA4906" w:rsidRPr="000F0E84">
        <w:rPr>
          <w:rFonts w:eastAsia="Times New Roman" w:cs="Times New Roman"/>
          <w:spacing w:val="-4"/>
          <w:szCs w:val="24"/>
          <w:vertAlign w:val="baseline"/>
          <w:lang w:eastAsia="lt-LT"/>
        </w:rPr>
        <w:t xml:space="preserve">vadovaujantis </w:t>
      </w:r>
      <w:r w:rsidR="00B97A34" w:rsidRPr="000F0E84">
        <w:rPr>
          <w:rFonts w:eastAsia="Times New Roman" w:cs="Times New Roman"/>
          <w:spacing w:val="-4"/>
          <w:szCs w:val="24"/>
          <w:vertAlign w:val="baseline"/>
          <w:lang w:eastAsia="lt-LT"/>
        </w:rPr>
        <w:t xml:space="preserve">Mokytojų priėmimo ir atleidimo iš darbo tvarkos aprašu,  patvirtintu </w:t>
      </w:r>
      <w:r w:rsidR="00AA4906" w:rsidRPr="000F0E84">
        <w:rPr>
          <w:rFonts w:eastAsia="Times New Roman" w:cs="Times New Roman"/>
          <w:spacing w:val="-4"/>
          <w:szCs w:val="24"/>
          <w:vertAlign w:val="baseline"/>
          <w:lang w:eastAsia="lt-LT"/>
        </w:rPr>
        <w:t>švietimo</w:t>
      </w:r>
      <w:r w:rsidR="00B97A34" w:rsidRPr="000F0E84">
        <w:rPr>
          <w:rFonts w:eastAsia="Times New Roman" w:cs="Times New Roman"/>
          <w:spacing w:val="-4"/>
          <w:szCs w:val="24"/>
          <w:vertAlign w:val="baseline"/>
          <w:lang w:eastAsia="lt-LT"/>
        </w:rPr>
        <w:t xml:space="preserve"> ir</w:t>
      </w:r>
      <w:r w:rsidR="00AA4906" w:rsidRPr="000F0E84">
        <w:rPr>
          <w:rFonts w:eastAsia="Times New Roman" w:cs="Times New Roman"/>
          <w:spacing w:val="-4"/>
          <w:szCs w:val="24"/>
          <w:vertAlign w:val="baseline"/>
          <w:lang w:eastAsia="lt-LT"/>
        </w:rPr>
        <w:t xml:space="preserve"> mokslo  ministro 2011 m. rugsėjo 15 d. įsakymu Nr. V-1680 „Dėl mokytojų priėmimo ir atleidimo iš darbo tvarkos aprašo patvirtinimo“.           </w:t>
      </w:r>
    </w:p>
    <w:p w14:paraId="4178F499" w14:textId="77777777" w:rsidR="00F47675" w:rsidRPr="000F0E84" w:rsidRDefault="00F47675" w:rsidP="00F47675">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Darbo apmokėjimo tvarką mokyklos darbuotojams nustato Darbo kodeksas, Lietuvos Respublikos įstatymai, Lietuvos Respublikos Vyriausybės nutarimai, Švietimo, mokslo ir sporto ministro įsakymai, Molėtų rajono savivaldybės tarybos sprendimai.</w:t>
      </w:r>
    </w:p>
    <w:p w14:paraId="584C5E88" w14:textId="3CCCBB72" w:rsidR="00F47675" w:rsidRPr="000F0E84" w:rsidRDefault="00F47675" w:rsidP="00F47675">
      <w:pPr>
        <w:numPr>
          <w:ilvl w:val="0"/>
          <w:numId w:val="32"/>
        </w:numPr>
        <w:tabs>
          <w:tab w:val="left" w:pos="851"/>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Direktorius, Direktoriaus pavaduotojas ugdymui kvalifikaciją tobulina, mokytojai ir švietimo pagalbos specialistai atestuojasi ir kvalifikaciją tobulina Lietuvos Respublikos švietimo, mokslo </w:t>
      </w:r>
      <w:r w:rsidRPr="000F0E84">
        <w:rPr>
          <w:rFonts w:eastAsia="Times New Roman" w:cs="Times New Roman"/>
          <w:spacing w:val="-4"/>
          <w:szCs w:val="24"/>
          <w:vertAlign w:val="baseline"/>
          <w:lang w:eastAsia="lt-LT"/>
        </w:rPr>
        <w:lastRenderedPageBreak/>
        <w:t>ir sporto ministro nustatyta tvarka.</w:t>
      </w:r>
      <w:r w:rsidR="00383B1B" w:rsidRPr="000F0E84">
        <w:rPr>
          <w:rFonts w:eastAsia="Times New Roman" w:cs="Times New Roman"/>
          <w:spacing w:val="-4"/>
          <w:szCs w:val="24"/>
          <w:vertAlign w:val="baseline"/>
          <w:lang w:eastAsia="lt-LT"/>
        </w:rPr>
        <w:t xml:space="preserve"> </w:t>
      </w:r>
      <w:r w:rsidRPr="000F0E84">
        <w:rPr>
          <w:rFonts w:eastAsia="Times New Roman" w:cs="Times New Roman"/>
          <w:spacing w:val="-4"/>
          <w:szCs w:val="24"/>
          <w:vertAlign w:val="baseline"/>
          <w:lang w:eastAsia="lt-LT"/>
        </w:rPr>
        <w:t>Direktoriaus, Direktoriaus pavaduotojo ugdymui kasmetinis veiklos vertinimas vykdomas Lietuvos Respublikos švietimo, mokslo ir sporto ministro nustatyta tvarka.</w:t>
      </w:r>
    </w:p>
    <w:p w14:paraId="04D37627" w14:textId="77777777" w:rsidR="00F47675" w:rsidRPr="000F0E84" w:rsidRDefault="00F47675" w:rsidP="00F47675">
      <w:pPr>
        <w:tabs>
          <w:tab w:val="left" w:pos="851"/>
          <w:tab w:val="left" w:pos="993"/>
          <w:tab w:val="left" w:pos="1276"/>
          <w:tab w:val="left" w:pos="1418"/>
          <w:tab w:val="left" w:pos="2160"/>
        </w:tabs>
        <w:spacing w:line="360" w:lineRule="auto"/>
        <w:ind w:left="709"/>
        <w:jc w:val="both"/>
        <w:rPr>
          <w:rFonts w:eastAsia="Times New Roman" w:cs="Times New Roman"/>
          <w:spacing w:val="-4"/>
          <w:szCs w:val="24"/>
          <w:vertAlign w:val="baseline"/>
          <w:lang w:eastAsia="lt-LT"/>
        </w:rPr>
      </w:pPr>
    </w:p>
    <w:p w14:paraId="3F687B7A"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VII SKYRIUS</w:t>
      </w:r>
    </w:p>
    <w:p w14:paraId="2655D1D6"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MOKYKLOS TURTAS, LĖŠOS, JŲ NAUDOJIMO TVARKA, FINANSINĖS VEIKLOS KONTROLĖ IR MOKYKLOS VEIKLOS PRIEŽIŪRA</w:t>
      </w:r>
    </w:p>
    <w:p w14:paraId="455FC267" w14:textId="77777777" w:rsidR="004564D1" w:rsidRPr="000F0E84" w:rsidRDefault="004564D1" w:rsidP="006418BE">
      <w:pPr>
        <w:tabs>
          <w:tab w:val="left" w:pos="1418"/>
          <w:tab w:val="left" w:pos="2160"/>
        </w:tabs>
        <w:spacing w:line="360" w:lineRule="auto"/>
        <w:ind w:firstLine="709"/>
        <w:jc w:val="both"/>
        <w:rPr>
          <w:rFonts w:eastAsia="Times New Roman" w:cs="Times New Roman"/>
          <w:spacing w:val="-4"/>
          <w:szCs w:val="24"/>
          <w:vertAlign w:val="baseline"/>
          <w:lang w:eastAsia="lt-LT"/>
        </w:rPr>
      </w:pPr>
    </w:p>
    <w:p w14:paraId="05B1C416" w14:textId="77777777" w:rsidR="004564D1" w:rsidRPr="000F0E84"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Mokykla valdo, naudoja ir disponuoja Savivaldybės tarybos patikėjimo teise perduotą Savivaldybės turtą Lietuvos Respublikos įstatymų ir Savivaldybės tarybos sprendimų nustatyta tvarka.</w:t>
      </w:r>
    </w:p>
    <w:p w14:paraId="0FBC2B3B" w14:textId="77777777" w:rsidR="004564D1" w:rsidRPr="000F0E84"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 lėšos:</w:t>
      </w:r>
    </w:p>
    <w:p w14:paraId="40D3227E"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valstybės biudžeto specialiųjų tikslinių dotacijų Savivaldybės biudžetui skirtos lėšos ir Savivaldybės biudžeto lėšos, skiriamos pagal patvirtintas sąmatas;</w:t>
      </w:r>
    </w:p>
    <w:p w14:paraId="7EDF0E1E"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pajamos, gautos už teikiamas mokamas paslaugas;</w:t>
      </w:r>
    </w:p>
    <w:p w14:paraId="4E2D86A4"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fondų, organizacijų, kitų juridinių ir fizinių asmenų dovanotos ar kitaip teisėtais būdais perduotos lėšos, tikslinės paskirties lėšos pagal pavedimus;</w:t>
      </w:r>
    </w:p>
    <w:p w14:paraId="4393113A" w14:textId="77777777" w:rsidR="004564D1" w:rsidRPr="000F0E84"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kitos teisėtu būdu įgytos lėšos.</w:t>
      </w:r>
    </w:p>
    <w:p w14:paraId="7C08BB21" w14:textId="77777777" w:rsidR="004564D1" w:rsidRPr="000F0E84"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Lėšos naudojamos Lietuvos Respublikos teisės aktų nustatyta tvarka.</w:t>
      </w:r>
    </w:p>
    <w:p w14:paraId="75FFD1C1" w14:textId="77777777" w:rsidR="00B56EEA" w:rsidRPr="000F0E84" w:rsidRDefault="00B56EEA" w:rsidP="00B56EEA">
      <w:pPr>
        <w:numPr>
          <w:ilvl w:val="0"/>
          <w:numId w:val="32"/>
        </w:numPr>
        <w:tabs>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 buhalterinę apskaitą pagal Mokyklos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721EC130" w14:textId="77777777" w:rsidR="00B56EEA" w:rsidRPr="000F0E84" w:rsidRDefault="00B56EEA" w:rsidP="00B56EEA">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 valstybinį auditą atlieka Lietuvos Respublikos valstybės kontrolė. Mokyklos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20E633D1" w14:textId="77777777" w:rsidR="00B56EEA" w:rsidRPr="000F0E84" w:rsidRDefault="001642B8" w:rsidP="00B56EEA">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veiklos priežiūrą atlieka Molėtų rajono savivaldybės taryba ir Molėtų rajono savivaldybės administracija.</w:t>
      </w:r>
    </w:p>
    <w:p w14:paraId="3A5EA9A0" w14:textId="77777777" w:rsidR="00B56EEA" w:rsidRPr="000F0E84" w:rsidRDefault="001642B8" w:rsidP="001642B8">
      <w:pPr>
        <w:numPr>
          <w:ilvl w:val="0"/>
          <w:numId w:val="32"/>
        </w:numPr>
        <w:tabs>
          <w:tab w:val="left" w:pos="709"/>
          <w:tab w:val="left" w:pos="851"/>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veiklos valstybinę priežiūrą atlieka Lietuvos Respublikos švietimo, mokslo ir sporto ministerija.</w:t>
      </w:r>
    </w:p>
    <w:p w14:paraId="5C9E2AA7" w14:textId="77777777" w:rsidR="00B56EEA" w:rsidRPr="000F0E84" w:rsidRDefault="001642B8" w:rsidP="00B56EEA">
      <w:pPr>
        <w:numPr>
          <w:ilvl w:val="0"/>
          <w:numId w:val="32"/>
        </w:numPr>
        <w:tabs>
          <w:tab w:val="left" w:pos="993"/>
          <w:tab w:val="left" w:pos="1134"/>
          <w:tab w:val="left" w:pos="1276"/>
          <w:tab w:val="left" w:pos="1418"/>
          <w:tab w:val="left" w:pos="2160"/>
        </w:tabs>
        <w:spacing w:line="360" w:lineRule="auto"/>
        <w:ind w:left="0" w:firstLine="851"/>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lygmens švietimo stebėsena vykdoma  </w:t>
      </w:r>
      <w:r w:rsidR="00F843B2"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dokumentuose nustatyta tvarka.</w:t>
      </w:r>
    </w:p>
    <w:p w14:paraId="3AD7261B" w14:textId="77777777" w:rsidR="00B56EEA" w:rsidRPr="000F0E84" w:rsidRDefault="001642B8" w:rsidP="00B56EEA">
      <w:pPr>
        <w:numPr>
          <w:ilvl w:val="0"/>
          <w:numId w:val="32"/>
        </w:numPr>
        <w:tabs>
          <w:tab w:val="left" w:pos="993"/>
          <w:tab w:val="left" w:pos="1134"/>
          <w:tab w:val="left" w:pos="1276"/>
          <w:tab w:val="left" w:pos="1418"/>
          <w:tab w:val="left" w:pos="2160"/>
        </w:tabs>
        <w:spacing w:line="360" w:lineRule="auto"/>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veiklos kokybės išorinį vertinimą atlieka Nacionalinė švietimo agentūra.</w:t>
      </w:r>
    </w:p>
    <w:p w14:paraId="6ADDA0B0" w14:textId="77777777" w:rsidR="004564D1" w:rsidRPr="000F0E84" w:rsidRDefault="004564D1" w:rsidP="006418BE">
      <w:pPr>
        <w:tabs>
          <w:tab w:val="left" w:pos="993"/>
          <w:tab w:val="left" w:pos="1134"/>
          <w:tab w:val="left" w:pos="1418"/>
          <w:tab w:val="left" w:pos="2160"/>
        </w:tabs>
        <w:spacing w:line="360" w:lineRule="auto"/>
        <w:ind w:firstLine="709"/>
        <w:jc w:val="center"/>
        <w:rPr>
          <w:rFonts w:eastAsia="Times New Roman" w:cs="Times New Roman"/>
          <w:spacing w:val="-4"/>
          <w:szCs w:val="24"/>
          <w:vertAlign w:val="baseline"/>
          <w:lang w:eastAsia="lt-LT"/>
        </w:rPr>
      </w:pPr>
    </w:p>
    <w:p w14:paraId="536A79B2"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VIII SKYRIUS</w:t>
      </w:r>
    </w:p>
    <w:p w14:paraId="36CB81F3"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BAIGIAMOSIOS NUOSTATOS</w:t>
      </w:r>
    </w:p>
    <w:p w14:paraId="38450A6A" w14:textId="77777777" w:rsidR="004564D1" w:rsidRPr="000F0E84" w:rsidRDefault="004564D1" w:rsidP="006418BE">
      <w:pPr>
        <w:tabs>
          <w:tab w:val="left" w:pos="1418"/>
          <w:tab w:val="left" w:pos="2160"/>
        </w:tabs>
        <w:spacing w:line="360" w:lineRule="auto"/>
        <w:ind w:firstLine="709"/>
        <w:jc w:val="center"/>
        <w:rPr>
          <w:rFonts w:eastAsia="Times New Roman" w:cs="Times New Roman"/>
          <w:b/>
          <w:spacing w:val="-4"/>
          <w:szCs w:val="24"/>
          <w:vertAlign w:val="baseline"/>
          <w:lang w:eastAsia="lt-LT"/>
        </w:rPr>
      </w:pPr>
    </w:p>
    <w:p w14:paraId="114DC38F" w14:textId="6789A7A5" w:rsidR="00AA4906" w:rsidRPr="000F0E84" w:rsidRDefault="004564D1" w:rsidP="00AA4906">
      <w:pPr>
        <w:numPr>
          <w:ilvl w:val="0"/>
          <w:numId w:val="32"/>
        </w:numPr>
        <w:tabs>
          <w:tab w:val="left" w:pos="993"/>
          <w:tab w:val="left" w:pos="1134"/>
          <w:tab w:val="left" w:pos="1418"/>
          <w:tab w:val="left" w:pos="1701"/>
          <w:tab w:val="left" w:pos="1843"/>
          <w:tab w:val="left" w:pos="1985"/>
          <w:tab w:val="left" w:pos="2127"/>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Informacija</w:t>
      </w:r>
      <w:r w:rsidR="003B45D1" w:rsidRPr="000F0E84">
        <w:rPr>
          <w:rFonts w:eastAsia="Times New Roman" w:cs="Times New Roman"/>
          <w:spacing w:val="-4"/>
          <w:szCs w:val="24"/>
          <w:vertAlign w:val="baseline"/>
          <w:lang w:eastAsia="lt-LT"/>
        </w:rPr>
        <w:t xml:space="preserve"> visuomenei</w:t>
      </w:r>
      <w:r w:rsidRPr="000F0E84">
        <w:rPr>
          <w:rFonts w:eastAsia="Times New Roman" w:cs="Times New Roman"/>
          <w:spacing w:val="-4"/>
          <w:szCs w:val="24"/>
          <w:vertAlign w:val="baseline"/>
          <w:lang w:eastAsia="lt-LT"/>
        </w:rPr>
        <w:t xml:space="preserve"> apie Mokyklos veiklą ir vieši pranešimai, kuriuos vadovaujantis Lietuvos Respublikos teisės aktais reikia paskelbti viešai, skelbiami Mokyklos interneto svetainėje (</w:t>
      </w:r>
      <w:hyperlink r:id="rId7" w:history="1">
        <w:r w:rsidR="00F17344" w:rsidRPr="000F0E84">
          <w:rPr>
            <w:rStyle w:val="Hipersaitas"/>
            <w:rFonts w:eastAsia="Times New Roman" w:cs="Times New Roman"/>
            <w:color w:val="auto"/>
            <w:spacing w:val="-4"/>
            <w:szCs w:val="24"/>
            <w:vertAlign w:val="baseline"/>
            <w:lang w:eastAsia="lt-LT"/>
          </w:rPr>
          <w:t>www.progimnazija.moletai.lm.lt</w:t>
        </w:r>
      </w:hyperlink>
      <w:r w:rsidRPr="000F0E84">
        <w:rPr>
          <w:rFonts w:eastAsia="Times New Roman" w:cs="Times New Roman"/>
          <w:spacing w:val="-4"/>
          <w:szCs w:val="24"/>
          <w:vertAlign w:val="baseline"/>
          <w:lang w:eastAsia="lt-LT"/>
        </w:rPr>
        <w:t xml:space="preserve">) ir </w:t>
      </w:r>
      <w:r w:rsidR="00D12646" w:rsidRPr="000F0E84">
        <w:rPr>
          <w:rFonts w:eastAsia="Times New Roman" w:cs="Times New Roman"/>
          <w:spacing w:val="-4"/>
          <w:szCs w:val="24"/>
          <w:vertAlign w:val="baseline"/>
          <w:lang w:eastAsia="lt-LT"/>
        </w:rPr>
        <w:t xml:space="preserve">(arba) </w:t>
      </w:r>
      <w:r w:rsidRPr="000F0E84">
        <w:rPr>
          <w:rFonts w:eastAsia="Times New Roman" w:cs="Times New Roman"/>
          <w:spacing w:val="-4"/>
          <w:szCs w:val="24"/>
          <w:vertAlign w:val="baseline"/>
          <w:lang w:eastAsia="lt-LT"/>
        </w:rPr>
        <w:t>vietos spaudoje.</w:t>
      </w:r>
      <w:r w:rsidR="00F843B2" w:rsidRPr="000F0E84">
        <w:rPr>
          <w:rFonts w:eastAsia="Times New Roman" w:cs="Times New Roman"/>
          <w:spacing w:val="-4"/>
          <w:szCs w:val="24"/>
          <w:vertAlign w:val="baseline"/>
          <w:lang w:eastAsia="lt-LT"/>
        </w:rPr>
        <w:t xml:space="preserve"> </w:t>
      </w:r>
      <w:r w:rsidR="00D12646" w:rsidRPr="000F0E84">
        <w:rPr>
          <w:rFonts w:eastAsia="Times New Roman" w:cs="Times New Roman"/>
          <w:spacing w:val="-4"/>
          <w:szCs w:val="24"/>
          <w:vertAlign w:val="baseline"/>
          <w:lang w:eastAsia="lt-LT"/>
        </w:rPr>
        <w:t xml:space="preserve">Mokyklos interneto svetainė turi atitikti teisės aktais nustatytus reikalavimus. Skelbdama informaciją apie savo veiklą ir rezultatus, Mokykla vadovaujasi </w:t>
      </w:r>
      <w:r w:rsidR="00B97A34" w:rsidRPr="000F0E84">
        <w:rPr>
          <w:rFonts w:eastAsia="Times New Roman" w:cs="Times New Roman"/>
          <w:spacing w:val="-4"/>
          <w:szCs w:val="24"/>
          <w:vertAlign w:val="baseline"/>
          <w:lang w:eastAsia="lt-LT"/>
        </w:rPr>
        <w:t xml:space="preserve">Bendrųjų reikalavimų valstybės ir savivaldybių institucijų ir įstaigų interneto  svetainėms ir mobiliosioms programoms aprašu,  patvirtintu </w:t>
      </w:r>
      <w:r w:rsidR="00D12646" w:rsidRPr="000F0E84">
        <w:rPr>
          <w:rFonts w:eastAsia="Times New Roman" w:cs="Times New Roman"/>
          <w:spacing w:val="-4"/>
          <w:szCs w:val="24"/>
          <w:vertAlign w:val="baseline"/>
          <w:lang w:eastAsia="lt-LT"/>
        </w:rPr>
        <w:t xml:space="preserve">Lietuvos Respublikos Vyriausybės 2003 m. balandžio 18 d. nutarimu Nr. 480 </w:t>
      </w:r>
      <w:r w:rsidR="00AA4906" w:rsidRPr="000F0E84">
        <w:rPr>
          <w:rFonts w:eastAsia="Times New Roman" w:cs="Times New Roman"/>
          <w:spacing w:val="-4"/>
          <w:szCs w:val="24"/>
          <w:vertAlign w:val="baseline"/>
          <w:lang w:eastAsia="lt-LT"/>
        </w:rPr>
        <w:t>„Dėl bendrųjų reikalavimų valstybės ir savivaldybių institucijų ir įstaigų interneto  svetainėms ir mobiliosioms programoms aprašo patvirtinimo“.</w:t>
      </w:r>
    </w:p>
    <w:p w14:paraId="53995E8F" w14:textId="77777777" w:rsidR="004564D1" w:rsidRPr="000F0E84" w:rsidRDefault="004564D1" w:rsidP="006418BE">
      <w:pPr>
        <w:numPr>
          <w:ilvl w:val="0"/>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Nuostatai keičiami</w:t>
      </w:r>
      <w:r w:rsidR="007E7557" w:rsidRPr="000F0E84">
        <w:rPr>
          <w:rFonts w:eastAsia="Times New Roman" w:cs="Times New Roman"/>
          <w:spacing w:val="-4"/>
          <w:szCs w:val="24"/>
          <w:vertAlign w:val="baseline"/>
          <w:lang w:eastAsia="lt-LT"/>
        </w:rPr>
        <w:t xml:space="preserve"> ar papildomi </w:t>
      </w:r>
      <w:r w:rsidRPr="000F0E84">
        <w:rPr>
          <w:rFonts w:eastAsia="Times New Roman" w:cs="Times New Roman"/>
          <w:spacing w:val="-4"/>
          <w:szCs w:val="24"/>
          <w:vertAlign w:val="baseline"/>
          <w:lang w:eastAsia="lt-LT"/>
        </w:rPr>
        <w:t>Savivaldybės tarybos, Mokyklos tarybos arba Direktoriaus iniciatyva. Pakeistus</w:t>
      </w:r>
      <w:r w:rsidR="005A680F" w:rsidRPr="000F0E84">
        <w:rPr>
          <w:rFonts w:eastAsia="Times New Roman" w:cs="Times New Roman"/>
          <w:spacing w:val="-4"/>
          <w:szCs w:val="24"/>
          <w:vertAlign w:val="baseline"/>
          <w:lang w:eastAsia="lt-LT"/>
        </w:rPr>
        <w:t xml:space="preserve"> ar papildytus</w:t>
      </w:r>
      <w:r w:rsidRPr="000F0E84">
        <w:rPr>
          <w:rFonts w:eastAsia="Times New Roman" w:cs="Times New Roman"/>
          <w:spacing w:val="-4"/>
          <w:szCs w:val="24"/>
          <w:vertAlign w:val="baseline"/>
          <w:lang w:eastAsia="lt-LT"/>
        </w:rPr>
        <w:t xml:space="preserve"> Nuostatus, pritarus Mokyklos Tarybai, tvirtina Savivaldybės taryba, pasirašo Savivaldybės t</w:t>
      </w:r>
      <w:r w:rsidR="007E7557" w:rsidRPr="000F0E84">
        <w:rPr>
          <w:rFonts w:eastAsia="Times New Roman" w:cs="Times New Roman"/>
          <w:spacing w:val="-4"/>
          <w:szCs w:val="24"/>
          <w:vertAlign w:val="baseline"/>
          <w:lang w:eastAsia="lt-LT"/>
        </w:rPr>
        <w:t>arybos įgaliotas asmuo.</w:t>
      </w:r>
      <w:r w:rsidRPr="000F0E84">
        <w:rPr>
          <w:rFonts w:eastAsia="Times New Roman" w:cs="Times New Roman"/>
          <w:spacing w:val="-4"/>
          <w:szCs w:val="24"/>
          <w:vertAlign w:val="baseline"/>
          <w:lang w:eastAsia="lt-LT"/>
        </w:rPr>
        <w:t xml:space="preserve"> Nuostatai įsigalioja nuo jų įregistravimo Juridinių asmenų registre dienos.</w:t>
      </w:r>
    </w:p>
    <w:p w14:paraId="3DCD63C0" w14:textId="77777777" w:rsidR="004564D1" w:rsidRPr="000F0E84" w:rsidRDefault="004564D1" w:rsidP="006418BE">
      <w:pPr>
        <w:numPr>
          <w:ilvl w:val="0"/>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Mokykla reorganizuojama, pertvarkoma, vykdoma Mokyklos struktūros pertvarka ar likviduojama Savivaldybės tarybos sprendimu Lietuvos Respublikos švietimo įstatymo ir kitų teisės aktų nustatyta tvarka. Sprendimas dėl Mokyklos reorganizavimo, pertvarkymo, Mokyklos struktūros pertvarkos ar likvidavimo skelbiamas vietos spaudoje, Savivaldybės ir Mokyklos interneto svetainėse teisės aktų nustatyta tvarka.</w:t>
      </w:r>
    </w:p>
    <w:p w14:paraId="0B788163" w14:textId="2F710731" w:rsidR="004564D1" w:rsidRPr="000F0E84" w:rsidRDefault="00CB21DC" w:rsidP="006418BE">
      <w:pPr>
        <w:tabs>
          <w:tab w:val="left" w:pos="993"/>
          <w:tab w:val="left" w:pos="1418"/>
          <w:tab w:val="left" w:pos="2160"/>
        </w:tabs>
        <w:spacing w:line="360" w:lineRule="auto"/>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                                                    </w:t>
      </w:r>
      <w:r w:rsidR="004564D1" w:rsidRPr="000F0E84">
        <w:rPr>
          <w:rFonts w:eastAsia="Times New Roman" w:cs="Times New Roman"/>
          <w:spacing w:val="-4"/>
          <w:szCs w:val="24"/>
          <w:vertAlign w:val="baseline"/>
          <w:lang w:eastAsia="lt-LT"/>
        </w:rPr>
        <w:t>______________________</w:t>
      </w:r>
    </w:p>
    <w:p w14:paraId="29087521" w14:textId="77777777" w:rsidR="004564D1" w:rsidRPr="006418BE" w:rsidRDefault="004564D1" w:rsidP="006418BE">
      <w:pPr>
        <w:tabs>
          <w:tab w:val="left" w:pos="1418"/>
          <w:tab w:val="left" w:pos="2160"/>
        </w:tabs>
        <w:spacing w:line="360" w:lineRule="auto"/>
        <w:ind w:left="709"/>
        <w:jc w:val="both"/>
        <w:rPr>
          <w:rFonts w:eastAsia="Times New Roman" w:cs="Times New Roman"/>
          <w:spacing w:val="-4"/>
          <w:szCs w:val="24"/>
          <w:vertAlign w:val="baseline"/>
          <w:lang w:eastAsia="lt-LT"/>
        </w:rPr>
      </w:pPr>
    </w:p>
    <w:p w14:paraId="44823560" w14:textId="77777777" w:rsidR="00DF0C9B" w:rsidRPr="006418BE" w:rsidRDefault="00DF0C9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p w14:paraId="52467B2A"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PRITARTA</w:t>
      </w:r>
    </w:p>
    <w:p w14:paraId="74EFEB8C"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Molėtų progimnazijos</w:t>
      </w:r>
    </w:p>
    <w:p w14:paraId="332C4C47"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tarybos 2021 m. </w:t>
      </w:r>
      <w:r w:rsidR="00F843B2">
        <w:rPr>
          <w:rFonts w:eastAsia="Times New Roman" w:cs="Times New Roman"/>
          <w:spacing w:val="-4"/>
          <w:szCs w:val="24"/>
          <w:vertAlign w:val="baseline"/>
          <w:lang w:eastAsia="lt-LT"/>
        </w:rPr>
        <w:t>birželio 14</w:t>
      </w:r>
      <w:r w:rsidRPr="006418BE">
        <w:rPr>
          <w:rFonts w:eastAsia="Times New Roman" w:cs="Times New Roman"/>
          <w:spacing w:val="-4"/>
          <w:szCs w:val="24"/>
          <w:vertAlign w:val="baseline"/>
          <w:lang w:eastAsia="lt-LT"/>
        </w:rPr>
        <w:t xml:space="preserve"> d. posėdžio</w:t>
      </w:r>
    </w:p>
    <w:p w14:paraId="4577015B"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protokoliniu nutarimu</w:t>
      </w:r>
      <w:r w:rsidR="00F843B2">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(protokolo Nr.</w:t>
      </w:r>
      <w:r w:rsidR="00F843B2">
        <w:rPr>
          <w:rFonts w:eastAsia="Times New Roman" w:cs="Times New Roman"/>
          <w:spacing w:val="-4"/>
          <w:szCs w:val="24"/>
          <w:vertAlign w:val="baseline"/>
          <w:lang w:eastAsia="lt-LT"/>
        </w:rPr>
        <w:t xml:space="preserve"> Pr</w:t>
      </w:r>
      <w:r w:rsidR="00F843B2" w:rsidRPr="00F843B2">
        <w:rPr>
          <w:rFonts w:eastAsia="Times New Roman" w:cs="Times New Roman"/>
          <w:spacing w:val="-4"/>
          <w:sz w:val="20"/>
          <w:szCs w:val="24"/>
          <w:lang w:eastAsia="lt-LT"/>
        </w:rPr>
        <w:t>2</w:t>
      </w:r>
      <w:r w:rsidR="00F843B2">
        <w:rPr>
          <w:rFonts w:eastAsia="Times New Roman" w:cs="Times New Roman"/>
          <w:spacing w:val="-4"/>
          <w:szCs w:val="24"/>
          <w:vertAlign w:val="baseline"/>
          <w:lang w:eastAsia="lt-LT"/>
        </w:rPr>
        <w:t>-3</w:t>
      </w:r>
      <w:r w:rsidRPr="006418BE">
        <w:rPr>
          <w:rFonts w:eastAsia="Times New Roman" w:cs="Times New Roman"/>
          <w:spacing w:val="-4"/>
          <w:szCs w:val="24"/>
          <w:vertAlign w:val="baseline"/>
          <w:lang w:eastAsia="lt-LT"/>
        </w:rPr>
        <w:t>)</w:t>
      </w:r>
    </w:p>
    <w:p w14:paraId="017BD76E" w14:textId="77777777" w:rsidR="00DF0C9B" w:rsidRPr="006418BE" w:rsidRDefault="00DF0C9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p w14:paraId="07044280" w14:textId="77777777" w:rsidR="007D031B" w:rsidRPr="006418BE" w:rsidRDefault="007D031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sectPr w:rsidR="007D031B" w:rsidRPr="006418BE" w:rsidSect="008B664A">
      <w:pgSz w:w="11906" w:h="16838" w:code="9"/>
      <w:pgMar w:top="426" w:right="578" w:bottom="567" w:left="1701" w:header="561" w:footer="561"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C2B"/>
    <w:multiLevelType w:val="multilevel"/>
    <w:tmpl w:val="E908677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15:restartNumberingAfterBreak="0">
    <w:nsid w:val="02CF7761"/>
    <w:multiLevelType w:val="multilevel"/>
    <w:tmpl w:val="807811E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6E51CAE"/>
    <w:multiLevelType w:val="multilevel"/>
    <w:tmpl w:val="F6165C2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72E1964"/>
    <w:multiLevelType w:val="multilevel"/>
    <w:tmpl w:val="1A56AD1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07BE46A9"/>
    <w:multiLevelType w:val="hybridMultilevel"/>
    <w:tmpl w:val="27704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07648B"/>
    <w:multiLevelType w:val="multilevel"/>
    <w:tmpl w:val="CAE664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2F02CF"/>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820AD"/>
    <w:multiLevelType w:val="hybridMultilevel"/>
    <w:tmpl w:val="8350243E"/>
    <w:lvl w:ilvl="0" w:tplc="B6D6B50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3624D45"/>
    <w:multiLevelType w:val="multilevel"/>
    <w:tmpl w:val="CAE664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B700EF"/>
    <w:multiLevelType w:val="multilevel"/>
    <w:tmpl w:val="25AA3D54"/>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20120539"/>
    <w:multiLevelType w:val="multilevel"/>
    <w:tmpl w:val="7334F646"/>
    <w:lvl w:ilvl="0">
      <w:start w:val="17"/>
      <w:numFmt w:val="decimal"/>
      <w:lvlText w:val="%1."/>
      <w:lvlJc w:val="left"/>
      <w:pPr>
        <w:ind w:left="1211" w:hanging="360"/>
      </w:pPr>
      <w:rPr>
        <w:rFonts w:hint="default"/>
        <w:color w:val="auto"/>
      </w:rPr>
    </w:lvl>
    <w:lvl w:ilvl="1">
      <w:start w:val="1"/>
      <w:numFmt w:val="decimal"/>
      <w:isLgl/>
      <w:lvlText w:val="%1.%2."/>
      <w:lvlJc w:val="left"/>
      <w:pPr>
        <w:ind w:left="928"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22636984"/>
    <w:multiLevelType w:val="multilevel"/>
    <w:tmpl w:val="EF18F540"/>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32A3531"/>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647CA7"/>
    <w:multiLevelType w:val="multilevel"/>
    <w:tmpl w:val="4DEA669C"/>
    <w:lvl w:ilvl="0">
      <w:start w:val="1"/>
      <w:numFmt w:val="decimal"/>
      <w:suff w:val="space"/>
      <w:lvlText w:val="%1."/>
      <w:lvlJc w:val="left"/>
      <w:pPr>
        <w:ind w:left="928" w:hanging="360"/>
      </w:pPr>
      <w:rPr>
        <w:rFonts w:hint="default"/>
        <w:sz w:val="24"/>
        <w:szCs w:val="24"/>
      </w:rPr>
    </w:lvl>
    <w:lvl w:ilvl="1">
      <w:start w:val="1"/>
      <w:numFmt w:val="decimal"/>
      <w:suff w:val="space"/>
      <w:lvlText w:val="%1.%2."/>
      <w:lvlJc w:val="left"/>
      <w:pPr>
        <w:ind w:left="1000" w:hanging="432"/>
      </w:pPr>
      <w:rPr>
        <w:rFonts w:hint="default"/>
        <w:strike w:val="0"/>
      </w:rPr>
    </w:lvl>
    <w:lvl w:ilvl="2">
      <w:start w:val="1"/>
      <w:numFmt w:val="decimal"/>
      <w:lvlText w:val="%1.%2.%3."/>
      <w:lvlJc w:val="left"/>
      <w:pPr>
        <w:ind w:left="1159" w:hanging="504"/>
      </w:pPr>
      <w:rPr>
        <w:rFonts w:hint="default"/>
      </w:rPr>
    </w:lvl>
    <w:lvl w:ilvl="3">
      <w:start w:val="1"/>
      <w:numFmt w:val="decimal"/>
      <w:lvlText w:val="%1.%2.%3.%4."/>
      <w:lvlJc w:val="left"/>
      <w:pPr>
        <w:ind w:left="1663" w:hanging="648"/>
      </w:pPr>
      <w:rPr>
        <w:rFonts w:hint="default"/>
      </w:rPr>
    </w:lvl>
    <w:lvl w:ilvl="4">
      <w:start w:val="1"/>
      <w:numFmt w:val="decimal"/>
      <w:lvlText w:val="%1.%2.%3.%4.%5."/>
      <w:lvlJc w:val="left"/>
      <w:pPr>
        <w:ind w:left="2167" w:hanging="792"/>
      </w:pPr>
      <w:rPr>
        <w:rFonts w:hint="default"/>
      </w:rPr>
    </w:lvl>
    <w:lvl w:ilvl="5">
      <w:start w:val="1"/>
      <w:numFmt w:val="decimal"/>
      <w:lvlText w:val="%1.%2.%3.%4.%5.%6."/>
      <w:lvlJc w:val="left"/>
      <w:pPr>
        <w:ind w:left="2671" w:hanging="936"/>
      </w:pPr>
      <w:rPr>
        <w:rFonts w:hint="default"/>
      </w:rPr>
    </w:lvl>
    <w:lvl w:ilvl="6">
      <w:start w:val="1"/>
      <w:numFmt w:val="decimal"/>
      <w:lvlText w:val="%1.%2.%3.%4.%5.%6.%7."/>
      <w:lvlJc w:val="left"/>
      <w:pPr>
        <w:ind w:left="3175" w:hanging="1080"/>
      </w:pPr>
      <w:rPr>
        <w:rFonts w:hint="default"/>
      </w:rPr>
    </w:lvl>
    <w:lvl w:ilvl="7">
      <w:start w:val="1"/>
      <w:numFmt w:val="decimal"/>
      <w:lvlText w:val="%1.%2.%3.%4.%5.%6.%7.%8."/>
      <w:lvlJc w:val="left"/>
      <w:pPr>
        <w:ind w:left="3679" w:hanging="1224"/>
      </w:pPr>
      <w:rPr>
        <w:rFonts w:hint="default"/>
      </w:rPr>
    </w:lvl>
    <w:lvl w:ilvl="8">
      <w:start w:val="1"/>
      <w:numFmt w:val="decimal"/>
      <w:lvlText w:val="%1.%2.%3.%4.%5.%6.%7.%8.%9."/>
      <w:lvlJc w:val="left"/>
      <w:pPr>
        <w:ind w:left="4255" w:hanging="1440"/>
      </w:pPr>
      <w:rPr>
        <w:rFonts w:hint="default"/>
      </w:rPr>
    </w:lvl>
  </w:abstractNum>
  <w:abstractNum w:abstractNumId="15" w15:restartNumberingAfterBreak="0">
    <w:nsid w:val="2F7D18D3"/>
    <w:multiLevelType w:val="multilevel"/>
    <w:tmpl w:val="35AC693C"/>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3F44549"/>
    <w:multiLevelType w:val="multilevel"/>
    <w:tmpl w:val="A1E45270"/>
    <w:lvl w:ilvl="0">
      <w:start w:val="3"/>
      <w:numFmt w:val="decimal"/>
      <w:lvlText w:val="%1."/>
      <w:lvlJc w:val="left"/>
      <w:pPr>
        <w:ind w:left="360" w:hanging="360"/>
      </w:pPr>
      <w:rPr>
        <w:rFonts w:hint="default"/>
      </w:rPr>
    </w:lvl>
    <w:lvl w:ilvl="1">
      <w:start w:val="1"/>
      <w:numFmt w:val="decimal"/>
      <w:lvlText w:val="%1.%2."/>
      <w:lvlJc w:val="left"/>
      <w:pPr>
        <w:ind w:left="2782" w:hanging="360"/>
      </w:pPr>
      <w:rPr>
        <w:rFonts w:hint="default"/>
      </w:rPr>
    </w:lvl>
    <w:lvl w:ilvl="2">
      <w:start w:val="1"/>
      <w:numFmt w:val="decimal"/>
      <w:lvlText w:val="%1.%2.%3."/>
      <w:lvlJc w:val="left"/>
      <w:pPr>
        <w:ind w:left="5564" w:hanging="720"/>
      </w:pPr>
      <w:rPr>
        <w:rFonts w:hint="default"/>
      </w:rPr>
    </w:lvl>
    <w:lvl w:ilvl="3">
      <w:start w:val="1"/>
      <w:numFmt w:val="decimal"/>
      <w:lvlText w:val="%1.%2.%3.%4."/>
      <w:lvlJc w:val="left"/>
      <w:pPr>
        <w:ind w:left="7986" w:hanging="720"/>
      </w:pPr>
      <w:rPr>
        <w:rFonts w:hint="default"/>
      </w:rPr>
    </w:lvl>
    <w:lvl w:ilvl="4">
      <w:start w:val="1"/>
      <w:numFmt w:val="decimal"/>
      <w:lvlText w:val="%1.%2.%3.%4.%5."/>
      <w:lvlJc w:val="left"/>
      <w:pPr>
        <w:ind w:left="10768" w:hanging="1080"/>
      </w:pPr>
      <w:rPr>
        <w:rFonts w:hint="default"/>
      </w:rPr>
    </w:lvl>
    <w:lvl w:ilvl="5">
      <w:start w:val="1"/>
      <w:numFmt w:val="decimal"/>
      <w:lvlText w:val="%1.%2.%3.%4.%5.%6."/>
      <w:lvlJc w:val="left"/>
      <w:pPr>
        <w:ind w:left="13190" w:hanging="1080"/>
      </w:pPr>
      <w:rPr>
        <w:rFonts w:hint="default"/>
      </w:rPr>
    </w:lvl>
    <w:lvl w:ilvl="6">
      <w:start w:val="1"/>
      <w:numFmt w:val="decimal"/>
      <w:lvlText w:val="%1.%2.%3.%4.%5.%6.%7."/>
      <w:lvlJc w:val="left"/>
      <w:pPr>
        <w:ind w:left="15972" w:hanging="1440"/>
      </w:pPr>
      <w:rPr>
        <w:rFonts w:hint="default"/>
      </w:rPr>
    </w:lvl>
    <w:lvl w:ilvl="7">
      <w:start w:val="1"/>
      <w:numFmt w:val="decimal"/>
      <w:lvlText w:val="%1.%2.%3.%4.%5.%6.%7.%8."/>
      <w:lvlJc w:val="left"/>
      <w:pPr>
        <w:ind w:left="18394" w:hanging="1440"/>
      </w:pPr>
      <w:rPr>
        <w:rFonts w:hint="default"/>
      </w:rPr>
    </w:lvl>
    <w:lvl w:ilvl="8">
      <w:start w:val="1"/>
      <w:numFmt w:val="decimal"/>
      <w:lvlText w:val="%1.%2.%3.%4.%5.%6.%7.%8.%9."/>
      <w:lvlJc w:val="left"/>
      <w:pPr>
        <w:ind w:left="21176" w:hanging="1800"/>
      </w:pPr>
      <w:rPr>
        <w:rFonts w:hint="default"/>
      </w:rPr>
    </w:lvl>
  </w:abstractNum>
  <w:abstractNum w:abstractNumId="17" w15:restartNumberingAfterBreak="0">
    <w:nsid w:val="36911586"/>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DE590A"/>
    <w:multiLevelType w:val="hybridMultilevel"/>
    <w:tmpl w:val="49CC7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15F2521"/>
    <w:multiLevelType w:val="hybridMultilevel"/>
    <w:tmpl w:val="551A54CA"/>
    <w:lvl w:ilvl="0" w:tplc="7B1A30E0">
      <w:start w:val="1"/>
      <w:numFmt w:val="decimal"/>
      <w:lvlText w:val="%1.4"/>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0" w15:restartNumberingAfterBreak="0">
    <w:nsid w:val="441510D3"/>
    <w:multiLevelType w:val="multilevel"/>
    <w:tmpl w:val="6580509A"/>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47D38F6"/>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4B2A50D9"/>
    <w:multiLevelType w:val="multilevel"/>
    <w:tmpl w:val="BD90AECE"/>
    <w:lvl w:ilvl="0">
      <w:start w:val="4"/>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68C7B3F"/>
    <w:multiLevelType w:val="multilevel"/>
    <w:tmpl w:val="1BE6918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76F0E2B"/>
    <w:multiLevelType w:val="hybridMultilevel"/>
    <w:tmpl w:val="72C0B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B2D13DC"/>
    <w:multiLevelType w:val="hybridMultilevel"/>
    <w:tmpl w:val="148EDB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C945EC9"/>
    <w:multiLevelType w:val="multilevel"/>
    <w:tmpl w:val="6434968A"/>
    <w:lvl w:ilvl="0">
      <w:start w:val="1"/>
      <w:numFmt w:val="decimal"/>
      <w:lvlText w:val="%1."/>
      <w:lvlJc w:val="left"/>
      <w:pPr>
        <w:ind w:left="163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27" w15:restartNumberingAfterBreak="0">
    <w:nsid w:val="616C24F5"/>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DF15C0"/>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6A2200"/>
    <w:multiLevelType w:val="multilevel"/>
    <w:tmpl w:val="59C0AA86"/>
    <w:lvl w:ilvl="0">
      <w:start w:val="1"/>
      <w:numFmt w:val="decimal"/>
      <w:lvlText w:val="%1."/>
      <w:lvlJc w:val="left"/>
      <w:pPr>
        <w:ind w:left="1446" w:hanging="1020"/>
      </w:pPr>
      <w:rPr>
        <w:rFonts w:hint="default"/>
      </w:rPr>
    </w:lvl>
    <w:lvl w:ilvl="1">
      <w:start w:val="1"/>
      <w:numFmt w:val="decimal"/>
      <w:isLgl/>
      <w:lvlText w:val="%1.%2."/>
      <w:lvlJc w:val="left"/>
      <w:pPr>
        <w:ind w:left="1655" w:hanging="1230"/>
      </w:pPr>
      <w:rPr>
        <w:rFonts w:hint="default"/>
      </w:rPr>
    </w:lvl>
    <w:lvl w:ilvl="2">
      <w:start w:val="1"/>
      <w:numFmt w:val="decimal"/>
      <w:isLgl/>
      <w:lvlText w:val="%1.%2.%3."/>
      <w:lvlJc w:val="left"/>
      <w:pPr>
        <w:ind w:left="2364"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A6608D"/>
    <w:multiLevelType w:val="multilevel"/>
    <w:tmpl w:val="238AE06E"/>
    <w:lvl w:ilvl="0">
      <w:start w:val="4"/>
      <w:numFmt w:val="decimal"/>
      <w:lvlText w:val="%1."/>
      <w:lvlJc w:val="left"/>
      <w:pPr>
        <w:ind w:left="540" w:hanging="540"/>
      </w:pPr>
      <w:rPr>
        <w:rFonts w:hint="default"/>
        <w:color w:val="auto"/>
      </w:rPr>
    </w:lvl>
    <w:lvl w:ilvl="1">
      <w:start w:val="1"/>
      <w:numFmt w:val="decimal"/>
      <w:lvlText w:val="%1.%2."/>
      <w:lvlJc w:val="left"/>
      <w:pPr>
        <w:ind w:left="1108"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CE853CC"/>
    <w:multiLevelType w:val="multilevel"/>
    <w:tmpl w:val="0B52A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1143C9"/>
    <w:multiLevelType w:val="multilevel"/>
    <w:tmpl w:val="59C0AA86"/>
    <w:lvl w:ilvl="0">
      <w:start w:val="1"/>
      <w:numFmt w:val="decimal"/>
      <w:lvlText w:val="%1."/>
      <w:lvlJc w:val="left"/>
      <w:pPr>
        <w:ind w:left="1446" w:hanging="1020"/>
      </w:pPr>
      <w:rPr>
        <w:rFonts w:hint="default"/>
      </w:rPr>
    </w:lvl>
    <w:lvl w:ilvl="1">
      <w:start w:val="1"/>
      <w:numFmt w:val="decimal"/>
      <w:isLgl/>
      <w:lvlText w:val="%1.%2."/>
      <w:lvlJc w:val="left"/>
      <w:pPr>
        <w:ind w:left="1655" w:hanging="1230"/>
      </w:pPr>
      <w:rPr>
        <w:rFonts w:hint="default"/>
      </w:rPr>
    </w:lvl>
    <w:lvl w:ilvl="2">
      <w:start w:val="1"/>
      <w:numFmt w:val="decimal"/>
      <w:isLgl/>
      <w:lvlText w:val="%1.%2.%3."/>
      <w:lvlJc w:val="left"/>
      <w:pPr>
        <w:ind w:left="2364"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5143F00"/>
    <w:multiLevelType w:val="hybridMultilevel"/>
    <w:tmpl w:val="A0A66ACC"/>
    <w:lvl w:ilvl="0" w:tplc="5B72850C">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4" w15:restartNumberingAfterBreak="0">
    <w:nsid w:val="78603A0E"/>
    <w:multiLevelType w:val="multilevel"/>
    <w:tmpl w:val="8976D384"/>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AF600AC"/>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5E648F"/>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DCA0BF0"/>
    <w:multiLevelType w:val="multilevel"/>
    <w:tmpl w:val="68C4AAA2"/>
    <w:lvl w:ilvl="0">
      <w:start w:val="1"/>
      <w:numFmt w:val="decimal"/>
      <w:lvlText w:val="%1."/>
      <w:lvlJc w:val="left"/>
      <w:pPr>
        <w:ind w:left="1871" w:hanging="10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0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00" w:hanging="1440"/>
      </w:pPr>
      <w:rPr>
        <w:rFonts w:hint="default"/>
      </w:rPr>
    </w:lvl>
    <w:lvl w:ilvl="8">
      <w:start w:val="1"/>
      <w:numFmt w:val="decimal"/>
      <w:isLgl/>
      <w:lvlText w:val="%1.%2.%3.%4.%5.%6.%7.%8.%9."/>
      <w:lvlJc w:val="left"/>
      <w:pPr>
        <w:ind w:left="10680" w:hanging="1800"/>
      </w:pPr>
      <w:rPr>
        <w:rFonts w:hint="default"/>
      </w:rPr>
    </w:lvl>
  </w:abstractNum>
  <w:num w:numId="1">
    <w:abstractNumId w:val="7"/>
  </w:num>
  <w:num w:numId="2">
    <w:abstractNumId w:val="33"/>
  </w:num>
  <w:num w:numId="3">
    <w:abstractNumId w:val="26"/>
  </w:num>
  <w:num w:numId="4">
    <w:abstractNumId w:val="32"/>
  </w:num>
  <w:num w:numId="5">
    <w:abstractNumId w:val="28"/>
  </w:num>
  <w:num w:numId="6">
    <w:abstractNumId w:val="13"/>
  </w:num>
  <w:num w:numId="7">
    <w:abstractNumId w:val="36"/>
  </w:num>
  <w:num w:numId="8">
    <w:abstractNumId w:val="37"/>
  </w:num>
  <w:num w:numId="9">
    <w:abstractNumId w:val="2"/>
  </w:num>
  <w:num w:numId="10">
    <w:abstractNumId w:val="16"/>
  </w:num>
  <w:num w:numId="11">
    <w:abstractNumId w:val="31"/>
  </w:num>
  <w:num w:numId="12">
    <w:abstractNumId w:val="5"/>
  </w:num>
  <w:num w:numId="13">
    <w:abstractNumId w:val="6"/>
  </w:num>
  <w:num w:numId="14">
    <w:abstractNumId w:val="35"/>
  </w:num>
  <w:num w:numId="15">
    <w:abstractNumId w:val="27"/>
  </w:num>
  <w:num w:numId="16">
    <w:abstractNumId w:val="17"/>
  </w:num>
  <w:num w:numId="17">
    <w:abstractNumId w:val="8"/>
  </w:num>
  <w:num w:numId="18">
    <w:abstractNumId w:val="0"/>
  </w:num>
  <w:num w:numId="19">
    <w:abstractNumId w:val="15"/>
  </w:num>
  <w:num w:numId="20">
    <w:abstractNumId w:val="30"/>
  </w:num>
  <w:num w:numId="21">
    <w:abstractNumId w:val="22"/>
  </w:num>
  <w:num w:numId="22">
    <w:abstractNumId w:val="14"/>
  </w:num>
  <w:num w:numId="23">
    <w:abstractNumId w:val="11"/>
  </w:num>
  <w:num w:numId="24">
    <w:abstractNumId w:val="4"/>
  </w:num>
  <w:num w:numId="25">
    <w:abstractNumId w:val="24"/>
  </w:num>
  <w:num w:numId="26">
    <w:abstractNumId w:val="25"/>
  </w:num>
  <w:num w:numId="27">
    <w:abstractNumId w:val="18"/>
  </w:num>
  <w:num w:numId="28">
    <w:abstractNumId w:val="21"/>
  </w:num>
  <w:num w:numId="29">
    <w:abstractNumId w:val="29"/>
  </w:num>
  <w:num w:numId="30">
    <w:abstractNumId w:val="19"/>
  </w:num>
  <w:num w:numId="31">
    <w:abstractNumId w:val="20"/>
  </w:num>
  <w:num w:numId="32">
    <w:abstractNumId w:val="10"/>
  </w:num>
  <w:num w:numId="33">
    <w:abstractNumId w:val="23"/>
  </w:num>
  <w:num w:numId="34">
    <w:abstractNumId w:val="3"/>
  </w:num>
  <w:num w:numId="35">
    <w:abstractNumId w:val="34"/>
  </w:num>
  <w:num w:numId="36">
    <w:abstractNumId w:val="9"/>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BA"/>
    <w:rsid w:val="000000E2"/>
    <w:rsid w:val="000254E9"/>
    <w:rsid w:val="0003466C"/>
    <w:rsid w:val="00034DAD"/>
    <w:rsid w:val="00057569"/>
    <w:rsid w:val="00063830"/>
    <w:rsid w:val="000844EC"/>
    <w:rsid w:val="00093DFB"/>
    <w:rsid w:val="000A0CAC"/>
    <w:rsid w:val="000A7DB9"/>
    <w:rsid w:val="000E3EAE"/>
    <w:rsid w:val="000F0E84"/>
    <w:rsid w:val="000F4048"/>
    <w:rsid w:val="000F4210"/>
    <w:rsid w:val="00110102"/>
    <w:rsid w:val="001132C8"/>
    <w:rsid w:val="00113FD0"/>
    <w:rsid w:val="00125251"/>
    <w:rsid w:val="00134F07"/>
    <w:rsid w:val="00135144"/>
    <w:rsid w:val="00137AAE"/>
    <w:rsid w:val="00137CBA"/>
    <w:rsid w:val="00147438"/>
    <w:rsid w:val="001545AD"/>
    <w:rsid w:val="00161E5B"/>
    <w:rsid w:val="001642B8"/>
    <w:rsid w:val="0017019B"/>
    <w:rsid w:val="00180D05"/>
    <w:rsid w:val="0018583D"/>
    <w:rsid w:val="00186970"/>
    <w:rsid w:val="001941CD"/>
    <w:rsid w:val="001A42A3"/>
    <w:rsid w:val="001A5EB8"/>
    <w:rsid w:val="001B0180"/>
    <w:rsid w:val="001C17E4"/>
    <w:rsid w:val="001C627A"/>
    <w:rsid w:val="001D466A"/>
    <w:rsid w:val="001D5AD2"/>
    <w:rsid w:val="001D6BA2"/>
    <w:rsid w:val="001E5183"/>
    <w:rsid w:val="00213CB8"/>
    <w:rsid w:val="002159CB"/>
    <w:rsid w:val="0021607A"/>
    <w:rsid w:val="00222417"/>
    <w:rsid w:val="002224CC"/>
    <w:rsid w:val="00232E98"/>
    <w:rsid w:val="002408AA"/>
    <w:rsid w:val="00251FC4"/>
    <w:rsid w:val="00256650"/>
    <w:rsid w:val="00283A0D"/>
    <w:rsid w:val="00290367"/>
    <w:rsid w:val="0029243D"/>
    <w:rsid w:val="002E4757"/>
    <w:rsid w:val="002F2352"/>
    <w:rsid w:val="002F3805"/>
    <w:rsid w:val="002F5094"/>
    <w:rsid w:val="003044D8"/>
    <w:rsid w:val="00305C42"/>
    <w:rsid w:val="0031456E"/>
    <w:rsid w:val="00322DEA"/>
    <w:rsid w:val="00324619"/>
    <w:rsid w:val="00331040"/>
    <w:rsid w:val="003455DE"/>
    <w:rsid w:val="00351051"/>
    <w:rsid w:val="003711E8"/>
    <w:rsid w:val="00372F3E"/>
    <w:rsid w:val="00380CCD"/>
    <w:rsid w:val="00383B1B"/>
    <w:rsid w:val="00386E0D"/>
    <w:rsid w:val="003A0455"/>
    <w:rsid w:val="003A19D1"/>
    <w:rsid w:val="003B1709"/>
    <w:rsid w:val="003B45D1"/>
    <w:rsid w:val="003C461F"/>
    <w:rsid w:val="003D2D66"/>
    <w:rsid w:val="003E5892"/>
    <w:rsid w:val="003F09A5"/>
    <w:rsid w:val="003F31F8"/>
    <w:rsid w:val="003F326E"/>
    <w:rsid w:val="00433E20"/>
    <w:rsid w:val="00433E51"/>
    <w:rsid w:val="004564D1"/>
    <w:rsid w:val="00472D21"/>
    <w:rsid w:val="00475996"/>
    <w:rsid w:val="0047787E"/>
    <w:rsid w:val="00483D91"/>
    <w:rsid w:val="004973BD"/>
    <w:rsid w:val="004A2E4E"/>
    <w:rsid w:val="004B731F"/>
    <w:rsid w:val="004D348F"/>
    <w:rsid w:val="004E662C"/>
    <w:rsid w:val="004F1938"/>
    <w:rsid w:val="00505525"/>
    <w:rsid w:val="005066B8"/>
    <w:rsid w:val="005168E9"/>
    <w:rsid w:val="00531B7D"/>
    <w:rsid w:val="00540537"/>
    <w:rsid w:val="00554193"/>
    <w:rsid w:val="00572562"/>
    <w:rsid w:val="005A1BC7"/>
    <w:rsid w:val="005A1D06"/>
    <w:rsid w:val="005A3B14"/>
    <w:rsid w:val="005A680F"/>
    <w:rsid w:val="005B756C"/>
    <w:rsid w:val="005C3A49"/>
    <w:rsid w:val="005D22CD"/>
    <w:rsid w:val="00615C65"/>
    <w:rsid w:val="00617BD4"/>
    <w:rsid w:val="006231CB"/>
    <w:rsid w:val="006418BE"/>
    <w:rsid w:val="00642F4A"/>
    <w:rsid w:val="00644EC9"/>
    <w:rsid w:val="00647352"/>
    <w:rsid w:val="00671DC5"/>
    <w:rsid w:val="00680769"/>
    <w:rsid w:val="006A1CBF"/>
    <w:rsid w:val="006B208B"/>
    <w:rsid w:val="006C2756"/>
    <w:rsid w:val="006C6974"/>
    <w:rsid w:val="006E3F95"/>
    <w:rsid w:val="0070222A"/>
    <w:rsid w:val="00702367"/>
    <w:rsid w:val="007216D9"/>
    <w:rsid w:val="0072511B"/>
    <w:rsid w:val="007326E8"/>
    <w:rsid w:val="007330B6"/>
    <w:rsid w:val="00742870"/>
    <w:rsid w:val="00742BFB"/>
    <w:rsid w:val="0074450D"/>
    <w:rsid w:val="007446B8"/>
    <w:rsid w:val="0074595A"/>
    <w:rsid w:val="00747273"/>
    <w:rsid w:val="00755471"/>
    <w:rsid w:val="00770928"/>
    <w:rsid w:val="007714A0"/>
    <w:rsid w:val="00776982"/>
    <w:rsid w:val="00777EA4"/>
    <w:rsid w:val="00782CB2"/>
    <w:rsid w:val="00785DE3"/>
    <w:rsid w:val="00795B1C"/>
    <w:rsid w:val="007B10C7"/>
    <w:rsid w:val="007B211F"/>
    <w:rsid w:val="007B3F21"/>
    <w:rsid w:val="007C42F7"/>
    <w:rsid w:val="007C49ED"/>
    <w:rsid w:val="007C56BD"/>
    <w:rsid w:val="007D031B"/>
    <w:rsid w:val="007D3C4A"/>
    <w:rsid w:val="007E0592"/>
    <w:rsid w:val="007E676B"/>
    <w:rsid w:val="007E7557"/>
    <w:rsid w:val="007F72DA"/>
    <w:rsid w:val="008114E9"/>
    <w:rsid w:val="00815DE7"/>
    <w:rsid w:val="00823FC8"/>
    <w:rsid w:val="00824121"/>
    <w:rsid w:val="00826626"/>
    <w:rsid w:val="008310CD"/>
    <w:rsid w:val="008775EF"/>
    <w:rsid w:val="0088327A"/>
    <w:rsid w:val="0088392A"/>
    <w:rsid w:val="00885178"/>
    <w:rsid w:val="00891044"/>
    <w:rsid w:val="008914A8"/>
    <w:rsid w:val="008A5CA1"/>
    <w:rsid w:val="008B664A"/>
    <w:rsid w:val="008C5458"/>
    <w:rsid w:val="008D1163"/>
    <w:rsid w:val="008D23FC"/>
    <w:rsid w:val="008D2D4A"/>
    <w:rsid w:val="008D4976"/>
    <w:rsid w:val="008D66A6"/>
    <w:rsid w:val="00910595"/>
    <w:rsid w:val="00912E42"/>
    <w:rsid w:val="009163C3"/>
    <w:rsid w:val="00924E15"/>
    <w:rsid w:val="009256A6"/>
    <w:rsid w:val="009327D4"/>
    <w:rsid w:val="00934B74"/>
    <w:rsid w:val="00943805"/>
    <w:rsid w:val="009635A0"/>
    <w:rsid w:val="00963D80"/>
    <w:rsid w:val="00963DE8"/>
    <w:rsid w:val="00973DFA"/>
    <w:rsid w:val="00976995"/>
    <w:rsid w:val="00985A65"/>
    <w:rsid w:val="009861E1"/>
    <w:rsid w:val="0098773D"/>
    <w:rsid w:val="00991ADD"/>
    <w:rsid w:val="0099586B"/>
    <w:rsid w:val="009A5452"/>
    <w:rsid w:val="009C1385"/>
    <w:rsid w:val="009C6830"/>
    <w:rsid w:val="009F24E0"/>
    <w:rsid w:val="00A027AE"/>
    <w:rsid w:val="00A054C0"/>
    <w:rsid w:val="00A14BCE"/>
    <w:rsid w:val="00A2402B"/>
    <w:rsid w:val="00A30391"/>
    <w:rsid w:val="00A51C1A"/>
    <w:rsid w:val="00A628A5"/>
    <w:rsid w:val="00A778F3"/>
    <w:rsid w:val="00A83F25"/>
    <w:rsid w:val="00A916DC"/>
    <w:rsid w:val="00A93788"/>
    <w:rsid w:val="00A96489"/>
    <w:rsid w:val="00AA4906"/>
    <w:rsid w:val="00AB3D97"/>
    <w:rsid w:val="00AC1521"/>
    <w:rsid w:val="00AE290F"/>
    <w:rsid w:val="00AE6BB2"/>
    <w:rsid w:val="00AF165A"/>
    <w:rsid w:val="00AF2291"/>
    <w:rsid w:val="00AF5AF6"/>
    <w:rsid w:val="00B1042C"/>
    <w:rsid w:val="00B160E2"/>
    <w:rsid w:val="00B232DB"/>
    <w:rsid w:val="00B27C61"/>
    <w:rsid w:val="00B35435"/>
    <w:rsid w:val="00B42B15"/>
    <w:rsid w:val="00B50C26"/>
    <w:rsid w:val="00B53CC0"/>
    <w:rsid w:val="00B55932"/>
    <w:rsid w:val="00B56EEA"/>
    <w:rsid w:val="00B62239"/>
    <w:rsid w:val="00B626F0"/>
    <w:rsid w:val="00B71397"/>
    <w:rsid w:val="00B85FDA"/>
    <w:rsid w:val="00B87AAC"/>
    <w:rsid w:val="00B90E8C"/>
    <w:rsid w:val="00B93413"/>
    <w:rsid w:val="00B97A34"/>
    <w:rsid w:val="00BB5D2F"/>
    <w:rsid w:val="00BC2E2E"/>
    <w:rsid w:val="00BC65B5"/>
    <w:rsid w:val="00BC6E20"/>
    <w:rsid w:val="00BE0366"/>
    <w:rsid w:val="00C0556D"/>
    <w:rsid w:val="00C0656D"/>
    <w:rsid w:val="00C16081"/>
    <w:rsid w:val="00C23E95"/>
    <w:rsid w:val="00C37262"/>
    <w:rsid w:val="00C37AFF"/>
    <w:rsid w:val="00C46B59"/>
    <w:rsid w:val="00C62A95"/>
    <w:rsid w:val="00C62FEC"/>
    <w:rsid w:val="00C73B90"/>
    <w:rsid w:val="00CA05E2"/>
    <w:rsid w:val="00CB0F28"/>
    <w:rsid w:val="00CB21DC"/>
    <w:rsid w:val="00CD2650"/>
    <w:rsid w:val="00CD5077"/>
    <w:rsid w:val="00D12646"/>
    <w:rsid w:val="00D168FD"/>
    <w:rsid w:val="00D23550"/>
    <w:rsid w:val="00D36465"/>
    <w:rsid w:val="00D44ACA"/>
    <w:rsid w:val="00D45E7C"/>
    <w:rsid w:val="00D460E8"/>
    <w:rsid w:val="00D5691D"/>
    <w:rsid w:val="00D71C1C"/>
    <w:rsid w:val="00D746FD"/>
    <w:rsid w:val="00D92269"/>
    <w:rsid w:val="00D93BE0"/>
    <w:rsid w:val="00DB0F77"/>
    <w:rsid w:val="00DB41FD"/>
    <w:rsid w:val="00DC3C11"/>
    <w:rsid w:val="00DC4251"/>
    <w:rsid w:val="00DC740B"/>
    <w:rsid w:val="00DD1DDE"/>
    <w:rsid w:val="00DD45A1"/>
    <w:rsid w:val="00DD6B24"/>
    <w:rsid w:val="00DE3249"/>
    <w:rsid w:val="00DE7280"/>
    <w:rsid w:val="00DF0C9B"/>
    <w:rsid w:val="00DF1980"/>
    <w:rsid w:val="00E03909"/>
    <w:rsid w:val="00E1074E"/>
    <w:rsid w:val="00E14F5F"/>
    <w:rsid w:val="00E420E9"/>
    <w:rsid w:val="00E445D7"/>
    <w:rsid w:val="00E46E80"/>
    <w:rsid w:val="00E6388C"/>
    <w:rsid w:val="00E6655B"/>
    <w:rsid w:val="00E707E5"/>
    <w:rsid w:val="00E72FB1"/>
    <w:rsid w:val="00E918BA"/>
    <w:rsid w:val="00E94BEB"/>
    <w:rsid w:val="00EA51E1"/>
    <w:rsid w:val="00EB3D82"/>
    <w:rsid w:val="00EB4C21"/>
    <w:rsid w:val="00EC367C"/>
    <w:rsid w:val="00EC3A6D"/>
    <w:rsid w:val="00F11BBD"/>
    <w:rsid w:val="00F15304"/>
    <w:rsid w:val="00F17344"/>
    <w:rsid w:val="00F40403"/>
    <w:rsid w:val="00F47675"/>
    <w:rsid w:val="00F554F6"/>
    <w:rsid w:val="00F81737"/>
    <w:rsid w:val="00F843B2"/>
    <w:rsid w:val="00F92575"/>
    <w:rsid w:val="00FD0A37"/>
    <w:rsid w:val="00FD2D28"/>
    <w:rsid w:val="00FD704A"/>
    <w:rsid w:val="00FF6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E1E8"/>
  <w15:docId w15:val="{C9098908-BA61-4580-8E9F-97CBB22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vertAlign w:val="subscript"/>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18BA"/>
  </w:style>
  <w:style w:type="paragraph" w:styleId="Antrat1">
    <w:name w:val="heading 1"/>
    <w:basedOn w:val="prastasis"/>
    <w:next w:val="prastasis"/>
    <w:link w:val="Antrat1Diagrama"/>
    <w:uiPriority w:val="9"/>
    <w:qFormat/>
    <w:rsid w:val="00034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042C"/>
    <w:pPr>
      <w:ind w:left="720"/>
      <w:contextualSpacing/>
    </w:pPr>
  </w:style>
  <w:style w:type="paragraph" w:customStyle="1" w:styleId="Betarp1">
    <w:name w:val="Be tarpų1"/>
    <w:rsid w:val="00B1042C"/>
    <w:pPr>
      <w:suppressAutoHyphens/>
      <w:spacing w:line="100" w:lineRule="atLeast"/>
    </w:pPr>
    <w:rPr>
      <w:rFonts w:eastAsia="Lucida Sans Unicode" w:cs="Mangal"/>
      <w:kern w:val="1"/>
      <w:szCs w:val="24"/>
      <w:vertAlign w:val="baseline"/>
      <w:lang w:eastAsia="hi-IN" w:bidi="hi-IN"/>
    </w:rPr>
  </w:style>
  <w:style w:type="character" w:customStyle="1" w:styleId="w8qarf">
    <w:name w:val="w8qarf"/>
    <w:basedOn w:val="Numatytasispastraiposriftas"/>
    <w:rsid w:val="002E4757"/>
  </w:style>
  <w:style w:type="character" w:customStyle="1" w:styleId="lrzxr">
    <w:name w:val="lrzxr"/>
    <w:basedOn w:val="Numatytasispastraiposriftas"/>
    <w:rsid w:val="002E4757"/>
  </w:style>
  <w:style w:type="character" w:styleId="Hipersaitas">
    <w:name w:val="Hyperlink"/>
    <w:basedOn w:val="Numatytasispastraiposriftas"/>
    <w:uiPriority w:val="99"/>
    <w:unhideWhenUsed/>
    <w:rsid w:val="00C0556D"/>
    <w:rPr>
      <w:color w:val="0000FF" w:themeColor="hyperlink"/>
      <w:u w:val="single"/>
    </w:rPr>
  </w:style>
  <w:style w:type="character" w:customStyle="1" w:styleId="Antrat1Diagrama">
    <w:name w:val="Antraštė 1 Diagrama"/>
    <w:basedOn w:val="Numatytasispastraiposriftas"/>
    <w:link w:val="Antrat1"/>
    <w:uiPriority w:val="9"/>
    <w:rsid w:val="0003466C"/>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DD6B24"/>
    <w:pPr>
      <w:suppressAutoHyphens/>
    </w:pPr>
    <w:rPr>
      <w:rFonts w:eastAsia="Times New Roman" w:cs="Times New Roman"/>
      <w:szCs w:val="24"/>
      <w:vertAlign w:val="baseline"/>
      <w:lang w:eastAsia="ar-SA"/>
    </w:rPr>
  </w:style>
  <w:style w:type="paragraph" w:styleId="Debesliotekstas">
    <w:name w:val="Balloon Text"/>
    <w:basedOn w:val="prastasis"/>
    <w:link w:val="DebesliotekstasDiagrama"/>
    <w:unhideWhenUsed/>
    <w:rsid w:val="009F24E0"/>
    <w:rPr>
      <w:rFonts w:ascii="Tahoma" w:hAnsi="Tahoma" w:cs="Tahoma"/>
      <w:sz w:val="16"/>
      <w:szCs w:val="16"/>
    </w:rPr>
  </w:style>
  <w:style w:type="character" w:customStyle="1" w:styleId="DebesliotekstasDiagrama">
    <w:name w:val="Debesėlio tekstas Diagrama"/>
    <w:basedOn w:val="Numatytasispastraiposriftas"/>
    <w:link w:val="Debesliotekstas"/>
    <w:rsid w:val="009F2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16825">
      <w:bodyDiv w:val="1"/>
      <w:marLeft w:val="0"/>
      <w:marRight w:val="0"/>
      <w:marTop w:val="0"/>
      <w:marBottom w:val="0"/>
      <w:divBdr>
        <w:top w:val="none" w:sz="0" w:space="0" w:color="auto"/>
        <w:left w:val="none" w:sz="0" w:space="0" w:color="auto"/>
        <w:bottom w:val="none" w:sz="0" w:space="0" w:color="auto"/>
        <w:right w:val="none" w:sz="0" w:space="0" w:color="auto"/>
      </w:divBdr>
      <w:divsChild>
        <w:div w:id="414938502">
          <w:marLeft w:val="0"/>
          <w:marRight w:val="0"/>
          <w:marTop w:val="90"/>
          <w:marBottom w:val="0"/>
          <w:divBdr>
            <w:top w:val="none" w:sz="0" w:space="0" w:color="auto"/>
            <w:left w:val="none" w:sz="0" w:space="0" w:color="auto"/>
            <w:bottom w:val="none" w:sz="0" w:space="0" w:color="auto"/>
            <w:right w:val="none" w:sz="0" w:space="0" w:color="auto"/>
          </w:divBdr>
          <w:divsChild>
            <w:div w:id="71582305">
              <w:marLeft w:val="0"/>
              <w:marRight w:val="0"/>
              <w:marTop w:val="0"/>
              <w:marBottom w:val="420"/>
              <w:divBdr>
                <w:top w:val="none" w:sz="0" w:space="0" w:color="auto"/>
                <w:left w:val="none" w:sz="0" w:space="0" w:color="auto"/>
                <w:bottom w:val="none" w:sz="0" w:space="0" w:color="auto"/>
                <w:right w:val="none" w:sz="0" w:space="0" w:color="auto"/>
              </w:divBdr>
              <w:divsChild>
                <w:div w:id="1760173148">
                  <w:marLeft w:val="0"/>
                  <w:marRight w:val="0"/>
                  <w:marTop w:val="0"/>
                  <w:marBottom w:val="0"/>
                  <w:divBdr>
                    <w:top w:val="none" w:sz="0" w:space="0" w:color="auto"/>
                    <w:left w:val="none" w:sz="0" w:space="0" w:color="auto"/>
                    <w:bottom w:val="none" w:sz="0" w:space="0" w:color="auto"/>
                    <w:right w:val="none" w:sz="0" w:space="0" w:color="auto"/>
                  </w:divBdr>
                  <w:divsChild>
                    <w:div w:id="690649099">
                      <w:marLeft w:val="0"/>
                      <w:marRight w:val="0"/>
                      <w:marTop w:val="0"/>
                      <w:marBottom w:val="0"/>
                      <w:divBdr>
                        <w:top w:val="none" w:sz="0" w:space="0" w:color="auto"/>
                        <w:left w:val="none" w:sz="0" w:space="0" w:color="auto"/>
                        <w:bottom w:val="none" w:sz="0" w:space="0" w:color="auto"/>
                        <w:right w:val="none" w:sz="0" w:space="0" w:color="auto"/>
                      </w:divBdr>
                      <w:divsChild>
                        <w:div w:id="139003348">
                          <w:marLeft w:val="0"/>
                          <w:marRight w:val="0"/>
                          <w:marTop w:val="0"/>
                          <w:marBottom w:val="0"/>
                          <w:divBdr>
                            <w:top w:val="none" w:sz="0" w:space="0" w:color="auto"/>
                            <w:left w:val="none" w:sz="0" w:space="0" w:color="auto"/>
                            <w:bottom w:val="none" w:sz="0" w:space="0" w:color="auto"/>
                            <w:right w:val="none" w:sz="0" w:space="0" w:color="auto"/>
                          </w:divBdr>
                          <w:divsChild>
                            <w:div w:id="6129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gimnazija.moletai.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folex.lt/ta/1139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632D-96E5-4B3D-BF10-5288D6B6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22228</Words>
  <Characters>12670</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Sabelkienė</dc:creator>
  <cp:lastModifiedBy>Irena Sabaliauskienė</cp:lastModifiedBy>
  <cp:revision>8</cp:revision>
  <cp:lastPrinted>2020-06-09T08:32:00Z</cp:lastPrinted>
  <dcterms:created xsi:type="dcterms:W3CDTF">2021-07-26T19:00:00Z</dcterms:created>
  <dcterms:modified xsi:type="dcterms:W3CDTF">2021-07-29T08:17:00Z</dcterms:modified>
</cp:coreProperties>
</file>