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6435AE" w:rsidRPr="009E4233" w:rsidRDefault="005906B7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pritarimo</w:t>
      </w:r>
      <w:r>
        <w:t xml:space="preserve"> </w:t>
      </w:r>
      <w:proofErr w:type="spellStart"/>
      <w:r>
        <w:t>dalyvauti</w:t>
      </w:r>
      <w:proofErr w:type="spellEnd"/>
      <w:r>
        <w:t xml:space="preserve"> 2022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veiksmuose</w:t>
      </w:r>
      <w:proofErr w:type="spellEnd"/>
      <w:r>
        <w:t xml:space="preserve"> „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</w:t>
      </w:r>
      <w:proofErr w:type="spellEnd"/>
      <w:r>
        <w:t>“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830497" w:rsidRDefault="00177D3E" w:rsidP="005906B7">
      <w:pPr>
        <w:spacing w:line="360" w:lineRule="auto"/>
        <w:ind w:firstLine="720"/>
        <w:jc w:val="both"/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</w:t>
      </w:r>
      <w:r w:rsidR="006435AE" w:rsidRPr="0081622C">
        <w:rPr>
          <w:lang w:val="lt-LT"/>
        </w:rPr>
        <w:t xml:space="preserve">– </w:t>
      </w:r>
      <w:r w:rsidR="005906B7" w:rsidRPr="0081622C">
        <w:rPr>
          <w:lang w:val="lt-LT"/>
        </w:rPr>
        <w:t>pritarti</w:t>
      </w:r>
      <w:r w:rsidR="00057F22" w:rsidRPr="0081622C">
        <w:rPr>
          <w:lang w:val="lt-LT"/>
        </w:rPr>
        <w:t>, kad</w:t>
      </w:r>
      <w:r w:rsidR="005906B7" w:rsidRPr="0081622C">
        <w:t xml:space="preserve"> </w:t>
      </w:r>
      <w:proofErr w:type="spellStart"/>
      <w:r w:rsidR="005906B7" w:rsidRPr="0081622C">
        <w:t>Molėtų</w:t>
      </w:r>
      <w:proofErr w:type="spellEnd"/>
      <w:r w:rsidR="005906B7" w:rsidRPr="0081622C">
        <w:t xml:space="preserve"> </w:t>
      </w:r>
      <w:proofErr w:type="spellStart"/>
      <w:r w:rsidR="005906B7" w:rsidRPr="0081622C">
        <w:t>rajono</w:t>
      </w:r>
      <w:proofErr w:type="spellEnd"/>
      <w:r w:rsidR="005906B7" w:rsidRPr="0081622C">
        <w:t xml:space="preserve"> </w:t>
      </w:r>
      <w:proofErr w:type="spellStart"/>
      <w:r w:rsidR="005906B7" w:rsidRPr="0081622C">
        <w:t>savivaldyb</w:t>
      </w:r>
      <w:r w:rsidR="00057F22" w:rsidRPr="0081622C">
        <w:t>ė</w:t>
      </w:r>
      <w:proofErr w:type="spellEnd"/>
      <w:r w:rsidR="005906B7" w:rsidRPr="0081622C">
        <w:t xml:space="preserve"> </w:t>
      </w:r>
      <w:proofErr w:type="spellStart"/>
      <w:r w:rsidR="005906B7" w:rsidRPr="0081622C">
        <w:t>dalyvaut</w:t>
      </w:r>
      <w:r w:rsidR="00057F22" w:rsidRPr="0081622C">
        <w:t>ų</w:t>
      </w:r>
      <w:proofErr w:type="spellEnd"/>
      <w:r w:rsidR="005906B7" w:rsidRPr="0081622C">
        <w:t xml:space="preserve"> 2022 </w:t>
      </w:r>
      <w:proofErr w:type="spellStart"/>
      <w:r w:rsidR="005906B7" w:rsidRPr="0081622C">
        <w:t>metų</w:t>
      </w:r>
      <w:proofErr w:type="spellEnd"/>
      <w:r w:rsidR="005906B7" w:rsidRPr="0081622C">
        <w:t xml:space="preserve"> </w:t>
      </w:r>
      <w:proofErr w:type="spellStart"/>
      <w:r w:rsidR="005906B7" w:rsidRPr="0081622C">
        <w:t>Europos</w:t>
      </w:r>
      <w:proofErr w:type="spellEnd"/>
      <w:r w:rsidR="005906B7">
        <w:t xml:space="preserve"> </w:t>
      </w:r>
      <w:proofErr w:type="spellStart"/>
      <w:r w:rsidR="005906B7">
        <w:t>Sąjungos</w:t>
      </w:r>
      <w:proofErr w:type="spellEnd"/>
      <w:r w:rsidR="005906B7">
        <w:t xml:space="preserve"> </w:t>
      </w:r>
      <w:proofErr w:type="spellStart"/>
      <w:r w:rsidR="005906B7">
        <w:t>veiksmuose</w:t>
      </w:r>
      <w:proofErr w:type="spellEnd"/>
      <w:r w:rsidR="005906B7">
        <w:t xml:space="preserve"> „</w:t>
      </w:r>
      <w:proofErr w:type="spellStart"/>
      <w:r w:rsidR="005906B7">
        <w:t>Europos</w:t>
      </w:r>
      <w:proofErr w:type="spellEnd"/>
      <w:r w:rsidR="005906B7">
        <w:t xml:space="preserve"> </w:t>
      </w:r>
      <w:proofErr w:type="spellStart"/>
      <w:r w:rsidR="005906B7">
        <w:t>kultūros</w:t>
      </w:r>
      <w:proofErr w:type="spellEnd"/>
      <w:r w:rsidR="005906B7">
        <w:t xml:space="preserve"> </w:t>
      </w:r>
      <w:proofErr w:type="spellStart"/>
      <w:r w:rsidR="005906B7">
        <w:t>sostinė</w:t>
      </w:r>
      <w:proofErr w:type="spellEnd"/>
      <w:r w:rsidR="005906B7">
        <w:t>“.</w:t>
      </w:r>
    </w:p>
    <w:p w:rsidR="00830497" w:rsidRDefault="00830497" w:rsidP="005906B7">
      <w:pPr>
        <w:spacing w:line="360" w:lineRule="auto"/>
        <w:ind w:firstLine="720"/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ministerija</w:t>
      </w:r>
      <w:proofErr w:type="spellEnd"/>
      <w:r>
        <w:t xml:space="preserve"> 2015 m. </w:t>
      </w:r>
      <w:proofErr w:type="spellStart"/>
      <w:r>
        <w:t>liepos</w:t>
      </w:r>
      <w:proofErr w:type="spellEnd"/>
      <w:r>
        <w:t xml:space="preserve"> 20 d. </w:t>
      </w:r>
      <w:proofErr w:type="spellStart"/>
      <w:r>
        <w:t>paskelbė</w:t>
      </w:r>
      <w:proofErr w:type="spellEnd"/>
      <w:r>
        <w:t xml:space="preserve"> </w:t>
      </w:r>
      <w:proofErr w:type="spellStart"/>
      <w:r>
        <w:t>kvietimą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miestams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nacionalinėje</w:t>
      </w:r>
      <w:proofErr w:type="spellEnd"/>
      <w:r>
        <w:t xml:space="preserve"> </w:t>
      </w:r>
      <w:proofErr w:type="spellStart"/>
      <w:r>
        <w:t>atrankoje</w:t>
      </w:r>
      <w:proofErr w:type="spellEnd"/>
      <w:r>
        <w:t xml:space="preserve"> 2022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sostinės</w:t>
      </w:r>
      <w:proofErr w:type="spellEnd"/>
      <w:r>
        <w:t xml:space="preserve"> </w:t>
      </w:r>
      <w:proofErr w:type="spellStart"/>
      <w:r>
        <w:t>vardui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</w:t>
      </w:r>
      <w:r w:rsidR="00057F22">
        <w:t>ublikoje</w:t>
      </w:r>
      <w:proofErr w:type="spellEnd"/>
      <w:r w:rsidR="00057F22">
        <w:t xml:space="preserve"> </w:t>
      </w:r>
      <w:proofErr w:type="spellStart"/>
      <w:r w:rsidR="00057F22">
        <w:t>gauti</w:t>
      </w:r>
      <w:proofErr w:type="spellEnd"/>
      <w:r>
        <w:t>.</w:t>
      </w:r>
    </w:p>
    <w:p w:rsidR="006435AE" w:rsidRDefault="00830497" w:rsidP="005906B7">
      <w:pPr>
        <w:spacing w:line="360" w:lineRule="auto"/>
        <w:ind w:firstLine="720"/>
        <w:jc w:val="both"/>
      </w:pP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EKS) – </w:t>
      </w:r>
      <w:proofErr w:type="spellStart"/>
      <w:proofErr w:type="gramStart"/>
      <w:r>
        <w:t>Europos</w:t>
      </w:r>
      <w:proofErr w:type="spellEnd"/>
      <w:r>
        <w:t xml:space="preserve"> </w:t>
      </w:r>
      <w:r w:rsidR="005906B7">
        <w:t xml:space="preserve"> </w:t>
      </w:r>
      <w:proofErr w:type="spellStart"/>
      <w:r>
        <w:t>Sąjungos</w:t>
      </w:r>
      <w:proofErr w:type="spellEnd"/>
      <w:proofErr w:type="gramEnd"/>
      <w:r>
        <w:t xml:space="preserve">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kuria</w:t>
      </w:r>
      <w:proofErr w:type="spellEnd"/>
      <w:r>
        <w:t xml:space="preserve"> </w:t>
      </w:r>
      <w:proofErr w:type="spellStart"/>
      <w:r>
        <w:t>siekiama</w:t>
      </w:r>
      <w:proofErr w:type="spellEnd"/>
      <w:r>
        <w:t xml:space="preserve">, </w:t>
      </w:r>
      <w:proofErr w:type="spellStart"/>
      <w:r>
        <w:t>suderinus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atitinkamomis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strategijomis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prioritetais</w:t>
      </w:r>
      <w:proofErr w:type="spellEnd"/>
      <w:r>
        <w:t xml:space="preserve">, </w:t>
      </w:r>
      <w:proofErr w:type="spellStart"/>
      <w:r>
        <w:t>skatinti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indėlį</w:t>
      </w:r>
      <w:proofErr w:type="spellEnd"/>
      <w:r>
        <w:t xml:space="preserve"> į </w:t>
      </w:r>
      <w:proofErr w:type="spellStart"/>
      <w:r>
        <w:t>ilgalaikę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(</w:t>
      </w:r>
      <w:proofErr w:type="spellStart"/>
      <w:r>
        <w:t>regiono</w:t>
      </w:r>
      <w:proofErr w:type="spellEnd"/>
      <w:r>
        <w:t xml:space="preserve">) </w:t>
      </w:r>
      <w:proofErr w:type="spellStart"/>
      <w:r>
        <w:t>raidą</w:t>
      </w:r>
      <w:proofErr w:type="spellEnd"/>
      <w:r>
        <w:t xml:space="preserve">, </w:t>
      </w:r>
      <w:proofErr w:type="spellStart"/>
      <w:r>
        <w:t>pabrėžiant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(</w:t>
      </w:r>
      <w:proofErr w:type="spellStart"/>
      <w:r w:rsidRPr="0081622C">
        <w:t>region</w:t>
      </w:r>
      <w:r w:rsidR="00057F22" w:rsidRPr="0081622C">
        <w:t>o</w:t>
      </w:r>
      <w:proofErr w:type="spellEnd"/>
      <w:r w:rsidRPr="0081622C">
        <w:t xml:space="preserve">) </w:t>
      </w:r>
      <w:proofErr w:type="spellStart"/>
      <w:r w:rsidRPr="0081622C">
        <w:t>savitumą</w:t>
      </w:r>
      <w:proofErr w:type="spellEnd"/>
      <w:r>
        <w:t xml:space="preserve">, </w:t>
      </w:r>
      <w:proofErr w:type="spellStart"/>
      <w:r>
        <w:t>indėlį</w:t>
      </w:r>
      <w:proofErr w:type="spellEnd"/>
      <w:r>
        <w:t xml:space="preserve"> į </w:t>
      </w:r>
      <w:proofErr w:type="spellStart"/>
      <w:r>
        <w:t>kultūrų</w:t>
      </w:r>
      <w:proofErr w:type="spellEnd"/>
      <w:r>
        <w:t xml:space="preserve"> </w:t>
      </w:r>
      <w:proofErr w:type="spellStart"/>
      <w:r>
        <w:t>įvairovę</w:t>
      </w:r>
      <w:proofErr w:type="spellEnd"/>
      <w:r>
        <w:t xml:space="preserve"> </w:t>
      </w:r>
      <w:proofErr w:type="spellStart"/>
      <w:r>
        <w:t>Europoje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priklausymą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erdvei</w:t>
      </w:r>
      <w:proofErr w:type="spellEnd"/>
      <w:r>
        <w:t>.</w:t>
      </w:r>
    </w:p>
    <w:p w:rsidR="00B310DA" w:rsidRDefault="00B310DA" w:rsidP="005906B7">
      <w:pPr>
        <w:spacing w:line="360" w:lineRule="auto"/>
        <w:ind w:firstLine="720"/>
        <w:jc w:val="both"/>
      </w:pPr>
      <w:proofErr w:type="spellStart"/>
      <w:r>
        <w:t>Europos</w:t>
      </w:r>
      <w:proofErr w:type="spellEnd"/>
      <w:r>
        <w:t xml:space="preserve"> </w:t>
      </w:r>
      <w:proofErr w:type="spellStart"/>
      <w:r>
        <w:t>kultūrinės</w:t>
      </w:r>
      <w:proofErr w:type="spellEnd"/>
      <w:r>
        <w:t xml:space="preserve"> </w:t>
      </w:r>
      <w:proofErr w:type="spellStart"/>
      <w:r>
        <w:t>sostinės</w:t>
      </w:r>
      <w:proofErr w:type="spellEnd"/>
      <w:r>
        <w:t xml:space="preserve"> </w:t>
      </w:r>
      <w:proofErr w:type="spellStart"/>
      <w:r w:rsidRPr="0081622C">
        <w:t>vardas</w:t>
      </w:r>
      <w:proofErr w:type="spellEnd"/>
      <w:r w:rsidRPr="0081622C">
        <w:t xml:space="preserve"> </w:t>
      </w:r>
      <w:proofErr w:type="spellStart"/>
      <w:r w:rsidRPr="0081622C">
        <w:t>k</w:t>
      </w:r>
      <w:r w:rsidR="00057F22" w:rsidRPr="0081622C">
        <w:t>a</w:t>
      </w:r>
      <w:r w:rsidRPr="0081622C">
        <w:t>smet</w:t>
      </w:r>
      <w:proofErr w:type="spellEnd"/>
      <w:r>
        <w:t xml:space="preserve"> </w:t>
      </w:r>
      <w:proofErr w:type="spellStart"/>
      <w:r>
        <w:t>suteikiamas</w:t>
      </w:r>
      <w:proofErr w:type="spellEnd"/>
      <w:r>
        <w:t xml:space="preserve">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miestui</w:t>
      </w:r>
      <w:proofErr w:type="spellEnd"/>
      <w:r>
        <w:t xml:space="preserve">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valstybių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. 2022 </w:t>
      </w:r>
      <w:proofErr w:type="spellStart"/>
      <w:r>
        <w:t>metais</w:t>
      </w:r>
      <w:proofErr w:type="spellEnd"/>
      <w:r>
        <w:t xml:space="preserve"> dvi </w:t>
      </w:r>
      <w:proofErr w:type="spellStart"/>
      <w:r w:rsidRPr="0081622C">
        <w:t>valstybės</w:t>
      </w:r>
      <w:proofErr w:type="spellEnd"/>
      <w:r w:rsidRPr="0081622C">
        <w:t xml:space="preserve"> </w:t>
      </w:r>
      <w:proofErr w:type="spellStart"/>
      <w:r w:rsidRPr="0081622C">
        <w:t>nar</w:t>
      </w:r>
      <w:r w:rsidR="00057F22" w:rsidRPr="0081622C">
        <w:t>ė</w:t>
      </w:r>
      <w:r w:rsidRPr="0081622C">
        <w:t>s</w:t>
      </w:r>
      <w:proofErr w:type="spellEnd"/>
      <w:r w:rsidRPr="0081622C">
        <w:t>,</w:t>
      </w:r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miestams</w:t>
      </w:r>
      <w:proofErr w:type="spellEnd"/>
      <w:r>
        <w:t xml:space="preserve">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teisė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sostinės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Lietuva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Liuksemburgas</w:t>
      </w:r>
      <w:proofErr w:type="spellEnd"/>
      <w:r>
        <w:t>.</w:t>
      </w:r>
    </w:p>
    <w:p w:rsidR="00830497" w:rsidRDefault="00830497" w:rsidP="005906B7">
      <w:pPr>
        <w:spacing w:line="360" w:lineRule="auto"/>
        <w:ind w:firstLine="720"/>
        <w:jc w:val="both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dydis</w:t>
      </w:r>
      <w:proofErr w:type="spellEnd"/>
      <w:r>
        <w:t xml:space="preserve"> –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esminis</w:t>
      </w:r>
      <w:proofErr w:type="spellEnd"/>
      <w:r>
        <w:t xml:space="preserve"> </w:t>
      </w:r>
      <w:proofErr w:type="spellStart"/>
      <w:r>
        <w:t>veiksnys</w:t>
      </w:r>
      <w:proofErr w:type="spellEnd"/>
      <w:r>
        <w:t xml:space="preserve">. </w:t>
      </w:r>
      <w:proofErr w:type="spellStart"/>
      <w:r>
        <w:t>Miestai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įtraukti</w:t>
      </w:r>
      <w:proofErr w:type="spellEnd"/>
      <w:r>
        <w:t xml:space="preserve"> į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aplinkinius</w:t>
      </w:r>
      <w:proofErr w:type="spellEnd"/>
      <w:r>
        <w:t xml:space="preserve"> </w:t>
      </w:r>
      <w:proofErr w:type="spellStart"/>
      <w:r>
        <w:t>regionus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tapti</w:t>
      </w:r>
      <w:proofErr w:type="spellEnd"/>
      <w:r>
        <w:t xml:space="preserve"> </w:t>
      </w:r>
      <w:proofErr w:type="spellStart"/>
      <w:r>
        <w:t>vadovaujančiu</w:t>
      </w:r>
      <w:proofErr w:type="spellEnd"/>
      <w:r>
        <w:t xml:space="preserve"> </w:t>
      </w:r>
      <w:proofErr w:type="spellStart"/>
      <w:r>
        <w:t>vykdytoju</w:t>
      </w:r>
      <w:proofErr w:type="spellEnd"/>
      <w:r>
        <w:t xml:space="preserve">, </w:t>
      </w:r>
      <w:proofErr w:type="spellStart"/>
      <w:r w:rsidR="00915CB4">
        <w:t>atitinkamai</w:t>
      </w:r>
      <w:proofErr w:type="spellEnd"/>
      <w:r w:rsidR="00915CB4">
        <w:t xml:space="preserve"> </w:t>
      </w:r>
      <w:proofErr w:type="spellStart"/>
      <w:r w:rsidR="00915CB4">
        <w:t>prisiimdamas</w:t>
      </w:r>
      <w:proofErr w:type="spellEnd"/>
      <w:r w:rsidR="00915CB4">
        <w:t xml:space="preserve"> </w:t>
      </w:r>
      <w:proofErr w:type="spellStart"/>
      <w:r w:rsidR="00915CB4">
        <w:t>atsakomybę</w:t>
      </w:r>
      <w:proofErr w:type="spellEnd"/>
      <w:r w:rsidR="00915CB4">
        <w:t xml:space="preserve"> </w:t>
      </w:r>
      <w:proofErr w:type="spellStart"/>
      <w:r w:rsidR="00915CB4">
        <w:t>už</w:t>
      </w:r>
      <w:proofErr w:type="spellEnd"/>
      <w:r w:rsidR="00915CB4">
        <w:t xml:space="preserve"> </w:t>
      </w:r>
      <w:proofErr w:type="spellStart"/>
      <w:r w:rsidR="00915CB4">
        <w:t>įgyvendinamą</w:t>
      </w:r>
      <w:proofErr w:type="spellEnd"/>
      <w:r w:rsidR="00915CB4">
        <w:t xml:space="preserve"> </w:t>
      </w:r>
      <w:proofErr w:type="spellStart"/>
      <w:r w:rsidR="00915CB4">
        <w:t>veiksmų</w:t>
      </w:r>
      <w:proofErr w:type="spellEnd"/>
      <w:r w:rsidR="00915CB4">
        <w:t xml:space="preserve"> </w:t>
      </w:r>
      <w:proofErr w:type="spellStart"/>
      <w:r w:rsidR="00915CB4">
        <w:t>programą</w:t>
      </w:r>
      <w:proofErr w:type="spellEnd"/>
      <w:r w:rsidR="00915CB4">
        <w:t xml:space="preserve"> </w:t>
      </w:r>
      <w:proofErr w:type="spellStart"/>
      <w:r w:rsidR="00915CB4">
        <w:t>ir</w:t>
      </w:r>
      <w:proofErr w:type="spellEnd"/>
      <w:r w:rsidR="00915CB4">
        <w:t xml:space="preserve"> </w:t>
      </w:r>
      <w:proofErr w:type="spellStart"/>
      <w:r w:rsidR="00915CB4">
        <w:t>užtikrindamas</w:t>
      </w:r>
      <w:proofErr w:type="spellEnd"/>
      <w:r w:rsidR="00915CB4">
        <w:t xml:space="preserve"> </w:t>
      </w:r>
      <w:proofErr w:type="spellStart"/>
      <w:r w:rsidR="00915CB4">
        <w:t>atskaitomybę</w:t>
      </w:r>
      <w:proofErr w:type="spellEnd"/>
      <w:r w:rsidR="00915CB4">
        <w:t>.</w:t>
      </w:r>
    </w:p>
    <w:p w:rsidR="00B310DA" w:rsidRPr="004D70AA" w:rsidRDefault="00B310DA" w:rsidP="005906B7">
      <w:pPr>
        <w:spacing w:line="360" w:lineRule="auto"/>
        <w:ind w:firstLine="720"/>
        <w:jc w:val="both"/>
        <w:rPr>
          <w:lang w:val="lt-LT"/>
        </w:rPr>
      </w:pPr>
      <w:proofErr w:type="spellStart"/>
      <w:r>
        <w:t>Paraišką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sostinės</w:t>
      </w:r>
      <w:proofErr w:type="spellEnd"/>
      <w:r>
        <w:t xml:space="preserve"> </w:t>
      </w:r>
      <w:proofErr w:type="spellStart"/>
      <w:r>
        <w:t>vardui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</w:t>
      </w:r>
      <w:proofErr w:type="spellEnd"/>
      <w:r>
        <w:t xml:space="preserve">, </w:t>
      </w:r>
      <w:proofErr w:type="spellStart"/>
      <w:r>
        <w:t>kviesdama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Zarasų</w:t>
      </w:r>
      <w:proofErr w:type="spellEnd"/>
      <w:r>
        <w:t xml:space="preserve">, Utenos, </w:t>
      </w:r>
      <w:proofErr w:type="spellStart"/>
      <w:r>
        <w:t>Panevėžio</w:t>
      </w:r>
      <w:proofErr w:type="spellEnd"/>
      <w:r>
        <w:t xml:space="preserve">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rajonų</w:t>
      </w:r>
      <w:proofErr w:type="spellEnd"/>
      <w:r>
        <w:t xml:space="preserve"> </w:t>
      </w:r>
      <w:proofErr w:type="spellStart"/>
      <w:r>
        <w:t>savivaldybes</w:t>
      </w:r>
      <w:proofErr w:type="spellEnd"/>
      <w:r>
        <w:t xml:space="preserve">.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 xml:space="preserve"> 2016 m. </w:t>
      </w:r>
      <w:proofErr w:type="spellStart"/>
      <w:r>
        <w:t>balandžio</w:t>
      </w:r>
      <w:proofErr w:type="spellEnd"/>
      <w:r>
        <w:t xml:space="preserve"> 22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kreipėsi</w:t>
      </w:r>
      <w:proofErr w:type="spellEnd"/>
      <w:r>
        <w:t xml:space="preserve"> į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merą</w:t>
      </w:r>
      <w:proofErr w:type="spellEnd"/>
      <w:r>
        <w:t xml:space="preserve">, </w:t>
      </w:r>
      <w:proofErr w:type="spellStart"/>
      <w:r>
        <w:t>kviesdamas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savivaldybę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2022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veiksmuose</w:t>
      </w:r>
      <w:proofErr w:type="spellEnd"/>
      <w:r>
        <w:t xml:space="preserve"> </w:t>
      </w:r>
      <w:r w:rsidR="00057F22">
        <w:t>„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</w:t>
      </w:r>
      <w:proofErr w:type="spellEnd"/>
      <w:r>
        <w:t xml:space="preserve">”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vedančiuoju</w:t>
      </w:r>
      <w:proofErr w:type="spellEnd"/>
      <w:r>
        <w:t xml:space="preserve"> </w:t>
      </w:r>
      <w:proofErr w:type="spellStart"/>
      <w:r>
        <w:t>partneriu</w:t>
      </w:r>
      <w:proofErr w:type="spellEnd"/>
      <w:r>
        <w:t xml:space="preserve"> – </w:t>
      </w:r>
      <w:proofErr w:type="spellStart"/>
      <w:r>
        <w:t>Rokiškiu</w:t>
      </w:r>
      <w:proofErr w:type="spellEnd"/>
      <w:r>
        <w:t xml:space="preserve">. </w:t>
      </w:r>
      <w:proofErr w:type="spellStart"/>
      <w:r>
        <w:t>Paraišk</w:t>
      </w:r>
      <w:r w:rsidRPr="00057F22">
        <w:t>ą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2016 m. </w:t>
      </w:r>
      <w:proofErr w:type="spellStart"/>
      <w:r>
        <w:t>gegužės</w:t>
      </w:r>
      <w:proofErr w:type="spellEnd"/>
      <w:r>
        <w:t xml:space="preserve"> 24 d.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</w:t>
      </w:r>
      <w:r w:rsidR="005906B7">
        <w:rPr>
          <w:lang w:val="lt-LT"/>
        </w:rPr>
        <w:t>tatymo 16 straipsnio 13 punktas;</w:t>
      </w:r>
    </w:p>
    <w:p w:rsidR="005906B7" w:rsidRDefault="005906B7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Europos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445/2014/ES;</w:t>
      </w:r>
    </w:p>
    <w:p w:rsidR="005906B7" w:rsidRPr="004D70AA" w:rsidRDefault="005906B7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proofErr w:type="spellStart"/>
      <w:r w:rsidRPr="00472FDE">
        <w:t>Lietuvos</w:t>
      </w:r>
      <w:proofErr w:type="spellEnd"/>
      <w:r w:rsidRPr="00472FDE">
        <w:t xml:space="preserve"> </w:t>
      </w:r>
      <w:proofErr w:type="spellStart"/>
      <w:r w:rsidRPr="00472FDE">
        <w:t>Respublikos</w:t>
      </w:r>
      <w:proofErr w:type="spellEnd"/>
      <w:r w:rsidRPr="00472FDE"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2015 m. </w:t>
      </w:r>
      <w:proofErr w:type="spellStart"/>
      <w:r>
        <w:t>birželio</w:t>
      </w:r>
      <w:proofErr w:type="spellEnd"/>
      <w:r>
        <w:t xml:space="preserve"> 30 d. </w:t>
      </w:r>
      <w:proofErr w:type="spellStart"/>
      <w:r>
        <w:t>įsakymas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057F22">
        <w:t xml:space="preserve"> </w:t>
      </w:r>
      <w:r>
        <w:t>ĮV-469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2022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sostinės</w:t>
      </w:r>
      <w:proofErr w:type="spellEnd"/>
      <w:r>
        <w:t xml:space="preserve"> </w:t>
      </w:r>
      <w:proofErr w:type="spellStart"/>
      <w:r>
        <w:t>vardui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Respublikoje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>“.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830497">
        <w:rPr>
          <w:lang w:val="lt-LT"/>
        </w:rPr>
        <w:t xml:space="preserve"> –</w:t>
      </w:r>
      <w:r w:rsidR="00CB173C">
        <w:rPr>
          <w:lang w:val="lt-LT"/>
        </w:rPr>
        <w:t xml:space="preserve"> tapus Europos kultūros sostine, </w:t>
      </w:r>
      <w:r w:rsidR="00CB173C" w:rsidRPr="0081622C">
        <w:rPr>
          <w:lang w:val="lt-LT"/>
        </w:rPr>
        <w:t xml:space="preserve">gaunama 1,5 </w:t>
      </w:r>
      <w:r w:rsidR="0081622C" w:rsidRPr="0081622C">
        <w:rPr>
          <w:lang w:val="lt-LT"/>
        </w:rPr>
        <w:t xml:space="preserve">milijono </w:t>
      </w:r>
      <w:r w:rsidR="00CB173C" w:rsidRPr="0081622C">
        <w:rPr>
          <w:lang w:val="lt-LT"/>
        </w:rPr>
        <w:t xml:space="preserve">eurų </w:t>
      </w:r>
      <w:r w:rsidR="00057F22" w:rsidRPr="0081622C">
        <w:rPr>
          <w:lang w:val="lt-LT"/>
        </w:rPr>
        <w:t>v</w:t>
      </w:r>
      <w:r w:rsidR="00CB173C" w:rsidRPr="0081622C">
        <w:rPr>
          <w:lang w:val="lt-LT"/>
        </w:rPr>
        <w:t>ertės</w:t>
      </w:r>
      <w:r w:rsidR="00CB173C">
        <w:rPr>
          <w:lang w:val="lt-LT"/>
        </w:rPr>
        <w:t xml:space="preserve"> </w:t>
      </w:r>
      <w:r w:rsidR="00057F22">
        <w:rPr>
          <w:lang w:val="lt-LT"/>
        </w:rPr>
        <w:t>P</w:t>
      </w:r>
      <w:bookmarkStart w:id="0" w:name="_GoBack"/>
      <w:bookmarkEnd w:id="0"/>
      <w:r w:rsidR="00CB173C">
        <w:rPr>
          <w:lang w:val="lt-LT"/>
        </w:rPr>
        <w:t xml:space="preserve">remija iš Europos Sąjungos </w:t>
      </w:r>
      <w:r w:rsidR="00CB173C" w:rsidRPr="0081622C">
        <w:rPr>
          <w:lang w:val="lt-LT"/>
        </w:rPr>
        <w:t>ir panaši nacionalinė parama program</w:t>
      </w:r>
      <w:r w:rsidR="00057F22" w:rsidRPr="0081622C">
        <w:rPr>
          <w:lang w:val="lt-LT"/>
        </w:rPr>
        <w:t>ai</w:t>
      </w:r>
      <w:r w:rsidR="00CB173C" w:rsidRPr="0081622C">
        <w:rPr>
          <w:lang w:val="lt-LT"/>
        </w:rPr>
        <w:t xml:space="preserve"> įgyvendin</w:t>
      </w:r>
      <w:r w:rsidR="00057F22" w:rsidRPr="0081622C">
        <w:rPr>
          <w:lang w:val="lt-LT"/>
        </w:rPr>
        <w:t>ti</w:t>
      </w:r>
      <w:r w:rsidR="00CB173C" w:rsidRPr="0081622C">
        <w:rPr>
          <w:lang w:val="lt-LT"/>
        </w:rPr>
        <w:t>. Penkerius</w:t>
      </w:r>
      <w:r w:rsidR="00CB173C">
        <w:rPr>
          <w:lang w:val="lt-LT"/>
        </w:rPr>
        <w:t xml:space="preserve"> metus galima naudoti šį vardą kaip svarbų kokybės ženklą, didinant tarptautinį žinomumą.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624BF5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Kartu su vedančiuoju partneriu </w:t>
      </w:r>
      <w:r w:rsidR="00CB173C">
        <w:rPr>
          <w:lang w:val="lt-LT"/>
        </w:rPr>
        <w:t>rengti paraišką</w:t>
      </w:r>
      <w:r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24BF5" w:rsidP="00624BF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Sprendimui įgyvendinti lėšų nereikės.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00" w:rsidRDefault="00C32000" w:rsidP="00057F22">
      <w:r>
        <w:separator/>
      </w:r>
    </w:p>
  </w:endnote>
  <w:endnote w:type="continuationSeparator" w:id="0">
    <w:p w:rsidR="00C32000" w:rsidRDefault="00C32000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00" w:rsidRDefault="00C32000" w:rsidP="00057F22">
      <w:r>
        <w:separator/>
      </w:r>
    </w:p>
  </w:footnote>
  <w:footnote w:type="continuationSeparator" w:id="0">
    <w:p w:rsidR="00C32000" w:rsidRDefault="00C32000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3308"/>
      <w:docPartObj>
        <w:docPartGallery w:val="Page Numbers (Top of Page)"/>
        <w:docPartUnique/>
      </w:docPartObj>
    </w:sdtPr>
    <w:sdtEndPr/>
    <w:sdtContent>
      <w:p w:rsidR="00057F22" w:rsidRDefault="00057F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99" w:rsidRPr="00280699">
          <w:rPr>
            <w:noProof/>
            <w:lang w:val="lt-LT"/>
          </w:rPr>
          <w:t>2</w:t>
        </w:r>
        <w:r>
          <w:fldChar w:fldCharType="end"/>
        </w:r>
      </w:p>
    </w:sdtContent>
  </w:sdt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57F22"/>
    <w:rsid w:val="00177D3E"/>
    <w:rsid w:val="001A5ACE"/>
    <w:rsid w:val="00280699"/>
    <w:rsid w:val="00574115"/>
    <w:rsid w:val="005906B7"/>
    <w:rsid w:val="00624BF5"/>
    <w:rsid w:val="00633AB0"/>
    <w:rsid w:val="006435AE"/>
    <w:rsid w:val="0081622C"/>
    <w:rsid w:val="00830497"/>
    <w:rsid w:val="00915CB4"/>
    <w:rsid w:val="009C3725"/>
    <w:rsid w:val="009E4233"/>
    <w:rsid w:val="00AA468B"/>
    <w:rsid w:val="00B310DA"/>
    <w:rsid w:val="00BA0C91"/>
    <w:rsid w:val="00C32000"/>
    <w:rsid w:val="00CB173C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20D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3</cp:revision>
  <dcterms:created xsi:type="dcterms:W3CDTF">2016-04-25T12:55:00Z</dcterms:created>
  <dcterms:modified xsi:type="dcterms:W3CDTF">2016-04-25T12:57:00Z</dcterms:modified>
</cp:coreProperties>
</file>