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2E2E3FBD" w14:textId="0693A676" w:rsidR="00B23265" w:rsidRPr="00B23265" w:rsidRDefault="00B23265" w:rsidP="00B2326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Hlk74728634"/>
      <w:r w:rsidRPr="00B23265">
        <w:rPr>
          <w:rFonts w:ascii="Times New Roman" w:eastAsia="Times New Roman" w:hAnsi="Times New Roman" w:cs="Times New Roman"/>
          <w:noProof/>
          <w:sz w:val="24"/>
          <w:szCs w:val="24"/>
        </w:rPr>
        <w:t>Dėl viešosios įstaigos Molėtų</w:t>
      </w:r>
      <w:r w:rsidR="004602C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r. pirminės sveikatos priežiūros centro</w:t>
      </w:r>
      <w:r w:rsidR="00056F7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teikiamų </w:t>
      </w:r>
      <w:r w:rsidR="004602C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paslaugų kainų </w:t>
      </w:r>
      <w:r w:rsidR="00056F7A">
        <w:rPr>
          <w:rFonts w:ascii="Times New Roman" w:eastAsia="Times New Roman" w:hAnsi="Times New Roman" w:cs="Times New Roman"/>
          <w:noProof/>
          <w:sz w:val="24"/>
          <w:szCs w:val="24"/>
        </w:rPr>
        <w:t>nustatymo</w:t>
      </w:r>
    </w:p>
    <w:bookmarkEnd w:id="0"/>
    <w:p w14:paraId="0643350B" w14:textId="76AEF0C8" w:rsidR="006446D6" w:rsidRPr="006446D6" w:rsidRDefault="006446D6" w:rsidP="006446D6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noProof/>
          <w:sz w:val="24"/>
          <w:szCs w:val="24"/>
          <w:lang w:eastAsia="lt-LT"/>
        </w:rPr>
      </w:pPr>
    </w:p>
    <w:p w14:paraId="29AE2797" w14:textId="3F4FF161" w:rsidR="00123F7B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21727EF1" w14:textId="2E2C8C61" w:rsidR="00B23265" w:rsidRPr="00B23265" w:rsidRDefault="00B23265" w:rsidP="00B23265">
      <w:pPr>
        <w:pStyle w:val="Sraopastraipa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3265">
        <w:rPr>
          <w:rFonts w:ascii="Times New Roman" w:hAnsi="Times New Roman" w:cs="Times New Roman"/>
          <w:sz w:val="24"/>
          <w:szCs w:val="24"/>
        </w:rPr>
        <w:t xml:space="preserve">2021 m. </w:t>
      </w:r>
      <w:r w:rsidR="004602CF">
        <w:rPr>
          <w:rFonts w:ascii="Times New Roman" w:hAnsi="Times New Roman" w:cs="Times New Roman"/>
          <w:sz w:val="24"/>
          <w:szCs w:val="24"/>
        </w:rPr>
        <w:t xml:space="preserve">balandžio </w:t>
      </w:r>
      <w:r w:rsidRPr="00B23265">
        <w:rPr>
          <w:rFonts w:ascii="Times New Roman" w:hAnsi="Times New Roman" w:cs="Times New Roman"/>
          <w:sz w:val="24"/>
          <w:szCs w:val="24"/>
        </w:rPr>
        <w:t>2</w:t>
      </w:r>
      <w:r w:rsidR="004602CF">
        <w:rPr>
          <w:rFonts w:ascii="Times New Roman" w:hAnsi="Times New Roman" w:cs="Times New Roman"/>
          <w:sz w:val="24"/>
          <w:szCs w:val="24"/>
        </w:rPr>
        <w:t>0</w:t>
      </w:r>
      <w:r w:rsidRPr="00B23265">
        <w:rPr>
          <w:rFonts w:ascii="Times New Roman" w:hAnsi="Times New Roman" w:cs="Times New Roman"/>
          <w:sz w:val="24"/>
          <w:szCs w:val="24"/>
        </w:rPr>
        <w:t xml:space="preserve"> d. buvo gautas VšĮ Molėtų </w:t>
      </w:r>
      <w:r w:rsidR="004602CF">
        <w:rPr>
          <w:rFonts w:ascii="Times New Roman" w:hAnsi="Times New Roman" w:cs="Times New Roman"/>
          <w:sz w:val="24"/>
          <w:szCs w:val="24"/>
        </w:rPr>
        <w:t xml:space="preserve">r. pirminės sveikatos priežiūros centro </w:t>
      </w:r>
      <w:r w:rsidR="003F589B">
        <w:rPr>
          <w:rFonts w:ascii="Times New Roman" w:hAnsi="Times New Roman" w:cs="Times New Roman"/>
          <w:sz w:val="24"/>
          <w:szCs w:val="24"/>
        </w:rPr>
        <w:t xml:space="preserve">(toliau-centras) </w:t>
      </w:r>
      <w:r w:rsidRPr="00B23265">
        <w:rPr>
          <w:rFonts w:ascii="Times New Roman" w:hAnsi="Times New Roman" w:cs="Times New Roman"/>
          <w:sz w:val="24"/>
          <w:szCs w:val="24"/>
        </w:rPr>
        <w:t>raštas Nr. S</w:t>
      </w:r>
      <w:r w:rsidR="004602CF">
        <w:rPr>
          <w:rFonts w:ascii="Times New Roman" w:hAnsi="Times New Roman" w:cs="Times New Roman"/>
          <w:sz w:val="24"/>
          <w:szCs w:val="24"/>
        </w:rPr>
        <w:t xml:space="preserve">/21-158 </w:t>
      </w:r>
      <w:r w:rsidRPr="00B23265">
        <w:rPr>
          <w:rFonts w:ascii="Times New Roman" w:hAnsi="Times New Roman" w:cs="Times New Roman"/>
          <w:sz w:val="24"/>
          <w:szCs w:val="24"/>
        </w:rPr>
        <w:t xml:space="preserve">„Dėl </w:t>
      </w:r>
      <w:r w:rsidR="004602CF">
        <w:rPr>
          <w:rFonts w:ascii="Times New Roman" w:hAnsi="Times New Roman" w:cs="Times New Roman"/>
          <w:sz w:val="24"/>
          <w:szCs w:val="24"/>
        </w:rPr>
        <w:t xml:space="preserve">nemedicininių paslaugų kainų patvirtinimo“, </w:t>
      </w:r>
      <w:r w:rsidRPr="00B23265">
        <w:rPr>
          <w:rFonts w:ascii="Times New Roman" w:hAnsi="Times New Roman" w:cs="Times New Roman"/>
          <w:sz w:val="24"/>
          <w:szCs w:val="24"/>
        </w:rPr>
        <w:t xml:space="preserve">kuriame prašoma Molėtų rajono savivaldybės tarybos </w:t>
      </w:r>
      <w:r w:rsidR="004602CF">
        <w:rPr>
          <w:rFonts w:ascii="Times New Roman" w:hAnsi="Times New Roman" w:cs="Times New Roman"/>
          <w:sz w:val="24"/>
          <w:szCs w:val="24"/>
        </w:rPr>
        <w:t xml:space="preserve">patvirtinti naujas nemedicinines paslaugų kainas. </w:t>
      </w:r>
      <w:r w:rsidRPr="00B23265">
        <w:rPr>
          <w:rFonts w:ascii="Times New Roman" w:hAnsi="Times New Roman" w:cs="Times New Roman"/>
          <w:sz w:val="24"/>
          <w:szCs w:val="24"/>
        </w:rPr>
        <w:t xml:space="preserve">Molėtų rajono savivaldybės taryba VšĮ Molėtų </w:t>
      </w:r>
      <w:r w:rsidR="004602CF">
        <w:rPr>
          <w:rFonts w:ascii="Times New Roman" w:hAnsi="Times New Roman" w:cs="Times New Roman"/>
          <w:sz w:val="24"/>
          <w:szCs w:val="24"/>
        </w:rPr>
        <w:t xml:space="preserve">r. pirminės sveikatos priežiūros centro </w:t>
      </w:r>
      <w:r w:rsidRPr="00B23265">
        <w:rPr>
          <w:rFonts w:ascii="Times New Roman" w:hAnsi="Times New Roman" w:cs="Times New Roman"/>
          <w:sz w:val="24"/>
          <w:szCs w:val="24"/>
        </w:rPr>
        <w:t xml:space="preserve">paslaugų kainas </w:t>
      </w:r>
      <w:r w:rsidR="004602CF">
        <w:rPr>
          <w:rFonts w:ascii="Times New Roman" w:hAnsi="Times New Roman" w:cs="Times New Roman"/>
          <w:sz w:val="24"/>
          <w:szCs w:val="24"/>
        </w:rPr>
        <w:t>tvirtino</w:t>
      </w:r>
      <w:r w:rsidRPr="00B23265">
        <w:rPr>
          <w:rFonts w:ascii="Times New Roman" w:hAnsi="Times New Roman" w:cs="Times New Roman"/>
          <w:sz w:val="24"/>
          <w:szCs w:val="24"/>
        </w:rPr>
        <w:t xml:space="preserve"> 20</w:t>
      </w:r>
      <w:r w:rsidR="004602CF">
        <w:rPr>
          <w:rFonts w:ascii="Times New Roman" w:hAnsi="Times New Roman" w:cs="Times New Roman"/>
          <w:sz w:val="24"/>
          <w:szCs w:val="24"/>
        </w:rPr>
        <w:t>14</w:t>
      </w:r>
      <w:r w:rsidRPr="00B23265">
        <w:rPr>
          <w:rFonts w:ascii="Times New Roman" w:hAnsi="Times New Roman" w:cs="Times New Roman"/>
          <w:sz w:val="24"/>
          <w:szCs w:val="24"/>
        </w:rPr>
        <w:t xml:space="preserve"> m. </w:t>
      </w:r>
      <w:r w:rsidR="004602CF">
        <w:rPr>
          <w:rFonts w:ascii="Times New Roman" w:hAnsi="Times New Roman" w:cs="Times New Roman"/>
          <w:sz w:val="24"/>
          <w:szCs w:val="24"/>
        </w:rPr>
        <w:t>kovo</w:t>
      </w:r>
      <w:r w:rsidRPr="00B23265">
        <w:rPr>
          <w:rFonts w:ascii="Times New Roman" w:hAnsi="Times New Roman" w:cs="Times New Roman"/>
          <w:sz w:val="24"/>
          <w:szCs w:val="24"/>
        </w:rPr>
        <w:t xml:space="preserve"> 2</w:t>
      </w:r>
      <w:r w:rsidR="004602CF">
        <w:rPr>
          <w:rFonts w:ascii="Times New Roman" w:hAnsi="Times New Roman" w:cs="Times New Roman"/>
          <w:sz w:val="24"/>
          <w:szCs w:val="24"/>
        </w:rPr>
        <w:t>7</w:t>
      </w:r>
      <w:r w:rsidRPr="00B23265">
        <w:rPr>
          <w:rFonts w:ascii="Times New Roman" w:hAnsi="Times New Roman" w:cs="Times New Roman"/>
          <w:sz w:val="24"/>
          <w:szCs w:val="24"/>
        </w:rPr>
        <w:t xml:space="preserve"> d. sprendimu Nr. B1-5</w:t>
      </w:r>
      <w:r w:rsidR="004602CF">
        <w:rPr>
          <w:rFonts w:ascii="Times New Roman" w:hAnsi="Times New Roman" w:cs="Times New Roman"/>
          <w:sz w:val="24"/>
          <w:szCs w:val="24"/>
        </w:rPr>
        <w:t xml:space="preserve">2 </w:t>
      </w:r>
      <w:r w:rsidR="004602CF" w:rsidRPr="00B23265">
        <w:rPr>
          <w:rFonts w:ascii="Times New Roman" w:eastAsia="Times New Roman" w:hAnsi="Times New Roman" w:cs="Times New Roman"/>
          <w:noProof/>
          <w:sz w:val="24"/>
          <w:szCs w:val="24"/>
        </w:rPr>
        <w:t>Dėl viešosios įstaigos Molėtų</w:t>
      </w:r>
      <w:r w:rsidR="004602C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r. pirminės sveikatos priežiūros centro mokamų paslaugų ir kainų sąrašo patvirtinimo“</w:t>
      </w:r>
      <w:r w:rsidRPr="00B23265">
        <w:rPr>
          <w:rFonts w:ascii="Times New Roman" w:hAnsi="Times New Roman" w:cs="Times New Roman"/>
          <w:sz w:val="24"/>
          <w:szCs w:val="24"/>
        </w:rPr>
        <w:t>. Atsižvelgus į tai, kad nuo 20</w:t>
      </w:r>
      <w:r w:rsidR="004602CF">
        <w:rPr>
          <w:rFonts w:ascii="Times New Roman" w:hAnsi="Times New Roman" w:cs="Times New Roman"/>
          <w:sz w:val="24"/>
          <w:szCs w:val="24"/>
        </w:rPr>
        <w:t>14</w:t>
      </w:r>
      <w:r w:rsidRPr="00B23265">
        <w:rPr>
          <w:rFonts w:ascii="Times New Roman" w:hAnsi="Times New Roman" w:cs="Times New Roman"/>
          <w:sz w:val="24"/>
          <w:szCs w:val="24"/>
        </w:rPr>
        <w:t xml:space="preserve"> m. didėjo teikiamų paslaugų savikaina, </w:t>
      </w:r>
      <w:r w:rsidR="004602CF">
        <w:rPr>
          <w:rFonts w:ascii="Times New Roman" w:hAnsi="Times New Roman" w:cs="Times New Roman"/>
          <w:sz w:val="24"/>
          <w:szCs w:val="24"/>
        </w:rPr>
        <w:t xml:space="preserve">taip pat didėjo ir biurokratinio darbo krūvis, įstaigos prašoma vis daugiau išduoti įvairių medicininių pažymų, daugėja pacientų prašymų </w:t>
      </w:r>
      <w:r w:rsidR="003F589B">
        <w:rPr>
          <w:rFonts w:ascii="Times New Roman" w:hAnsi="Times New Roman" w:cs="Times New Roman"/>
          <w:sz w:val="24"/>
          <w:szCs w:val="24"/>
        </w:rPr>
        <w:t xml:space="preserve">siųsti informaciją registruotu paštu, taip pat taikyti pavežėjimo paslaugas iš centro į namus. </w:t>
      </w:r>
    </w:p>
    <w:p w14:paraId="307E3D4D" w14:textId="0B655437" w:rsidR="00123F7B" w:rsidRDefault="00123F7B" w:rsidP="003A2075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5BEFCB51" w14:textId="77777777" w:rsidR="00F51448" w:rsidRDefault="00B23265" w:rsidP="00F51448">
      <w:pPr>
        <w:spacing w:after="0" w:line="360" w:lineRule="auto"/>
        <w:ind w:left="112" w:firstLine="5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Šiuo tarybos sprendimo pro</w:t>
      </w:r>
      <w:r w:rsidR="00535832">
        <w:rPr>
          <w:rFonts w:ascii="Times New Roman" w:hAnsi="Times New Roman" w:cs="Times New Roman"/>
          <w:sz w:val="24"/>
          <w:szCs w:val="24"/>
        </w:rPr>
        <w:t xml:space="preserve">jektu siūloma </w:t>
      </w:r>
      <w:r w:rsidR="008D40A8">
        <w:rPr>
          <w:rFonts w:ascii="Times New Roman" w:hAnsi="Times New Roman" w:cs="Times New Roman"/>
          <w:sz w:val="24"/>
          <w:szCs w:val="24"/>
        </w:rPr>
        <w:t xml:space="preserve">patvirtinti </w:t>
      </w:r>
      <w:r>
        <w:rPr>
          <w:rFonts w:ascii="Times New Roman" w:hAnsi="Times New Roman" w:cs="Times New Roman"/>
          <w:sz w:val="24"/>
          <w:szCs w:val="24"/>
        </w:rPr>
        <w:t xml:space="preserve">VšĮ Molėtų </w:t>
      </w:r>
      <w:r w:rsidR="00F51448">
        <w:rPr>
          <w:rFonts w:ascii="Times New Roman" w:hAnsi="Times New Roman" w:cs="Times New Roman"/>
          <w:sz w:val="24"/>
          <w:szCs w:val="24"/>
        </w:rPr>
        <w:t xml:space="preserve">r. pirminės sveikatos priežiūros centro </w:t>
      </w:r>
      <w:r w:rsidR="00460986">
        <w:rPr>
          <w:rFonts w:ascii="Times New Roman" w:hAnsi="Times New Roman" w:cs="Times New Roman"/>
          <w:sz w:val="24"/>
          <w:szCs w:val="24"/>
        </w:rPr>
        <w:t>mokamų</w:t>
      </w:r>
      <w:r w:rsidR="00F51448">
        <w:rPr>
          <w:rFonts w:ascii="Times New Roman" w:hAnsi="Times New Roman" w:cs="Times New Roman"/>
          <w:sz w:val="24"/>
          <w:szCs w:val="24"/>
        </w:rPr>
        <w:t xml:space="preserve"> nemedicininių</w:t>
      </w:r>
      <w:r w:rsidR="00460986">
        <w:rPr>
          <w:rFonts w:ascii="Times New Roman" w:hAnsi="Times New Roman" w:cs="Times New Roman"/>
          <w:sz w:val="24"/>
          <w:szCs w:val="24"/>
        </w:rPr>
        <w:t xml:space="preserve"> paslaugų įkainius </w:t>
      </w:r>
      <w:r>
        <w:rPr>
          <w:rFonts w:ascii="Times New Roman" w:hAnsi="Times New Roman" w:cs="Times New Roman"/>
          <w:sz w:val="24"/>
          <w:szCs w:val="24"/>
        </w:rPr>
        <w:t xml:space="preserve">siekiant įgyvendinti </w:t>
      </w:r>
      <w:r w:rsidR="00460986" w:rsidRPr="004609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Lietuvos Respublikos </w:t>
      </w:r>
      <w:r w:rsidR="00F514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vietos savivaldos įstatymo nuostatas, Lietuvos Respublikos sveikatos priežiūros įstaigų įstatymo nuostatas. </w:t>
      </w:r>
    </w:p>
    <w:p w14:paraId="641E86FD" w14:textId="0DD8A618" w:rsidR="00123F7B" w:rsidRPr="00F51448" w:rsidRDefault="00123F7B" w:rsidP="00F51448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448">
        <w:rPr>
          <w:rFonts w:ascii="Times New Roman" w:hAnsi="Times New Roman" w:cs="Times New Roman"/>
          <w:sz w:val="24"/>
          <w:szCs w:val="24"/>
        </w:rPr>
        <w:t>Laukiami rezultatai:</w:t>
      </w:r>
    </w:p>
    <w:p w14:paraId="7E0FBCF0" w14:textId="77777777" w:rsidR="003F589B" w:rsidRDefault="00460986" w:rsidP="003F589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60986">
        <w:rPr>
          <w:rFonts w:ascii="Times New Roman" w:hAnsi="Times New Roman" w:cs="Times New Roman"/>
          <w:sz w:val="24"/>
          <w:szCs w:val="24"/>
        </w:rPr>
        <w:t xml:space="preserve">Priėmus teikiamą sprendimą neigiamų pasekmių nenumatoma. </w:t>
      </w:r>
    </w:p>
    <w:p w14:paraId="47CC3112" w14:textId="4A5E8A90" w:rsidR="00123F7B" w:rsidRPr="00F51448" w:rsidRDefault="00123F7B" w:rsidP="00F51448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1448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3790C60E" w14:textId="74C42932" w:rsidR="00460986" w:rsidRDefault="00460986" w:rsidP="00460986">
      <w:pPr>
        <w:pStyle w:val="Sraopastraipa"/>
        <w:spacing w:line="360" w:lineRule="auto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</w:t>
      </w:r>
    </w:p>
    <w:p w14:paraId="0B5C5A8F" w14:textId="2F825F5A" w:rsidR="00123F7B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F7F078F" w14:textId="4BCDD71F" w:rsidR="00123F7B" w:rsidRPr="00123F7B" w:rsidRDefault="00D72C99" w:rsidP="00460986">
      <w:pPr>
        <w:pStyle w:val="Sraopastraipa"/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Kainų paskaičiavimai pridedami.</w:t>
      </w:r>
    </w:p>
    <w:sectPr w:rsidR="00123F7B" w:rsidRPr="00123F7B" w:rsidSect="009F766A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6C60"/>
    <w:multiLevelType w:val="multilevel"/>
    <w:tmpl w:val="FF90FC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46CEF"/>
    <w:rsid w:val="00056F7A"/>
    <w:rsid w:val="00123F7B"/>
    <w:rsid w:val="00187BE7"/>
    <w:rsid w:val="001B096F"/>
    <w:rsid w:val="002F1E73"/>
    <w:rsid w:val="003A2075"/>
    <w:rsid w:val="003E1E5E"/>
    <w:rsid w:val="003F589B"/>
    <w:rsid w:val="004602CF"/>
    <w:rsid w:val="00460986"/>
    <w:rsid w:val="00535832"/>
    <w:rsid w:val="005D231B"/>
    <w:rsid w:val="006446D6"/>
    <w:rsid w:val="00851F43"/>
    <w:rsid w:val="008D40A8"/>
    <w:rsid w:val="00994174"/>
    <w:rsid w:val="009F766A"/>
    <w:rsid w:val="00B23265"/>
    <w:rsid w:val="00BB6015"/>
    <w:rsid w:val="00BC610C"/>
    <w:rsid w:val="00D35502"/>
    <w:rsid w:val="00D72C99"/>
    <w:rsid w:val="00D765D2"/>
    <w:rsid w:val="00F35968"/>
    <w:rsid w:val="00F51448"/>
    <w:rsid w:val="00FC3770"/>
    <w:rsid w:val="00FD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Miglė Bareikytė</cp:lastModifiedBy>
  <cp:revision>8</cp:revision>
  <dcterms:created xsi:type="dcterms:W3CDTF">2021-06-15T08:50:00Z</dcterms:created>
  <dcterms:modified xsi:type="dcterms:W3CDTF">2021-06-20T20:31:00Z</dcterms:modified>
</cp:coreProperties>
</file>