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DB" w:rsidRDefault="001159DB" w:rsidP="008C7342">
      <w:pPr>
        <w:spacing w:after="0"/>
        <w:jc w:val="center"/>
        <w:rPr>
          <w:rFonts w:ascii="Times New Roman" w:hAnsi="Times New Roman" w:cs="Times New Roman"/>
          <w:sz w:val="24"/>
          <w:szCs w:val="24"/>
        </w:rPr>
      </w:pPr>
      <w:r>
        <w:rPr>
          <w:rFonts w:ascii="Times New Roman" w:hAnsi="Times New Roman" w:cs="Times New Roman"/>
          <w:sz w:val="24"/>
          <w:szCs w:val="24"/>
        </w:rPr>
        <w:t xml:space="preserve">                                                   PRITARTA</w:t>
      </w:r>
    </w:p>
    <w:p w:rsidR="001159DB" w:rsidRDefault="001159DB" w:rsidP="008C7342">
      <w:pPr>
        <w:spacing w:after="0"/>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w:t>
      </w:r>
    </w:p>
    <w:p w:rsidR="001159DB" w:rsidRDefault="001159DB" w:rsidP="008C7342">
      <w:pPr>
        <w:spacing w:after="0"/>
        <w:jc w:val="center"/>
        <w:rPr>
          <w:rFonts w:ascii="Times New Roman" w:hAnsi="Times New Roman" w:cs="Times New Roman"/>
          <w:sz w:val="24"/>
          <w:szCs w:val="24"/>
        </w:rPr>
      </w:pPr>
      <w:r>
        <w:rPr>
          <w:rFonts w:ascii="Times New Roman" w:hAnsi="Times New Roman" w:cs="Times New Roman"/>
          <w:sz w:val="24"/>
          <w:szCs w:val="24"/>
        </w:rPr>
        <w:t xml:space="preserve">                                                                                   tarybos 2016 m. balandžio       d.</w:t>
      </w:r>
    </w:p>
    <w:p w:rsidR="001159DB" w:rsidRPr="001159DB" w:rsidRDefault="001159DB" w:rsidP="008C7342">
      <w:pPr>
        <w:spacing w:after="0"/>
        <w:jc w:val="center"/>
        <w:rPr>
          <w:rFonts w:ascii="Times New Roman" w:hAnsi="Times New Roman" w:cs="Times New Roman"/>
          <w:sz w:val="24"/>
          <w:szCs w:val="24"/>
        </w:rPr>
      </w:pPr>
      <w:r>
        <w:rPr>
          <w:rFonts w:ascii="Times New Roman" w:hAnsi="Times New Roman" w:cs="Times New Roman"/>
          <w:sz w:val="24"/>
          <w:szCs w:val="24"/>
        </w:rPr>
        <w:t xml:space="preserve">                                                            sprendimu Nr.B1-</w:t>
      </w:r>
    </w:p>
    <w:p w:rsidR="001159DB" w:rsidRDefault="001159DB" w:rsidP="004D4807">
      <w:pPr>
        <w:spacing w:after="0"/>
        <w:rPr>
          <w:rFonts w:ascii="Times New Roman" w:hAnsi="Times New Roman" w:cs="Times New Roman"/>
          <w:b/>
          <w:sz w:val="24"/>
          <w:szCs w:val="24"/>
        </w:rPr>
      </w:pPr>
    </w:p>
    <w:p w:rsidR="008C7342" w:rsidRPr="008C7342" w:rsidRDefault="008C7342" w:rsidP="008C7342">
      <w:pPr>
        <w:spacing w:after="0"/>
        <w:jc w:val="center"/>
        <w:rPr>
          <w:rFonts w:ascii="Times New Roman" w:hAnsi="Times New Roman" w:cs="Times New Roman"/>
          <w:b/>
          <w:sz w:val="24"/>
          <w:szCs w:val="24"/>
        </w:rPr>
      </w:pPr>
      <w:r w:rsidRPr="008C7342">
        <w:rPr>
          <w:rFonts w:ascii="Times New Roman" w:hAnsi="Times New Roman" w:cs="Times New Roman"/>
          <w:b/>
          <w:sz w:val="24"/>
          <w:szCs w:val="24"/>
        </w:rPr>
        <w:t>MOLĖTŲ „SAULUTĖS“ VAIKŲ LOPŠELIO-DARŽELIO</w:t>
      </w:r>
    </w:p>
    <w:p w:rsidR="008C7342" w:rsidRDefault="001159DB" w:rsidP="001159D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DIREKTORĖS </w:t>
      </w:r>
      <w:r w:rsidR="009F28E2">
        <w:rPr>
          <w:rFonts w:ascii="Times New Roman" w:hAnsi="Times New Roman" w:cs="Times New Roman"/>
          <w:b/>
          <w:sz w:val="24"/>
          <w:szCs w:val="24"/>
        </w:rPr>
        <w:t>2015</w:t>
      </w:r>
      <w:r>
        <w:rPr>
          <w:rFonts w:ascii="Times New Roman" w:hAnsi="Times New Roman" w:cs="Times New Roman"/>
          <w:b/>
          <w:sz w:val="24"/>
          <w:szCs w:val="24"/>
        </w:rPr>
        <w:t xml:space="preserve"> METŲ</w:t>
      </w:r>
      <w:r w:rsidR="008C7342" w:rsidRPr="008C7342">
        <w:rPr>
          <w:rFonts w:ascii="Times New Roman" w:hAnsi="Times New Roman" w:cs="Times New Roman"/>
          <w:b/>
          <w:sz w:val="24"/>
          <w:szCs w:val="24"/>
        </w:rPr>
        <w:t xml:space="preserve"> VEIKLOS ATASKAITA</w:t>
      </w:r>
    </w:p>
    <w:p w:rsidR="00DF213F" w:rsidRPr="008C7342" w:rsidRDefault="00DF213F" w:rsidP="001159DB">
      <w:pPr>
        <w:spacing w:after="0"/>
        <w:rPr>
          <w:rFonts w:ascii="Times New Roman" w:hAnsi="Times New Roman" w:cs="Times New Roman"/>
          <w:b/>
          <w:sz w:val="24"/>
          <w:szCs w:val="24"/>
        </w:rPr>
      </w:pPr>
    </w:p>
    <w:p w:rsidR="008C7342" w:rsidRPr="00DF213F" w:rsidRDefault="00DF213F" w:rsidP="00DF213F">
      <w:pPr>
        <w:jc w:val="center"/>
        <w:rPr>
          <w:rFonts w:ascii="Times New Roman" w:hAnsi="Times New Roman" w:cs="Times New Roman"/>
          <w:b/>
          <w:sz w:val="24"/>
          <w:szCs w:val="24"/>
        </w:rPr>
      </w:pPr>
      <w:r w:rsidRPr="00DF213F">
        <w:rPr>
          <w:rFonts w:ascii="Times New Roman" w:hAnsi="Times New Roman" w:cs="Times New Roman"/>
          <w:b/>
          <w:bCs/>
          <w:sz w:val="24"/>
          <w:szCs w:val="24"/>
        </w:rPr>
        <w:t>Trumpa įsta</w:t>
      </w:r>
      <w:r w:rsidR="00146B56">
        <w:rPr>
          <w:rFonts w:ascii="Times New Roman" w:hAnsi="Times New Roman" w:cs="Times New Roman"/>
          <w:b/>
          <w:bCs/>
          <w:sz w:val="24"/>
          <w:szCs w:val="24"/>
        </w:rPr>
        <w:t>igos veiklos rezultatų apžvalga</w:t>
      </w:r>
      <w:r w:rsidR="003B0DAD">
        <w:rPr>
          <w:rFonts w:ascii="Times New Roman" w:hAnsi="Times New Roman" w:cs="Times New Roman"/>
          <w:b/>
          <w:bCs/>
          <w:sz w:val="24"/>
          <w:szCs w:val="24"/>
        </w:rPr>
        <w:t>.</w:t>
      </w:r>
    </w:p>
    <w:p w:rsidR="00046E32" w:rsidRPr="00046E32" w:rsidRDefault="00046E32" w:rsidP="003B0DAD">
      <w:pPr>
        <w:spacing w:after="0"/>
        <w:ind w:firstLine="1296"/>
        <w:jc w:val="both"/>
        <w:rPr>
          <w:rFonts w:ascii="Times New Roman" w:hAnsi="Times New Roman" w:cs="Times New Roman"/>
          <w:sz w:val="24"/>
          <w:szCs w:val="24"/>
        </w:rPr>
      </w:pPr>
      <w:r w:rsidRPr="00046E32">
        <w:rPr>
          <w:rFonts w:ascii="Times New Roman" w:hAnsi="Times New Roman" w:cs="Times New Roman"/>
          <w:sz w:val="24"/>
          <w:szCs w:val="24"/>
        </w:rPr>
        <w:t>Lopšelio - darželio veikla organizuojama atsižvelgiant į strateginius įstaigos tikslus, prioritetus ir numatytas priemones jų įgyvendinimui.  Lopšelio-darželio ugdytiniai turi galimybę ugdytis saugioje, kūrybiškumą skatinančioje aplinkoje. Ugdymas vyksta savitarpio pagarba, bendravimo ir bendradarbiavimo kultūra grįstoje aplinkoje. Įs</w:t>
      </w:r>
      <w:r w:rsidR="00AA5726">
        <w:rPr>
          <w:rFonts w:ascii="Times New Roman" w:hAnsi="Times New Roman" w:cs="Times New Roman"/>
          <w:sz w:val="24"/>
          <w:szCs w:val="24"/>
        </w:rPr>
        <w:t>taigos pedagogai ugdymui</w:t>
      </w:r>
      <w:r w:rsidR="00F96904">
        <w:rPr>
          <w:rFonts w:ascii="Times New Roman" w:hAnsi="Times New Roman" w:cs="Times New Roman"/>
          <w:sz w:val="24"/>
          <w:szCs w:val="24"/>
        </w:rPr>
        <w:t xml:space="preserve"> </w:t>
      </w:r>
      <w:r w:rsidRPr="00046E32">
        <w:rPr>
          <w:rFonts w:ascii="Times New Roman" w:hAnsi="Times New Roman" w:cs="Times New Roman"/>
          <w:sz w:val="24"/>
          <w:szCs w:val="24"/>
        </w:rPr>
        <w:t>(</w:t>
      </w:r>
      <w:proofErr w:type="spellStart"/>
      <w:r w:rsidRPr="00046E32">
        <w:rPr>
          <w:rFonts w:ascii="Times New Roman" w:hAnsi="Times New Roman" w:cs="Times New Roman"/>
          <w:sz w:val="24"/>
          <w:szCs w:val="24"/>
        </w:rPr>
        <w:t>si</w:t>
      </w:r>
      <w:proofErr w:type="spellEnd"/>
      <w:r w:rsidRPr="00046E32">
        <w:rPr>
          <w:rFonts w:ascii="Times New Roman" w:hAnsi="Times New Roman" w:cs="Times New Roman"/>
          <w:sz w:val="24"/>
          <w:szCs w:val="24"/>
        </w:rPr>
        <w:t xml:space="preserve">) išnaudoja ir išorines edukacines aplinkas, organizuoja ekskursijas, išvykas, susitikimus ir kt. </w:t>
      </w:r>
    </w:p>
    <w:p w:rsidR="00046E32" w:rsidRPr="00046E32" w:rsidRDefault="00046E32" w:rsidP="003B0DAD">
      <w:pPr>
        <w:spacing w:after="0"/>
        <w:ind w:firstLine="1296"/>
        <w:jc w:val="both"/>
        <w:rPr>
          <w:rFonts w:ascii="Times New Roman" w:hAnsi="Times New Roman" w:cs="Times New Roman"/>
          <w:sz w:val="24"/>
          <w:szCs w:val="24"/>
        </w:rPr>
      </w:pPr>
      <w:r w:rsidRPr="00046E32">
        <w:rPr>
          <w:rFonts w:ascii="Times New Roman" w:hAnsi="Times New Roman" w:cs="Times New Roman"/>
          <w:sz w:val="24"/>
          <w:szCs w:val="24"/>
        </w:rPr>
        <w:t>Įgyvendinant 2015 metų veiklos programą buvo siekiama įgyvendinti tikslą: ugdyti pilietišką, saugų ir sveiką vaiką, puoselėjant vaiko galias, siekiant pedagogų</w:t>
      </w:r>
      <w:r w:rsidR="00680A3B">
        <w:rPr>
          <w:rFonts w:ascii="Times New Roman" w:hAnsi="Times New Roman" w:cs="Times New Roman"/>
          <w:sz w:val="24"/>
          <w:szCs w:val="24"/>
        </w:rPr>
        <w:t xml:space="preserve"> ir</w:t>
      </w:r>
      <w:r w:rsidRPr="00046E32">
        <w:rPr>
          <w:rFonts w:ascii="Times New Roman" w:hAnsi="Times New Roman" w:cs="Times New Roman"/>
          <w:sz w:val="24"/>
          <w:szCs w:val="24"/>
        </w:rPr>
        <w:t xml:space="preserve"> tėvų partnerystės. Šio tikslo įgyvendinimui iškelti uždaviniai: užtikrinti ugdymo kokybę, prieinamumą įvairių gebėjimų ir poreikių vaikams. Formuoti kultūrines, tautines vertybes, komunikacinius gebėjimus. Plėtoti saugios ir sveikos gyvensenos ugdymo turinį. Palaikyti partnerystės santykius su tėvais, siekiant bendrų ugdymo tikslų</w:t>
      </w:r>
      <w:r w:rsidR="003C05C0">
        <w:rPr>
          <w:rFonts w:ascii="Times New Roman" w:hAnsi="Times New Roman" w:cs="Times New Roman"/>
          <w:sz w:val="24"/>
          <w:szCs w:val="24"/>
        </w:rPr>
        <w:t>.</w:t>
      </w:r>
    </w:p>
    <w:p w:rsidR="00046E32" w:rsidRPr="00046E32" w:rsidRDefault="00046E32" w:rsidP="003B0DAD">
      <w:pPr>
        <w:spacing w:after="0"/>
        <w:ind w:firstLine="1296"/>
        <w:jc w:val="both"/>
        <w:rPr>
          <w:rFonts w:ascii="Times New Roman" w:hAnsi="Times New Roman" w:cs="Times New Roman"/>
          <w:sz w:val="24"/>
          <w:szCs w:val="24"/>
        </w:rPr>
      </w:pPr>
      <w:r w:rsidRPr="00046E32">
        <w:rPr>
          <w:rFonts w:ascii="Times New Roman" w:hAnsi="Times New Roman" w:cs="Times New Roman"/>
          <w:sz w:val="24"/>
          <w:szCs w:val="24"/>
        </w:rPr>
        <w:t>Sėkmingai vykdytos pirmojo uždavinio priemonės,</w:t>
      </w:r>
      <w:r w:rsidRPr="00046E32">
        <w:rPr>
          <w:rFonts w:ascii="Times New Roman" w:hAnsi="Times New Roman" w:cs="Times New Roman"/>
          <w:b/>
          <w:sz w:val="24"/>
          <w:szCs w:val="24"/>
        </w:rPr>
        <w:t xml:space="preserve"> </w:t>
      </w:r>
      <w:r w:rsidRPr="00046E32">
        <w:rPr>
          <w:rFonts w:ascii="Times New Roman" w:hAnsi="Times New Roman" w:cs="Times New Roman"/>
          <w:sz w:val="24"/>
          <w:szCs w:val="24"/>
        </w:rPr>
        <w:t>užtikrinant ugdymo kokybę, prieinamumą įvairių gebėjimų ir poreikių vaikams buvo tenkinami vaikų individualūs gebėjimai ir poreikiai, individualizuojant ugdomąją veiklą, vertinami vaikų pasiekimai, optimaliai išnaudojamos grupių ugdymo erdvės, efektyviai naudojamos ugdymo, mokymo priemonės, informacinės kompiuterinės technologijos. Pedagogai tobulino profesinę kompetenciją-dalyvavo seminar</w:t>
      </w:r>
      <w:r w:rsidR="00146B56">
        <w:rPr>
          <w:rFonts w:ascii="Times New Roman" w:hAnsi="Times New Roman" w:cs="Times New Roman"/>
          <w:sz w:val="24"/>
          <w:szCs w:val="24"/>
        </w:rPr>
        <w:t>uose, konferencijose, mokymuose</w:t>
      </w:r>
      <w:r w:rsidR="005F2AC6">
        <w:rPr>
          <w:rFonts w:ascii="Times New Roman" w:hAnsi="Times New Roman" w:cs="Times New Roman"/>
          <w:sz w:val="24"/>
          <w:szCs w:val="24"/>
        </w:rPr>
        <w:t xml:space="preserve"> I. </w:t>
      </w:r>
      <w:proofErr w:type="spellStart"/>
      <w:r w:rsidR="005F2AC6">
        <w:rPr>
          <w:rFonts w:ascii="Times New Roman" w:hAnsi="Times New Roman" w:cs="Times New Roman"/>
          <w:sz w:val="24"/>
          <w:szCs w:val="24"/>
        </w:rPr>
        <w:t>Barunova</w:t>
      </w:r>
      <w:proofErr w:type="spellEnd"/>
      <w:r w:rsidR="005F2AC6">
        <w:rPr>
          <w:rFonts w:ascii="Times New Roman" w:hAnsi="Times New Roman" w:cs="Times New Roman"/>
          <w:sz w:val="24"/>
          <w:szCs w:val="24"/>
        </w:rPr>
        <w:t xml:space="preserve"> </w:t>
      </w:r>
      <w:r w:rsidR="00146B56">
        <w:rPr>
          <w:rFonts w:ascii="Times New Roman" w:hAnsi="Times New Roman" w:cs="Times New Roman"/>
          <w:sz w:val="24"/>
          <w:szCs w:val="24"/>
        </w:rPr>
        <w:t xml:space="preserve"> </w:t>
      </w:r>
      <w:r w:rsidR="005F2AC6" w:rsidRPr="005F2AC6">
        <w:rPr>
          <w:rFonts w:ascii="Times New Roman" w:hAnsi="Times New Roman" w:cs="Times New Roman"/>
          <w:color w:val="000000"/>
          <w:sz w:val="24"/>
          <w:szCs w:val="24"/>
          <w:shd w:val="clear" w:color="auto" w:fill="FFFFFF"/>
        </w:rPr>
        <w:t>tarptautiniame seminare</w:t>
      </w:r>
      <w:r w:rsidR="005F2AC6" w:rsidRPr="005F2AC6">
        <w:rPr>
          <w:rStyle w:val="apple-converted-space"/>
          <w:rFonts w:ascii="Times New Roman" w:hAnsi="Times New Roman" w:cs="Times New Roman"/>
          <w:color w:val="000000"/>
          <w:sz w:val="24"/>
          <w:szCs w:val="24"/>
          <w:shd w:val="clear" w:color="auto" w:fill="FFFFFF"/>
        </w:rPr>
        <w:t> </w:t>
      </w:r>
      <w:r w:rsidR="005F2AC6" w:rsidRPr="005F2AC6">
        <w:rPr>
          <w:rFonts w:ascii="Times New Roman" w:hAnsi="Times New Roman" w:cs="Times New Roman"/>
          <w:color w:val="000000"/>
          <w:sz w:val="24"/>
          <w:szCs w:val="24"/>
          <w:shd w:val="clear" w:color="auto" w:fill="FFFFFF"/>
        </w:rPr>
        <w:t xml:space="preserve">„ICT </w:t>
      </w:r>
      <w:proofErr w:type="spellStart"/>
      <w:r w:rsidR="005F2AC6" w:rsidRPr="005F2AC6">
        <w:rPr>
          <w:rFonts w:ascii="Times New Roman" w:hAnsi="Times New Roman" w:cs="Times New Roman"/>
          <w:color w:val="000000"/>
          <w:sz w:val="24"/>
          <w:szCs w:val="24"/>
          <w:shd w:val="clear" w:color="auto" w:fill="FFFFFF"/>
        </w:rPr>
        <w:t>Ways</w:t>
      </w:r>
      <w:proofErr w:type="spellEnd"/>
      <w:r w:rsidR="005F2AC6" w:rsidRPr="005F2AC6">
        <w:rPr>
          <w:rFonts w:ascii="Times New Roman" w:hAnsi="Times New Roman" w:cs="Times New Roman"/>
          <w:color w:val="000000"/>
          <w:sz w:val="24"/>
          <w:szCs w:val="24"/>
          <w:shd w:val="clear" w:color="auto" w:fill="FFFFFF"/>
        </w:rPr>
        <w:t xml:space="preserve"> </w:t>
      </w:r>
      <w:proofErr w:type="spellStart"/>
      <w:r w:rsidR="005F2AC6" w:rsidRPr="005F2AC6">
        <w:rPr>
          <w:rFonts w:ascii="Times New Roman" w:hAnsi="Times New Roman" w:cs="Times New Roman"/>
          <w:color w:val="000000"/>
          <w:sz w:val="24"/>
          <w:szCs w:val="24"/>
          <w:shd w:val="clear" w:color="auto" w:fill="FFFFFF"/>
        </w:rPr>
        <w:t>for</w:t>
      </w:r>
      <w:proofErr w:type="spellEnd"/>
      <w:r w:rsidR="005F2AC6" w:rsidRPr="005F2AC6">
        <w:rPr>
          <w:rFonts w:ascii="Times New Roman" w:hAnsi="Times New Roman" w:cs="Times New Roman"/>
          <w:color w:val="000000"/>
          <w:sz w:val="24"/>
          <w:szCs w:val="24"/>
          <w:shd w:val="clear" w:color="auto" w:fill="FFFFFF"/>
        </w:rPr>
        <w:t xml:space="preserve"> </w:t>
      </w:r>
      <w:proofErr w:type="spellStart"/>
      <w:r w:rsidR="005F2AC6" w:rsidRPr="005F2AC6">
        <w:rPr>
          <w:rFonts w:ascii="Times New Roman" w:hAnsi="Times New Roman" w:cs="Times New Roman"/>
          <w:color w:val="000000"/>
          <w:sz w:val="24"/>
          <w:szCs w:val="24"/>
          <w:shd w:val="clear" w:color="auto" w:fill="FFFFFF"/>
        </w:rPr>
        <w:t>Science</w:t>
      </w:r>
      <w:proofErr w:type="spellEnd"/>
      <w:r w:rsidR="005F2AC6" w:rsidRPr="005F2AC6">
        <w:rPr>
          <w:rFonts w:ascii="Times New Roman" w:hAnsi="Times New Roman" w:cs="Times New Roman"/>
          <w:color w:val="000000"/>
          <w:sz w:val="24"/>
          <w:szCs w:val="24"/>
          <w:shd w:val="clear" w:color="auto" w:fill="FFFFFF"/>
        </w:rPr>
        <w:t xml:space="preserve"> </w:t>
      </w:r>
      <w:proofErr w:type="spellStart"/>
      <w:r w:rsidR="005F2AC6" w:rsidRPr="005F2AC6">
        <w:rPr>
          <w:rFonts w:ascii="Times New Roman" w:hAnsi="Times New Roman" w:cs="Times New Roman"/>
          <w:color w:val="000000"/>
          <w:sz w:val="24"/>
          <w:szCs w:val="24"/>
          <w:shd w:val="clear" w:color="auto" w:fill="FFFFFF"/>
        </w:rPr>
        <w:t>Classrooms</w:t>
      </w:r>
      <w:proofErr w:type="spellEnd"/>
      <w:r w:rsidR="005F2AC6" w:rsidRPr="005F2AC6">
        <w:rPr>
          <w:rFonts w:ascii="Times New Roman" w:hAnsi="Times New Roman" w:cs="Times New Roman"/>
          <w:color w:val="000000"/>
          <w:sz w:val="24"/>
          <w:szCs w:val="24"/>
          <w:shd w:val="clear" w:color="auto" w:fill="FFFFFF"/>
        </w:rPr>
        <w:t>“ (Vilniaus kolegija), dalinosi gerąją darbo patirtimi ir pristatė pranešimą „Informacinių kompiuterinių technologijų taikymas priešmokykliniame amžiuje“.</w:t>
      </w:r>
      <w:r w:rsidR="005F2AC6">
        <w:rPr>
          <w:rFonts w:ascii="Times New Roman" w:hAnsi="Times New Roman" w:cs="Times New Roman"/>
          <w:color w:val="000000"/>
          <w:sz w:val="24"/>
          <w:szCs w:val="24"/>
          <w:shd w:val="clear" w:color="auto" w:fill="FFFFFF"/>
        </w:rPr>
        <w:t xml:space="preserve"> </w:t>
      </w:r>
      <w:r w:rsidRPr="00046E32">
        <w:rPr>
          <w:rFonts w:ascii="Times New Roman" w:hAnsi="Times New Roman" w:cs="Times New Roman"/>
          <w:sz w:val="24"/>
          <w:szCs w:val="24"/>
        </w:rPr>
        <w:t xml:space="preserve">Gerinamas ugdymo turinio pritaikymas spec. ugdymosi poreikių turintiems vaikams – rašomos individualios programos, dirbo specialistai, vyko užsiėmimai su tėvais. Pedagogė V. </w:t>
      </w:r>
      <w:proofErr w:type="spellStart"/>
      <w:r w:rsidRPr="00046E32">
        <w:rPr>
          <w:rFonts w:ascii="Times New Roman" w:hAnsi="Times New Roman" w:cs="Times New Roman"/>
          <w:sz w:val="24"/>
          <w:szCs w:val="24"/>
        </w:rPr>
        <w:t>Adomėnienė</w:t>
      </w:r>
      <w:proofErr w:type="spellEnd"/>
      <w:r w:rsidRPr="00046E32">
        <w:rPr>
          <w:rFonts w:ascii="Times New Roman" w:hAnsi="Times New Roman" w:cs="Times New Roman"/>
          <w:sz w:val="24"/>
          <w:szCs w:val="24"/>
        </w:rPr>
        <w:t xml:space="preserve"> pristatė pranešimą Aklųjų ir silpnaregių centre „Priemonės skatinančios silpnaregio sėkmingą ugdymąsi  priešmokyklinėje grupėje“,</w:t>
      </w:r>
      <w:r w:rsidR="00146B56">
        <w:rPr>
          <w:rFonts w:ascii="Times New Roman" w:hAnsi="Times New Roman" w:cs="Times New Roman"/>
          <w:sz w:val="24"/>
          <w:szCs w:val="24"/>
        </w:rPr>
        <w:t xml:space="preserve"> </w:t>
      </w:r>
      <w:r w:rsidR="005F2AC6">
        <w:rPr>
          <w:rFonts w:ascii="Times New Roman" w:hAnsi="Times New Roman" w:cs="Times New Roman"/>
          <w:sz w:val="24"/>
          <w:szCs w:val="24"/>
        </w:rPr>
        <w:t xml:space="preserve"> pedagogai pristatė pranešimus Molėtų ŠC konferencijoje.</w:t>
      </w:r>
    </w:p>
    <w:p w:rsidR="004D4807" w:rsidRDefault="00046E32" w:rsidP="003B0DAD">
      <w:pPr>
        <w:spacing w:after="0"/>
        <w:ind w:firstLine="1296"/>
        <w:rPr>
          <w:rFonts w:ascii="Times New Roman" w:hAnsi="Times New Roman" w:cs="Times New Roman"/>
          <w:sz w:val="24"/>
          <w:szCs w:val="24"/>
        </w:rPr>
      </w:pPr>
      <w:r w:rsidRPr="00046E32">
        <w:rPr>
          <w:rFonts w:ascii="Times New Roman" w:hAnsi="Times New Roman" w:cs="Times New Roman"/>
          <w:sz w:val="24"/>
          <w:szCs w:val="24"/>
        </w:rPr>
        <w:t>Formuojant kultūrines, tautines vertybes, komunikacinius gebėjimus</w:t>
      </w:r>
      <w:r w:rsidRPr="00046E32">
        <w:rPr>
          <w:rFonts w:ascii="Times New Roman" w:hAnsi="Times New Roman" w:cs="Times New Roman"/>
          <w:b/>
          <w:sz w:val="24"/>
          <w:szCs w:val="24"/>
        </w:rPr>
        <w:t xml:space="preserve"> </w:t>
      </w:r>
      <w:r w:rsidRPr="00046E32">
        <w:rPr>
          <w:rFonts w:ascii="Times New Roman" w:hAnsi="Times New Roman" w:cs="Times New Roman"/>
          <w:sz w:val="24"/>
          <w:szCs w:val="24"/>
        </w:rPr>
        <w:t xml:space="preserve">plėtėsi vaikų pažinimo, komunikavimo kompetencijos, </w:t>
      </w:r>
      <w:r w:rsidR="005F2AC6">
        <w:rPr>
          <w:rFonts w:ascii="Times New Roman" w:hAnsi="Times New Roman" w:cs="Times New Roman"/>
          <w:sz w:val="24"/>
          <w:szCs w:val="24"/>
        </w:rPr>
        <w:t xml:space="preserve">buvo puoselėjamos </w:t>
      </w:r>
      <w:r w:rsidRPr="00046E32">
        <w:rPr>
          <w:rFonts w:ascii="Times New Roman" w:hAnsi="Times New Roman" w:cs="Times New Roman"/>
          <w:sz w:val="24"/>
          <w:szCs w:val="24"/>
        </w:rPr>
        <w:t xml:space="preserve">žinios apie </w:t>
      </w:r>
      <w:r w:rsidR="00BD3E00">
        <w:rPr>
          <w:rFonts w:ascii="Times New Roman" w:hAnsi="Times New Roman" w:cs="Times New Roman"/>
          <w:sz w:val="24"/>
          <w:szCs w:val="24"/>
        </w:rPr>
        <w:t xml:space="preserve">lietuvių liaudies </w:t>
      </w:r>
      <w:r w:rsidR="005F2AC6">
        <w:rPr>
          <w:rFonts w:ascii="Times New Roman" w:hAnsi="Times New Roman" w:cs="Times New Roman"/>
          <w:sz w:val="24"/>
          <w:szCs w:val="24"/>
        </w:rPr>
        <w:t>papročius, tradicijas</w:t>
      </w:r>
      <w:r w:rsidRPr="00046E32">
        <w:rPr>
          <w:rFonts w:ascii="Times New Roman" w:hAnsi="Times New Roman" w:cs="Times New Roman"/>
          <w:sz w:val="24"/>
          <w:szCs w:val="24"/>
        </w:rPr>
        <w:t xml:space="preserve">. Pedagogai dalinosi gerąja darbo patirtimi – vyko atviros veiklos „Mano namai namučiai“, „Žalią pupą sodinau“, „Smalsučių šalyje“, „Mano augintinis“. Eksponuotos </w:t>
      </w:r>
      <w:r w:rsidR="00BD3E00">
        <w:rPr>
          <w:rFonts w:ascii="Times New Roman" w:hAnsi="Times New Roman" w:cs="Times New Roman"/>
          <w:sz w:val="24"/>
          <w:szCs w:val="24"/>
        </w:rPr>
        <w:t xml:space="preserve">vaikų darbų parodos – „Tas </w:t>
      </w:r>
      <w:proofErr w:type="spellStart"/>
      <w:r w:rsidR="00BD3E00">
        <w:rPr>
          <w:rFonts w:ascii="Times New Roman" w:hAnsi="Times New Roman" w:cs="Times New Roman"/>
          <w:sz w:val="24"/>
          <w:szCs w:val="24"/>
        </w:rPr>
        <w:t>raidelių</w:t>
      </w:r>
      <w:proofErr w:type="spellEnd"/>
      <w:r w:rsidR="00BD3E00">
        <w:rPr>
          <w:rFonts w:ascii="Times New Roman" w:hAnsi="Times New Roman" w:cs="Times New Roman"/>
          <w:sz w:val="24"/>
          <w:szCs w:val="24"/>
        </w:rPr>
        <w:t xml:space="preserve"> </w:t>
      </w:r>
      <w:r w:rsidRPr="00046E32">
        <w:rPr>
          <w:rFonts w:ascii="Times New Roman" w:hAnsi="Times New Roman" w:cs="Times New Roman"/>
          <w:sz w:val="24"/>
          <w:szCs w:val="24"/>
        </w:rPr>
        <w:t xml:space="preserve"> gražumas“, „Žiemos džiaugsmai“, „Seku, seku pasaką“, „Užgavėnių kaukių“. Vyko smagios pramogos ir vakaronės su tėveliais – „Iš senolių atminties“, „Rudenėlio spalvos“, „Maži piemenėliai-didi </w:t>
      </w:r>
      <w:proofErr w:type="spellStart"/>
      <w:r w:rsidRPr="00046E32">
        <w:rPr>
          <w:rFonts w:ascii="Times New Roman" w:hAnsi="Times New Roman" w:cs="Times New Roman"/>
          <w:sz w:val="24"/>
          <w:szCs w:val="24"/>
        </w:rPr>
        <w:t>vargdienėliai</w:t>
      </w:r>
      <w:proofErr w:type="spellEnd"/>
      <w:r w:rsidRPr="00046E32">
        <w:rPr>
          <w:rFonts w:ascii="Times New Roman" w:hAnsi="Times New Roman" w:cs="Times New Roman"/>
          <w:sz w:val="24"/>
          <w:szCs w:val="24"/>
        </w:rPr>
        <w:t>“, „Vaikai ir gėlės – žemės šypsenėlės“. Vyko tautinės ir kalendorinės šventės – „Trys karaliai“, „Sausio 13-oji“, Vasario 16“, „Užgavėnės“, „</w:t>
      </w:r>
      <w:proofErr w:type="spellStart"/>
      <w:r w:rsidRPr="00046E32">
        <w:rPr>
          <w:rFonts w:ascii="Times New Roman" w:hAnsi="Times New Roman" w:cs="Times New Roman"/>
          <w:sz w:val="24"/>
          <w:szCs w:val="24"/>
        </w:rPr>
        <w:t>Kaziuko</w:t>
      </w:r>
      <w:proofErr w:type="spellEnd"/>
      <w:r w:rsidRPr="00046E32">
        <w:rPr>
          <w:rFonts w:ascii="Times New Roman" w:hAnsi="Times New Roman" w:cs="Times New Roman"/>
          <w:sz w:val="24"/>
          <w:szCs w:val="24"/>
        </w:rPr>
        <w:t xml:space="preserve"> mugė“, „Velykos“, „</w:t>
      </w:r>
      <w:proofErr w:type="spellStart"/>
      <w:r w:rsidRPr="00046E32">
        <w:rPr>
          <w:rFonts w:ascii="Times New Roman" w:hAnsi="Times New Roman" w:cs="Times New Roman"/>
          <w:sz w:val="24"/>
          <w:szCs w:val="24"/>
        </w:rPr>
        <w:t>Adventinės</w:t>
      </w:r>
      <w:proofErr w:type="spellEnd"/>
      <w:r w:rsidRPr="00046E32">
        <w:rPr>
          <w:rFonts w:ascii="Times New Roman" w:hAnsi="Times New Roman" w:cs="Times New Roman"/>
          <w:sz w:val="24"/>
          <w:szCs w:val="24"/>
        </w:rPr>
        <w:t xml:space="preserve"> vakaronės“. Parengti ir įgyvendinti grupių projektai „Mažos ir didelės gamtos paslaptys“, „Knyga-paslapčių pilna“, „Šilti jausmai baltais žodeliais sninga“ . Vaikai dalyvavo respublikinėse parodose „Europos kalbų dienai paminėti“ (laureatė Ainė</w:t>
      </w:r>
    </w:p>
    <w:p w:rsidR="004D4807" w:rsidRDefault="004D4807" w:rsidP="004D4807">
      <w:pPr>
        <w:spacing w:after="0"/>
        <w:ind w:firstLine="1296"/>
        <w:jc w:val="center"/>
        <w:rPr>
          <w:rFonts w:ascii="Times New Roman" w:hAnsi="Times New Roman" w:cs="Times New Roman"/>
          <w:sz w:val="24"/>
          <w:szCs w:val="24"/>
        </w:rPr>
      </w:pPr>
    </w:p>
    <w:p w:rsidR="004D4807" w:rsidRDefault="004D4807" w:rsidP="004D4807">
      <w:pPr>
        <w:spacing w:after="0"/>
        <w:ind w:firstLine="1296"/>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046E32" w:rsidRPr="00046E32" w:rsidRDefault="00046E32" w:rsidP="003B0DAD">
      <w:pPr>
        <w:spacing w:after="0"/>
        <w:rPr>
          <w:rFonts w:ascii="Times New Roman" w:hAnsi="Times New Roman" w:cs="Times New Roman"/>
          <w:sz w:val="24"/>
          <w:szCs w:val="24"/>
        </w:rPr>
      </w:pPr>
      <w:r w:rsidRPr="00046E32">
        <w:rPr>
          <w:rFonts w:ascii="Times New Roman" w:hAnsi="Times New Roman" w:cs="Times New Roman"/>
          <w:sz w:val="24"/>
          <w:szCs w:val="24"/>
        </w:rPr>
        <w:t xml:space="preserve"> lankėsi</w:t>
      </w:r>
      <w:r w:rsidR="00BD3E00">
        <w:rPr>
          <w:rFonts w:ascii="Times New Roman" w:hAnsi="Times New Roman" w:cs="Times New Roman"/>
          <w:sz w:val="24"/>
          <w:szCs w:val="24"/>
        </w:rPr>
        <w:t xml:space="preserve"> seime, gavo padėką)</w:t>
      </w:r>
      <w:r w:rsidRPr="00046E32">
        <w:rPr>
          <w:rFonts w:ascii="Times New Roman" w:hAnsi="Times New Roman" w:cs="Times New Roman"/>
          <w:sz w:val="24"/>
          <w:szCs w:val="24"/>
        </w:rPr>
        <w:t xml:space="preserve">, Skinijos konkurse Adomo pieštos kojinės laimėjo 1 vietą. Vaikų piešiniai laimėjo bilietus į „Mano </w:t>
      </w:r>
      <w:proofErr w:type="spellStart"/>
      <w:r w:rsidRPr="00046E32">
        <w:rPr>
          <w:rFonts w:ascii="Times New Roman" w:hAnsi="Times New Roman" w:cs="Times New Roman"/>
          <w:sz w:val="24"/>
          <w:szCs w:val="24"/>
        </w:rPr>
        <w:t>kukulūzas</w:t>
      </w:r>
      <w:proofErr w:type="spellEnd"/>
      <w:r w:rsidRPr="00046E32">
        <w:rPr>
          <w:rFonts w:ascii="Times New Roman" w:hAnsi="Times New Roman" w:cs="Times New Roman"/>
          <w:sz w:val="24"/>
          <w:szCs w:val="24"/>
        </w:rPr>
        <w:t>“ festivalį.  Bendruomenė dalyvavo Išsipildymo akcijos Pyragų dienoje – surinkome ir paaukojome 490</w:t>
      </w:r>
      <w:r w:rsidR="003B0DAD">
        <w:rPr>
          <w:rFonts w:ascii="Times New Roman" w:hAnsi="Times New Roman" w:cs="Times New Roman"/>
          <w:sz w:val="24"/>
          <w:szCs w:val="24"/>
        </w:rPr>
        <w:t xml:space="preserve"> </w:t>
      </w:r>
      <w:proofErr w:type="spellStart"/>
      <w:r w:rsidRPr="00046E32">
        <w:rPr>
          <w:rFonts w:ascii="Times New Roman" w:hAnsi="Times New Roman" w:cs="Times New Roman"/>
          <w:sz w:val="24"/>
          <w:szCs w:val="24"/>
        </w:rPr>
        <w:t>Eur</w:t>
      </w:r>
      <w:proofErr w:type="spellEnd"/>
      <w:r w:rsidRPr="00046E32">
        <w:rPr>
          <w:rFonts w:ascii="Times New Roman" w:hAnsi="Times New Roman" w:cs="Times New Roman"/>
          <w:sz w:val="24"/>
          <w:szCs w:val="24"/>
        </w:rPr>
        <w:t xml:space="preserve">. </w:t>
      </w:r>
    </w:p>
    <w:p w:rsidR="009B0671" w:rsidRDefault="00046E32" w:rsidP="003B0DAD">
      <w:pPr>
        <w:spacing w:after="0"/>
        <w:jc w:val="both"/>
        <w:rPr>
          <w:rFonts w:ascii="Times New Roman" w:hAnsi="Times New Roman" w:cs="Times New Roman"/>
          <w:sz w:val="24"/>
          <w:szCs w:val="24"/>
        </w:rPr>
      </w:pPr>
      <w:r w:rsidRPr="00046E32">
        <w:rPr>
          <w:rFonts w:ascii="Times New Roman" w:hAnsi="Times New Roman" w:cs="Times New Roman"/>
          <w:sz w:val="24"/>
          <w:szCs w:val="24"/>
        </w:rPr>
        <w:t>Plėtojant saugios ir sveikos gyvensenos ugdymo turinį</w:t>
      </w:r>
      <w:r w:rsidRPr="00046E32">
        <w:rPr>
          <w:rFonts w:ascii="Times New Roman" w:hAnsi="Times New Roman" w:cs="Times New Roman"/>
          <w:b/>
          <w:sz w:val="24"/>
          <w:szCs w:val="24"/>
        </w:rPr>
        <w:t xml:space="preserve"> </w:t>
      </w:r>
      <w:r w:rsidRPr="00046E32">
        <w:rPr>
          <w:rFonts w:ascii="Times New Roman" w:hAnsi="Times New Roman" w:cs="Times New Roman"/>
          <w:sz w:val="24"/>
          <w:szCs w:val="24"/>
        </w:rPr>
        <w:t>visos bendruomenės dėmesys ir pastangos buvo nukrei</w:t>
      </w:r>
      <w:r w:rsidR="005F2AC6">
        <w:rPr>
          <w:rFonts w:ascii="Times New Roman" w:hAnsi="Times New Roman" w:cs="Times New Roman"/>
          <w:sz w:val="24"/>
          <w:szCs w:val="24"/>
        </w:rPr>
        <w:t xml:space="preserve">ptos į vaikų sveikatos ugdymą, </w:t>
      </w:r>
      <w:r w:rsidRPr="00046E32">
        <w:rPr>
          <w:rFonts w:ascii="Times New Roman" w:hAnsi="Times New Roman" w:cs="Times New Roman"/>
          <w:sz w:val="24"/>
          <w:szCs w:val="24"/>
        </w:rPr>
        <w:t xml:space="preserve">veiklos kokybės tobulinimą bei gerinimą. Įgyvendinant kompleksą priemonių ugdančių vaikų gebėjimą tausoti sveikatą ir saugiai elgtis </w:t>
      </w:r>
      <w:r w:rsidR="00BD3E00">
        <w:rPr>
          <w:rFonts w:ascii="Times New Roman" w:hAnsi="Times New Roman" w:cs="Times New Roman"/>
          <w:sz w:val="24"/>
          <w:szCs w:val="24"/>
        </w:rPr>
        <w:t>aplinkoje buvo surengtos akcijos</w:t>
      </w:r>
      <w:r w:rsidRPr="00046E32">
        <w:rPr>
          <w:rFonts w:ascii="Times New Roman" w:hAnsi="Times New Roman" w:cs="Times New Roman"/>
          <w:sz w:val="24"/>
          <w:szCs w:val="24"/>
        </w:rPr>
        <w:t>, viktorin</w:t>
      </w:r>
      <w:r w:rsidR="00BD3E00">
        <w:rPr>
          <w:rFonts w:ascii="Times New Roman" w:hAnsi="Times New Roman" w:cs="Times New Roman"/>
          <w:sz w:val="24"/>
          <w:szCs w:val="24"/>
        </w:rPr>
        <w:t>os, trumpalaikiai projektai, išvykos</w:t>
      </w:r>
      <w:r w:rsidRPr="00046E32">
        <w:rPr>
          <w:rFonts w:ascii="Times New Roman" w:hAnsi="Times New Roman" w:cs="Times New Roman"/>
          <w:sz w:val="24"/>
          <w:szCs w:val="24"/>
        </w:rPr>
        <w:t xml:space="preserve">. </w:t>
      </w:r>
      <w:proofErr w:type="spellStart"/>
      <w:r w:rsidRPr="00046E32">
        <w:rPr>
          <w:rFonts w:ascii="Times New Roman" w:hAnsi="Times New Roman" w:cs="Times New Roman"/>
          <w:sz w:val="24"/>
          <w:szCs w:val="24"/>
        </w:rPr>
        <w:t>Priešmokyklinukai</w:t>
      </w:r>
      <w:proofErr w:type="spellEnd"/>
      <w:r w:rsidRPr="00046E32">
        <w:rPr>
          <w:rFonts w:ascii="Times New Roman" w:hAnsi="Times New Roman" w:cs="Times New Roman"/>
          <w:sz w:val="24"/>
          <w:szCs w:val="24"/>
        </w:rPr>
        <w:t xml:space="preserve"> dalyvauja</w:t>
      </w:r>
      <w:r w:rsidR="00F85703">
        <w:rPr>
          <w:rFonts w:ascii="Times New Roman" w:hAnsi="Times New Roman" w:cs="Times New Roman"/>
          <w:sz w:val="24"/>
          <w:szCs w:val="24"/>
        </w:rPr>
        <w:t xml:space="preserve"> prevencinėje</w:t>
      </w:r>
      <w:r w:rsidRPr="00046E32">
        <w:rPr>
          <w:rFonts w:ascii="Times New Roman" w:hAnsi="Times New Roman" w:cs="Times New Roman"/>
          <w:sz w:val="24"/>
          <w:szCs w:val="24"/>
        </w:rPr>
        <w:t xml:space="preserve"> programoje „</w:t>
      </w:r>
      <w:proofErr w:type="spellStart"/>
      <w:r w:rsidRPr="00046E32">
        <w:rPr>
          <w:rFonts w:ascii="Times New Roman" w:hAnsi="Times New Roman" w:cs="Times New Roman"/>
          <w:sz w:val="24"/>
          <w:szCs w:val="24"/>
        </w:rPr>
        <w:t>Zipio</w:t>
      </w:r>
      <w:proofErr w:type="spellEnd"/>
      <w:r w:rsidRPr="00046E32">
        <w:rPr>
          <w:rFonts w:ascii="Times New Roman" w:hAnsi="Times New Roman" w:cs="Times New Roman"/>
          <w:sz w:val="24"/>
          <w:szCs w:val="24"/>
        </w:rPr>
        <w:t xml:space="preserve"> draugai“. Buvo vykdomi „</w:t>
      </w:r>
      <w:proofErr w:type="spellStart"/>
      <w:r w:rsidRPr="00046E32">
        <w:rPr>
          <w:rFonts w:ascii="Times New Roman" w:hAnsi="Times New Roman" w:cs="Times New Roman"/>
          <w:sz w:val="24"/>
          <w:szCs w:val="24"/>
        </w:rPr>
        <w:t>Sveikatiados</w:t>
      </w:r>
      <w:proofErr w:type="spellEnd"/>
      <w:r w:rsidRPr="00046E32">
        <w:rPr>
          <w:rFonts w:ascii="Times New Roman" w:hAnsi="Times New Roman" w:cs="Times New Roman"/>
          <w:sz w:val="24"/>
          <w:szCs w:val="24"/>
        </w:rPr>
        <w:t xml:space="preserve">“ projekto renginiai: </w:t>
      </w:r>
      <w:proofErr w:type="spellStart"/>
      <w:r w:rsidRPr="00046E32">
        <w:rPr>
          <w:rFonts w:ascii="Times New Roman" w:hAnsi="Times New Roman" w:cs="Times New Roman"/>
          <w:sz w:val="24"/>
          <w:szCs w:val="24"/>
        </w:rPr>
        <w:t>mankštiada</w:t>
      </w:r>
      <w:proofErr w:type="spellEnd"/>
      <w:r w:rsidRPr="00046E32">
        <w:rPr>
          <w:rFonts w:ascii="Times New Roman" w:hAnsi="Times New Roman" w:cs="Times New Roman"/>
          <w:sz w:val="24"/>
          <w:szCs w:val="24"/>
        </w:rPr>
        <w:t>, sveiko maisto diena, vandens diena, šokių diena. Įgyvendinamas ilgalaikės LFF masinio futbolo programos „Sugrąžinkime vaikus į stadionus“  projektas „</w:t>
      </w:r>
      <w:proofErr w:type="spellStart"/>
      <w:r w:rsidRPr="00046E32">
        <w:rPr>
          <w:rFonts w:ascii="Times New Roman" w:hAnsi="Times New Roman" w:cs="Times New Roman"/>
          <w:sz w:val="24"/>
          <w:szCs w:val="24"/>
        </w:rPr>
        <w:t>Futboliukas</w:t>
      </w:r>
      <w:proofErr w:type="spellEnd"/>
      <w:r w:rsidRPr="00046E32">
        <w:rPr>
          <w:rFonts w:ascii="Times New Roman" w:hAnsi="Times New Roman" w:cs="Times New Roman"/>
          <w:sz w:val="24"/>
          <w:szCs w:val="24"/>
        </w:rPr>
        <w:t>“. Visuomet aktyviai prisidedame prie socialinių iniciatyvų, kurios skatina vaikus elgtis saugiai, dalyvavome Vaikų linijos projekte „Savaitė be patyčių“, akcijoje „Mes rūšiuojam“, minėjome Tolerancijos dieną. Pedagogai dalinosi gerąja darbo patirtimi – vedė atvirą kūno kultūros veiklą, „Spalvų pasaulis“, „Darbėnų miestelis“. Įgyvendinti grupių projektai „Žaidimai ir jų įtaka 2-3 metų vaikams“, „Ankstyvojo amžiaus vaikų žaidimai“, „Aukime sveiki ir saugūs“. Dalyvaujame programose „Pienas vaikams“ ir „Vaisių ir daržovių vartojimo skatinimo programa“.</w:t>
      </w:r>
    </w:p>
    <w:p w:rsidR="00046E32" w:rsidRPr="00046E32" w:rsidRDefault="00BD3E00" w:rsidP="009B0671">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Darželyje vyksta sporto</w:t>
      </w:r>
      <w:r w:rsidR="00046E32" w:rsidRPr="00046E32">
        <w:rPr>
          <w:rFonts w:ascii="Times New Roman" w:hAnsi="Times New Roman" w:cs="Times New Roman"/>
          <w:sz w:val="24"/>
          <w:szCs w:val="24"/>
        </w:rPr>
        <w:t>, karate, šokių būreliai.</w:t>
      </w:r>
    </w:p>
    <w:p w:rsidR="00046E32" w:rsidRPr="00046E32" w:rsidRDefault="00046E32" w:rsidP="003B0DAD">
      <w:pPr>
        <w:spacing w:after="0"/>
        <w:jc w:val="both"/>
        <w:rPr>
          <w:rFonts w:ascii="Times New Roman" w:hAnsi="Times New Roman" w:cs="Times New Roman"/>
          <w:sz w:val="24"/>
          <w:szCs w:val="24"/>
        </w:rPr>
      </w:pPr>
      <w:r w:rsidRPr="00046E32">
        <w:rPr>
          <w:rFonts w:ascii="Times New Roman" w:hAnsi="Times New Roman" w:cs="Times New Roman"/>
          <w:sz w:val="24"/>
          <w:szCs w:val="24"/>
        </w:rPr>
        <w:t xml:space="preserve"> </w:t>
      </w:r>
      <w:r w:rsidRPr="00046E32">
        <w:rPr>
          <w:rFonts w:ascii="Times New Roman" w:hAnsi="Times New Roman" w:cs="Times New Roman"/>
          <w:sz w:val="24"/>
          <w:szCs w:val="24"/>
        </w:rPr>
        <w:tab/>
        <w:t>Siekdami bendrų ugdymo tikslų įgyvendinimo palaikėme partnerystės ryšius su</w:t>
      </w:r>
      <w:r w:rsidRPr="00046E32">
        <w:rPr>
          <w:rFonts w:ascii="Times New Roman" w:hAnsi="Times New Roman" w:cs="Times New Roman"/>
          <w:b/>
          <w:sz w:val="24"/>
          <w:szCs w:val="24"/>
        </w:rPr>
        <w:t xml:space="preserve"> </w:t>
      </w:r>
      <w:r w:rsidRPr="00046E32">
        <w:rPr>
          <w:rFonts w:ascii="Times New Roman" w:hAnsi="Times New Roman" w:cs="Times New Roman"/>
          <w:sz w:val="24"/>
          <w:szCs w:val="24"/>
        </w:rPr>
        <w:t>tėvais.</w:t>
      </w:r>
      <w:r w:rsidRPr="00046E32">
        <w:rPr>
          <w:rFonts w:ascii="Times New Roman" w:hAnsi="Times New Roman" w:cs="Times New Roman"/>
          <w:b/>
          <w:sz w:val="24"/>
          <w:szCs w:val="24"/>
        </w:rPr>
        <w:t xml:space="preserve"> </w:t>
      </w:r>
      <w:r w:rsidRPr="00046E32">
        <w:rPr>
          <w:rFonts w:ascii="Times New Roman" w:hAnsi="Times New Roman" w:cs="Times New Roman"/>
          <w:sz w:val="24"/>
          <w:szCs w:val="24"/>
        </w:rPr>
        <w:t xml:space="preserve"> Įstaigos bendravimas su šeima pagrįstas tarpusavio pasitikėjimu ir pagarba</w:t>
      </w:r>
      <w:r w:rsidR="00DD776A">
        <w:rPr>
          <w:rFonts w:ascii="Times New Roman" w:hAnsi="Times New Roman" w:cs="Times New Roman"/>
          <w:sz w:val="24"/>
          <w:szCs w:val="24"/>
        </w:rPr>
        <w:t>.</w:t>
      </w:r>
      <w:r w:rsidRPr="00046E32">
        <w:rPr>
          <w:rFonts w:ascii="Times New Roman" w:hAnsi="Times New Roman" w:cs="Times New Roman"/>
          <w:sz w:val="24"/>
          <w:szCs w:val="24"/>
        </w:rPr>
        <w:t xml:space="preserve"> Toliau plėtojama ir nuolat atnaujinama internetinė svetainė (</w:t>
      </w:r>
      <w:hyperlink r:id="rId6" w:history="1">
        <w:r w:rsidRPr="00046E32">
          <w:rPr>
            <w:rStyle w:val="Hipersaitas"/>
            <w:rFonts w:ascii="Times New Roman" w:hAnsi="Times New Roman" w:cs="Times New Roman"/>
            <w:sz w:val="24"/>
            <w:szCs w:val="24"/>
          </w:rPr>
          <w:t>www.moletusaulute.lt</w:t>
        </w:r>
      </w:hyperlink>
      <w:r w:rsidRPr="00046E32">
        <w:rPr>
          <w:rFonts w:ascii="Times New Roman" w:hAnsi="Times New Roman" w:cs="Times New Roman"/>
          <w:sz w:val="24"/>
          <w:szCs w:val="24"/>
        </w:rPr>
        <w:t>). Operatyviai pateikiama informacija lopšelio-darželio savaitiniuose informaciniuose grupių, įstaigos stenduose. Įstaigos bendravimas su šeima pagrįstas tarpusavio pasitikėjimu ir pagarba</w:t>
      </w:r>
      <w:r w:rsidR="00DD776A">
        <w:rPr>
          <w:rFonts w:ascii="Times New Roman" w:hAnsi="Times New Roman" w:cs="Times New Roman"/>
          <w:sz w:val="24"/>
          <w:szCs w:val="24"/>
        </w:rPr>
        <w:t>.</w:t>
      </w:r>
      <w:r w:rsidRPr="00046E32">
        <w:rPr>
          <w:rFonts w:ascii="Times New Roman" w:hAnsi="Times New Roman" w:cs="Times New Roman"/>
          <w:sz w:val="24"/>
          <w:szCs w:val="24"/>
        </w:rPr>
        <w:t xml:space="preserve"> Tėvai dalyvauja mokyklos tarybos veikloje, talkina numatant svarbiausius įstaigos veiklą reglamentuojančius dokumentus, sprendžiant įvairius įstaigos veikos ir ugdymo (</w:t>
      </w:r>
      <w:proofErr w:type="spellStart"/>
      <w:r w:rsidRPr="00046E32">
        <w:rPr>
          <w:rFonts w:ascii="Times New Roman" w:hAnsi="Times New Roman" w:cs="Times New Roman"/>
          <w:sz w:val="24"/>
          <w:szCs w:val="24"/>
        </w:rPr>
        <w:t>si</w:t>
      </w:r>
      <w:proofErr w:type="spellEnd"/>
      <w:r w:rsidRPr="00046E32">
        <w:rPr>
          <w:rFonts w:ascii="Times New Roman" w:hAnsi="Times New Roman" w:cs="Times New Roman"/>
          <w:sz w:val="24"/>
          <w:szCs w:val="24"/>
        </w:rPr>
        <w:t>) klausimus. Tėvai dalyvauja įstaigos veikloje, įstaigos projektų, teminių savaičių įgyvendinime  ir kitose veiklose. Vyko smagios pramogos kartu su tėveliais – „Sportuok, judėk, būk sveikas“, „Groju</w:t>
      </w:r>
      <w:r w:rsidR="005F2AC6">
        <w:rPr>
          <w:rFonts w:ascii="Times New Roman" w:hAnsi="Times New Roman" w:cs="Times New Roman"/>
          <w:sz w:val="24"/>
          <w:szCs w:val="24"/>
        </w:rPr>
        <w:t>,</w:t>
      </w:r>
      <w:r w:rsidRPr="00046E32">
        <w:rPr>
          <w:rFonts w:ascii="Times New Roman" w:hAnsi="Times New Roman" w:cs="Times New Roman"/>
          <w:sz w:val="24"/>
          <w:szCs w:val="24"/>
        </w:rPr>
        <w:t xml:space="preserve"> groju </w:t>
      </w:r>
      <w:proofErr w:type="spellStart"/>
      <w:r w:rsidRPr="00046E32">
        <w:rPr>
          <w:rFonts w:ascii="Times New Roman" w:hAnsi="Times New Roman" w:cs="Times New Roman"/>
          <w:sz w:val="24"/>
          <w:szCs w:val="24"/>
        </w:rPr>
        <w:t>rankom</w:t>
      </w:r>
      <w:proofErr w:type="spellEnd"/>
      <w:r w:rsidRPr="00046E32">
        <w:rPr>
          <w:rFonts w:ascii="Times New Roman" w:hAnsi="Times New Roman" w:cs="Times New Roman"/>
          <w:sz w:val="24"/>
          <w:szCs w:val="24"/>
        </w:rPr>
        <w:t xml:space="preserve"> </w:t>
      </w:r>
      <w:proofErr w:type="spellStart"/>
      <w:r w:rsidRPr="00046E32">
        <w:rPr>
          <w:rFonts w:ascii="Times New Roman" w:hAnsi="Times New Roman" w:cs="Times New Roman"/>
          <w:sz w:val="24"/>
          <w:szCs w:val="24"/>
        </w:rPr>
        <w:t>kojom</w:t>
      </w:r>
      <w:proofErr w:type="spellEnd"/>
      <w:r w:rsidR="002C2584">
        <w:rPr>
          <w:rFonts w:ascii="Times New Roman" w:hAnsi="Times New Roman" w:cs="Times New Roman"/>
          <w:sz w:val="24"/>
          <w:szCs w:val="24"/>
        </w:rPr>
        <w:t xml:space="preserve"> </w:t>
      </w:r>
      <w:r w:rsidRPr="00046E32">
        <w:rPr>
          <w:rFonts w:ascii="Times New Roman" w:hAnsi="Times New Roman" w:cs="Times New Roman"/>
          <w:sz w:val="24"/>
          <w:szCs w:val="24"/>
        </w:rPr>
        <w:t>“. Eksponuotos tėvų ir vaikų parodos „Ach tie seniai besmegeniai“, „Šaltuko piešiniai“, „Piešiu su savo šeima“, „Rudens mozaika“. Įgyvendinti grupių projektai „Sportuoju su savo šeima“, „60 minučių darželyje“</w:t>
      </w:r>
      <w:r w:rsidR="003B0DAD">
        <w:rPr>
          <w:rFonts w:ascii="Times New Roman" w:hAnsi="Times New Roman" w:cs="Times New Roman"/>
          <w:sz w:val="24"/>
          <w:szCs w:val="24"/>
        </w:rPr>
        <w:t>.</w:t>
      </w:r>
    </w:p>
    <w:p w:rsidR="00DF213F" w:rsidRPr="00DF213F" w:rsidRDefault="00FC7818" w:rsidP="00DF213F">
      <w:pPr>
        <w:spacing w:after="0"/>
        <w:rPr>
          <w:rFonts w:ascii="Times New Roman" w:hAnsi="Times New Roman" w:cs="Times New Roman"/>
          <w:sz w:val="24"/>
          <w:szCs w:val="24"/>
        </w:rPr>
      </w:pPr>
      <w:r>
        <w:rPr>
          <w:rFonts w:ascii="Times New Roman" w:hAnsi="Times New Roman" w:cs="Times New Roman"/>
          <w:sz w:val="24"/>
          <w:szCs w:val="24"/>
        </w:rPr>
        <w:tab/>
      </w:r>
    </w:p>
    <w:p w:rsidR="00DF213F" w:rsidRDefault="00DF213F" w:rsidP="00DD776A">
      <w:pPr>
        <w:spacing w:after="0"/>
        <w:jc w:val="center"/>
        <w:rPr>
          <w:rFonts w:ascii="Times New Roman" w:hAnsi="Times New Roman" w:cs="Times New Roman"/>
          <w:b/>
          <w:bCs/>
          <w:sz w:val="24"/>
          <w:szCs w:val="24"/>
        </w:rPr>
      </w:pPr>
      <w:r w:rsidRPr="00DF213F">
        <w:rPr>
          <w:rFonts w:ascii="Times New Roman" w:hAnsi="Times New Roman" w:cs="Times New Roman"/>
          <w:b/>
          <w:bCs/>
          <w:sz w:val="24"/>
          <w:szCs w:val="24"/>
        </w:rPr>
        <w:t>Pagrindiniai įstaigos vadovo metų veiklos rezultatai pagal pareigyb</w:t>
      </w:r>
      <w:r w:rsidR="007A6012">
        <w:rPr>
          <w:rFonts w:ascii="Times New Roman" w:hAnsi="Times New Roman" w:cs="Times New Roman"/>
          <w:b/>
          <w:bCs/>
          <w:sz w:val="24"/>
          <w:szCs w:val="24"/>
        </w:rPr>
        <w:t>ės aprašyme nurodytas funkcijas</w:t>
      </w:r>
      <w:r w:rsidR="003B0DAD">
        <w:rPr>
          <w:rFonts w:ascii="Times New Roman" w:hAnsi="Times New Roman" w:cs="Times New Roman"/>
          <w:b/>
          <w:bCs/>
          <w:sz w:val="24"/>
          <w:szCs w:val="24"/>
        </w:rPr>
        <w:t>.</w:t>
      </w:r>
    </w:p>
    <w:p w:rsidR="00DF213F" w:rsidRDefault="00DF213F" w:rsidP="00DF213F">
      <w:pPr>
        <w:spacing w:after="0"/>
        <w:rPr>
          <w:rFonts w:ascii="Times New Roman" w:hAnsi="Times New Roman" w:cs="Times New Roman"/>
          <w:b/>
          <w:bCs/>
          <w:sz w:val="24"/>
          <w:szCs w:val="24"/>
        </w:rPr>
      </w:pPr>
    </w:p>
    <w:p w:rsidR="00DF213F" w:rsidRDefault="00D76261" w:rsidP="003B0DAD">
      <w:pPr>
        <w:spacing w:after="0"/>
        <w:ind w:firstLine="1296"/>
        <w:jc w:val="both"/>
        <w:rPr>
          <w:rFonts w:ascii="Times New Roman" w:hAnsi="Times New Roman" w:cs="Times New Roman"/>
          <w:bCs/>
          <w:sz w:val="24"/>
          <w:szCs w:val="24"/>
        </w:rPr>
      </w:pPr>
      <w:r w:rsidRPr="00D76261">
        <w:rPr>
          <w:rFonts w:ascii="Times New Roman" w:hAnsi="Times New Roman" w:cs="Times New Roman"/>
          <w:bCs/>
          <w:sz w:val="24"/>
          <w:szCs w:val="24"/>
        </w:rPr>
        <w:t>Įstaigoje</w:t>
      </w:r>
      <w:r>
        <w:rPr>
          <w:rFonts w:ascii="Times New Roman" w:hAnsi="Times New Roman" w:cs="Times New Roman"/>
          <w:bCs/>
          <w:sz w:val="24"/>
          <w:szCs w:val="24"/>
        </w:rPr>
        <w:t xml:space="preserve"> atmosfera demokratiška, grindžiama skaidrumo, teisingumo bei lygių galimybių principu. </w:t>
      </w:r>
      <w:r w:rsidR="00B74B32">
        <w:rPr>
          <w:rFonts w:ascii="Times New Roman" w:hAnsi="Times New Roman" w:cs="Times New Roman"/>
          <w:bCs/>
          <w:sz w:val="24"/>
          <w:szCs w:val="24"/>
        </w:rPr>
        <w:t xml:space="preserve">Žinau ir gerbiu visų darbuotojų teises bei pareigas, kurios reglamentuotos  LR Darbo  kodeksu, LR Švietimo įstatymu, lopšelio-darželio nuostatais, vidaus tvarkos taisyklėmis, </w:t>
      </w:r>
      <w:r w:rsidR="00DC0D9E">
        <w:rPr>
          <w:rFonts w:ascii="Times New Roman" w:hAnsi="Times New Roman" w:cs="Times New Roman"/>
          <w:bCs/>
          <w:sz w:val="24"/>
          <w:szCs w:val="24"/>
        </w:rPr>
        <w:t>darbuotojų pareiginiais nuostatais, saugos ir sveikatos instrukcijomis. Darbo metu santykiuose su darbuotojais vadovaujuosi nurodytais dokumentais bei teisės aktais. Kolektyve vyravo ir vyrauja geras psichologinis mikroklimatas.</w:t>
      </w:r>
      <w:r w:rsidR="00F85703">
        <w:rPr>
          <w:rFonts w:ascii="Times New Roman" w:hAnsi="Times New Roman" w:cs="Times New Roman"/>
          <w:bCs/>
          <w:sz w:val="24"/>
          <w:szCs w:val="24"/>
        </w:rPr>
        <w:t xml:space="preserve"> </w:t>
      </w:r>
      <w:r w:rsidR="004C4F5B">
        <w:rPr>
          <w:rFonts w:ascii="Times New Roman" w:hAnsi="Times New Roman" w:cs="Times New Roman"/>
          <w:bCs/>
          <w:sz w:val="24"/>
          <w:szCs w:val="24"/>
        </w:rPr>
        <w:t>Bendruomenės nariai žino savo vaidmenį ir prisiima atsakomybę.</w:t>
      </w:r>
    </w:p>
    <w:p w:rsidR="004D4807" w:rsidRDefault="0003604E" w:rsidP="003B0DAD">
      <w:pPr>
        <w:spacing w:after="0"/>
        <w:ind w:firstLine="1296"/>
        <w:jc w:val="both"/>
        <w:rPr>
          <w:rFonts w:ascii="Times New Roman" w:hAnsi="Times New Roman" w:cs="Times New Roman"/>
          <w:bCs/>
          <w:sz w:val="24"/>
          <w:szCs w:val="24"/>
        </w:rPr>
      </w:pPr>
      <w:r w:rsidRPr="0003604E">
        <w:rPr>
          <w:rFonts w:ascii="Times New Roman" w:hAnsi="Times New Roman" w:cs="Times New Roman"/>
          <w:bCs/>
          <w:sz w:val="24"/>
          <w:szCs w:val="24"/>
        </w:rPr>
        <w:t>Mokyklos taryboje, administraciniuose pasitarimuose, bendruose darbuotojų susi</w:t>
      </w:r>
      <w:r>
        <w:rPr>
          <w:rFonts w:ascii="Times New Roman" w:hAnsi="Times New Roman" w:cs="Times New Roman"/>
          <w:bCs/>
          <w:sz w:val="24"/>
          <w:szCs w:val="24"/>
        </w:rPr>
        <w:t>rinkimuose nagrinėjau, aptariau strateginį, metinį planavimą, sąmatos, tarifikacijų sudarymą, darbo užmokesčio, biudžeto formavimą ir vykdymą,  grupių aprūpinimą ugdymo priemonėmis, edukacinių aplinkų sukūrimą, audito atlikimą, vaikų maitinimo organizavimą, sanitarinių – higieninių normų vykdymą, pasiruošimą vasaros sezonui, materialinės bazės gerinimą, paramos</w:t>
      </w:r>
    </w:p>
    <w:p w:rsidR="003B0DAD" w:rsidRDefault="003B0DAD" w:rsidP="004D4807">
      <w:pPr>
        <w:spacing w:after="0"/>
        <w:ind w:firstLine="1296"/>
        <w:jc w:val="center"/>
        <w:rPr>
          <w:rFonts w:ascii="Times New Roman" w:hAnsi="Times New Roman" w:cs="Times New Roman"/>
          <w:bCs/>
          <w:sz w:val="24"/>
          <w:szCs w:val="24"/>
        </w:rPr>
      </w:pPr>
    </w:p>
    <w:p w:rsidR="004D4807" w:rsidRDefault="004D4807" w:rsidP="004D4807">
      <w:pPr>
        <w:spacing w:after="0"/>
        <w:ind w:firstLine="1296"/>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p w:rsidR="00F95616" w:rsidRDefault="0003604E" w:rsidP="003B0DAD">
      <w:pPr>
        <w:spacing w:after="0"/>
        <w:jc w:val="both"/>
        <w:rPr>
          <w:rFonts w:ascii="Times New Roman" w:hAnsi="Times New Roman" w:cs="Times New Roman"/>
          <w:bCs/>
          <w:sz w:val="24"/>
          <w:szCs w:val="24"/>
        </w:rPr>
      </w:pPr>
      <w:r>
        <w:rPr>
          <w:rFonts w:ascii="Times New Roman" w:hAnsi="Times New Roman" w:cs="Times New Roman"/>
          <w:bCs/>
          <w:sz w:val="24"/>
          <w:szCs w:val="24"/>
        </w:rPr>
        <w:t>fondo panaudojimą, ugdymo programų ir planų įgyvendinimą, saugos darbe ir sveikatos instrukcijų vykdymą ir kt.</w:t>
      </w:r>
    </w:p>
    <w:p w:rsidR="00F95616" w:rsidRDefault="00F95616" w:rsidP="003B0DAD">
      <w:pPr>
        <w:spacing w:after="0"/>
        <w:ind w:firstLine="1296"/>
        <w:jc w:val="both"/>
        <w:rPr>
          <w:rFonts w:ascii="Times New Roman" w:hAnsi="Times New Roman" w:cs="Times New Roman"/>
          <w:bCs/>
          <w:sz w:val="24"/>
          <w:szCs w:val="24"/>
        </w:rPr>
      </w:pPr>
      <w:r>
        <w:rPr>
          <w:rFonts w:ascii="Times New Roman" w:hAnsi="Times New Roman" w:cs="Times New Roman"/>
          <w:bCs/>
          <w:sz w:val="24"/>
          <w:szCs w:val="24"/>
        </w:rPr>
        <w:t>Sėkmingam, kokybiškam ugdymo proceso įgyvendinimui bei gerinimui kartu su pedagogais mokyto</w:t>
      </w:r>
      <w:r w:rsidR="008A672F">
        <w:rPr>
          <w:rFonts w:ascii="Times New Roman" w:hAnsi="Times New Roman" w:cs="Times New Roman"/>
          <w:bCs/>
          <w:sz w:val="24"/>
          <w:szCs w:val="24"/>
        </w:rPr>
        <w:t>jų tarybos posėdžiuose svarstėme, nagrinėjome mums aktualias temas.</w:t>
      </w:r>
    </w:p>
    <w:p w:rsidR="00F95616" w:rsidRPr="00BD3E00" w:rsidRDefault="00FE50A7" w:rsidP="003B0DAD">
      <w:pPr>
        <w:spacing w:after="0"/>
        <w:ind w:firstLine="1296"/>
        <w:jc w:val="both"/>
        <w:rPr>
          <w:rFonts w:ascii="Times New Roman" w:hAnsi="Times New Roman" w:cs="Times New Roman"/>
          <w:bCs/>
          <w:sz w:val="24"/>
          <w:szCs w:val="24"/>
        </w:rPr>
      </w:pPr>
      <w:r w:rsidRPr="00BD3E00">
        <w:rPr>
          <w:rFonts w:ascii="Times New Roman" w:hAnsi="Times New Roman" w:cs="Times New Roman"/>
          <w:bCs/>
          <w:sz w:val="24"/>
          <w:szCs w:val="24"/>
        </w:rPr>
        <w:t>Organizavau ugdymo (</w:t>
      </w:r>
      <w:proofErr w:type="spellStart"/>
      <w:r w:rsidRPr="00BD3E00">
        <w:rPr>
          <w:rFonts w:ascii="Times New Roman" w:hAnsi="Times New Roman" w:cs="Times New Roman"/>
          <w:bCs/>
          <w:sz w:val="24"/>
          <w:szCs w:val="24"/>
        </w:rPr>
        <w:t>si</w:t>
      </w:r>
      <w:proofErr w:type="spellEnd"/>
      <w:r w:rsidRPr="00BD3E00">
        <w:rPr>
          <w:rFonts w:ascii="Times New Roman" w:hAnsi="Times New Roman" w:cs="Times New Roman"/>
          <w:bCs/>
          <w:sz w:val="24"/>
          <w:szCs w:val="24"/>
        </w:rPr>
        <w:t>) procesą ir jo</w:t>
      </w:r>
      <w:r w:rsidR="008A672F" w:rsidRPr="00BD3E00">
        <w:rPr>
          <w:rFonts w:ascii="Times New Roman" w:hAnsi="Times New Roman" w:cs="Times New Roman"/>
          <w:bCs/>
          <w:sz w:val="24"/>
          <w:szCs w:val="24"/>
        </w:rPr>
        <w:t xml:space="preserve"> priežiūrą: strateginio plano ir metinės veiklos programos į</w:t>
      </w:r>
      <w:r w:rsidR="007A6012" w:rsidRPr="00BD3E00">
        <w:rPr>
          <w:rFonts w:ascii="Times New Roman" w:hAnsi="Times New Roman" w:cs="Times New Roman"/>
          <w:bCs/>
          <w:sz w:val="24"/>
          <w:szCs w:val="24"/>
        </w:rPr>
        <w:t>gyvendinimą</w:t>
      </w:r>
      <w:r w:rsidR="008A672F" w:rsidRPr="00BD3E00">
        <w:rPr>
          <w:rFonts w:ascii="Times New Roman" w:hAnsi="Times New Roman" w:cs="Times New Roman"/>
          <w:bCs/>
          <w:sz w:val="24"/>
          <w:szCs w:val="24"/>
        </w:rPr>
        <w:t>, pedagogų, speci</w:t>
      </w:r>
      <w:r w:rsidR="007A6012" w:rsidRPr="00BD3E00">
        <w:rPr>
          <w:rFonts w:ascii="Times New Roman" w:hAnsi="Times New Roman" w:cs="Times New Roman"/>
          <w:bCs/>
          <w:sz w:val="24"/>
          <w:szCs w:val="24"/>
        </w:rPr>
        <w:t>alistų ugdymo turinio planavimą, dokumentacijos tvarkymą</w:t>
      </w:r>
      <w:r w:rsidR="008A672F" w:rsidRPr="00BD3E00">
        <w:rPr>
          <w:rFonts w:ascii="Times New Roman" w:hAnsi="Times New Roman" w:cs="Times New Roman"/>
          <w:bCs/>
          <w:sz w:val="24"/>
          <w:szCs w:val="24"/>
        </w:rPr>
        <w:t xml:space="preserve">, </w:t>
      </w:r>
      <w:r w:rsidR="00146B56" w:rsidRPr="00BD3E00">
        <w:rPr>
          <w:rFonts w:ascii="Times New Roman" w:hAnsi="Times New Roman" w:cs="Times New Roman"/>
          <w:bCs/>
          <w:sz w:val="24"/>
          <w:szCs w:val="24"/>
        </w:rPr>
        <w:t>ugdomosios veiklos organizavimą, ugdymo metodų veiksmingumą</w:t>
      </w:r>
      <w:r w:rsidR="008A672F" w:rsidRPr="00BD3E00">
        <w:rPr>
          <w:rFonts w:ascii="Times New Roman" w:hAnsi="Times New Roman" w:cs="Times New Roman"/>
          <w:bCs/>
          <w:sz w:val="24"/>
          <w:szCs w:val="24"/>
        </w:rPr>
        <w:t xml:space="preserve"> per įvairią veiklą.</w:t>
      </w:r>
    </w:p>
    <w:p w:rsidR="0003604E" w:rsidRPr="00D76261" w:rsidRDefault="009F1A8F" w:rsidP="003B0DAD">
      <w:pPr>
        <w:spacing w:after="0"/>
        <w:ind w:firstLine="1296"/>
        <w:jc w:val="both"/>
        <w:rPr>
          <w:rFonts w:ascii="Times New Roman" w:hAnsi="Times New Roman" w:cs="Times New Roman"/>
          <w:bCs/>
          <w:sz w:val="24"/>
          <w:szCs w:val="24"/>
        </w:rPr>
      </w:pPr>
      <w:r w:rsidRPr="00BD3E00">
        <w:rPr>
          <w:rFonts w:ascii="Times New Roman" w:hAnsi="Times New Roman" w:cs="Times New Roman"/>
          <w:bCs/>
          <w:sz w:val="24"/>
          <w:szCs w:val="24"/>
        </w:rPr>
        <w:t>Užtikrinau pedagogų, kitų darbuotojų kompetencijos ir kvalifikacijos tobulinimą bei</w:t>
      </w:r>
      <w:r>
        <w:rPr>
          <w:rFonts w:ascii="Times New Roman" w:hAnsi="Times New Roman" w:cs="Times New Roman"/>
          <w:bCs/>
          <w:sz w:val="24"/>
          <w:szCs w:val="24"/>
        </w:rPr>
        <w:t xml:space="preserve"> pedagogų atestacijos vykdymą.</w:t>
      </w:r>
      <w:r w:rsidRPr="009F1A8F">
        <w:rPr>
          <w:rFonts w:ascii="Times New Roman" w:hAnsi="Times New Roman" w:cs="Times New Roman"/>
          <w:bCs/>
          <w:sz w:val="24"/>
          <w:szCs w:val="24"/>
        </w:rPr>
        <w:t xml:space="preserve"> </w:t>
      </w:r>
      <w:r>
        <w:rPr>
          <w:rFonts w:ascii="Times New Roman" w:hAnsi="Times New Roman" w:cs="Times New Roman"/>
          <w:bCs/>
          <w:sz w:val="24"/>
          <w:szCs w:val="24"/>
        </w:rPr>
        <w:t>Nuolat palaikau ir skatinu</w:t>
      </w:r>
      <w:r w:rsidRPr="009F1A8F">
        <w:rPr>
          <w:rFonts w:ascii="Times New Roman" w:hAnsi="Times New Roman" w:cs="Times New Roman"/>
          <w:bCs/>
          <w:sz w:val="24"/>
          <w:szCs w:val="24"/>
        </w:rPr>
        <w:t xml:space="preserve"> pedago</w:t>
      </w:r>
      <w:r>
        <w:rPr>
          <w:rFonts w:ascii="Times New Roman" w:hAnsi="Times New Roman" w:cs="Times New Roman"/>
          <w:bCs/>
          <w:sz w:val="24"/>
          <w:szCs w:val="24"/>
        </w:rPr>
        <w:t>gų aktyvumą, vertinu ir diegiu jų idėjas, sudarau sąlygas rašyti programas, projektus aktualiomis temomis, kuriuos</w:t>
      </w:r>
      <w:r w:rsidR="00BD3E00">
        <w:rPr>
          <w:rFonts w:ascii="Times New Roman" w:hAnsi="Times New Roman" w:cs="Times New Roman"/>
          <w:bCs/>
          <w:sz w:val="24"/>
          <w:szCs w:val="24"/>
        </w:rPr>
        <w:t xml:space="preserve"> jie kūrybiškai, sėkmingai diegia</w:t>
      </w:r>
      <w:r>
        <w:rPr>
          <w:rFonts w:ascii="Times New Roman" w:hAnsi="Times New Roman" w:cs="Times New Roman"/>
          <w:bCs/>
          <w:sz w:val="24"/>
          <w:szCs w:val="24"/>
        </w:rPr>
        <w:t xml:space="preserve"> vaikų ugdomojoje praktinėje veikloje.</w:t>
      </w:r>
    </w:p>
    <w:p w:rsidR="00DF213F" w:rsidRDefault="004C4F5B" w:rsidP="003B0DAD">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4C4F5B">
        <w:rPr>
          <w:rFonts w:ascii="Times New Roman" w:hAnsi="Times New Roman" w:cs="Times New Roman"/>
          <w:bCs/>
          <w:sz w:val="24"/>
          <w:szCs w:val="24"/>
        </w:rPr>
        <w:t>Nuolat užtikrinu, kad lopšelyje –darželyje būtų pastebi</w:t>
      </w:r>
      <w:r>
        <w:rPr>
          <w:rFonts w:ascii="Times New Roman" w:hAnsi="Times New Roman" w:cs="Times New Roman"/>
          <w:bCs/>
          <w:sz w:val="24"/>
          <w:szCs w:val="24"/>
        </w:rPr>
        <w:t>mi vidaus ir išorės kultūros požymiai, atspindintys mūsų įstaigos gyvenimo vertybes ir normas. Lopšeli</w:t>
      </w:r>
      <w:r w:rsidR="00DD776A">
        <w:rPr>
          <w:rFonts w:ascii="Times New Roman" w:hAnsi="Times New Roman" w:cs="Times New Roman"/>
          <w:bCs/>
          <w:sz w:val="24"/>
          <w:szCs w:val="24"/>
        </w:rPr>
        <w:t>o-darž</w:t>
      </w:r>
      <w:r w:rsidR="0003604E">
        <w:rPr>
          <w:rFonts w:ascii="Times New Roman" w:hAnsi="Times New Roman" w:cs="Times New Roman"/>
          <w:bCs/>
          <w:sz w:val="24"/>
          <w:szCs w:val="24"/>
        </w:rPr>
        <w:t>elio kultūra</w:t>
      </w:r>
      <w:r w:rsidR="007A6012">
        <w:rPr>
          <w:rFonts w:ascii="Times New Roman" w:hAnsi="Times New Roman" w:cs="Times New Roman"/>
          <w:bCs/>
          <w:sz w:val="24"/>
          <w:szCs w:val="24"/>
        </w:rPr>
        <w:t>i plėtoti  sudariau darbo grupę</w:t>
      </w:r>
      <w:r w:rsidR="0003604E">
        <w:rPr>
          <w:rFonts w:ascii="Times New Roman" w:hAnsi="Times New Roman" w:cs="Times New Roman"/>
          <w:bCs/>
          <w:sz w:val="24"/>
          <w:szCs w:val="24"/>
        </w:rPr>
        <w:t>.</w:t>
      </w:r>
      <w:r w:rsidR="00EA31CC">
        <w:rPr>
          <w:rFonts w:ascii="Times New Roman" w:hAnsi="Times New Roman" w:cs="Times New Roman"/>
          <w:bCs/>
          <w:sz w:val="24"/>
          <w:szCs w:val="24"/>
        </w:rPr>
        <w:t xml:space="preserve"> Kartu su bendruomenės nariais siekiame, kad</w:t>
      </w:r>
      <w:r w:rsidR="00FE50A7">
        <w:rPr>
          <w:rFonts w:ascii="Times New Roman" w:hAnsi="Times New Roman" w:cs="Times New Roman"/>
          <w:bCs/>
          <w:sz w:val="24"/>
          <w:szCs w:val="24"/>
        </w:rPr>
        <w:t xml:space="preserve"> įstaiga taptų atvira socialine – edukacine institucija.</w:t>
      </w:r>
      <w:r w:rsidR="00F95616">
        <w:rPr>
          <w:rFonts w:ascii="Times New Roman" w:hAnsi="Times New Roman" w:cs="Times New Roman"/>
          <w:bCs/>
          <w:sz w:val="24"/>
          <w:szCs w:val="24"/>
        </w:rPr>
        <w:t xml:space="preserve"> Skatinau bendruomenės narius teikti informaciją apie įstaigos kultūros savitumą spaudoje, internetinėje svetainėje.</w:t>
      </w:r>
    </w:p>
    <w:p w:rsidR="00FE50A7" w:rsidRPr="009156F7" w:rsidRDefault="00FE50A7" w:rsidP="003B0DAD">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9156F7">
        <w:rPr>
          <w:rFonts w:ascii="Times New Roman" w:hAnsi="Times New Roman" w:cs="Times New Roman"/>
          <w:bCs/>
          <w:sz w:val="24"/>
          <w:szCs w:val="24"/>
        </w:rPr>
        <w:t>Užtikrinu , kad įstaigos dokumentai būtų tvarkomi pagal dokumentų tvarkymo</w:t>
      </w:r>
      <w:r w:rsidR="009156F7" w:rsidRPr="009156F7">
        <w:rPr>
          <w:rFonts w:ascii="Times New Roman" w:hAnsi="Times New Roman" w:cs="Times New Roman"/>
          <w:bCs/>
          <w:sz w:val="24"/>
          <w:szCs w:val="24"/>
        </w:rPr>
        <w:t xml:space="preserve"> ir apskaitos taisyklių reikalavimus.</w:t>
      </w:r>
    </w:p>
    <w:p w:rsidR="00DF213F" w:rsidRDefault="0003604E" w:rsidP="003B0DAD">
      <w:pPr>
        <w:spacing w:after="0"/>
        <w:jc w:val="both"/>
        <w:rPr>
          <w:rFonts w:ascii="Times New Roman" w:hAnsi="Times New Roman" w:cs="Times New Roman"/>
          <w:b/>
          <w:bCs/>
          <w:sz w:val="24"/>
          <w:szCs w:val="24"/>
        </w:rPr>
      </w:pPr>
      <w:r>
        <w:rPr>
          <w:rFonts w:ascii="Times New Roman" w:hAnsi="Times New Roman" w:cs="Times New Roman"/>
          <w:bCs/>
          <w:sz w:val="24"/>
          <w:szCs w:val="24"/>
        </w:rPr>
        <w:tab/>
      </w:r>
      <w:r w:rsidR="00CA33F2">
        <w:rPr>
          <w:rFonts w:ascii="Times New Roman" w:hAnsi="Times New Roman" w:cs="Times New Roman"/>
          <w:bCs/>
          <w:sz w:val="24"/>
          <w:szCs w:val="24"/>
        </w:rPr>
        <w:t xml:space="preserve">Racionaliai, taupiai naudoju </w:t>
      </w:r>
      <w:r w:rsidR="00893B6B">
        <w:rPr>
          <w:rFonts w:ascii="Times New Roman" w:hAnsi="Times New Roman" w:cs="Times New Roman"/>
          <w:bCs/>
          <w:sz w:val="24"/>
          <w:szCs w:val="24"/>
        </w:rPr>
        <w:t xml:space="preserve">biudžeto </w:t>
      </w:r>
      <w:proofErr w:type="spellStart"/>
      <w:r w:rsidR="00893B6B">
        <w:rPr>
          <w:rFonts w:ascii="Times New Roman" w:hAnsi="Times New Roman" w:cs="Times New Roman"/>
          <w:bCs/>
          <w:sz w:val="24"/>
          <w:szCs w:val="24"/>
        </w:rPr>
        <w:t>asignavimus</w:t>
      </w:r>
      <w:proofErr w:type="spellEnd"/>
      <w:r w:rsidR="00CA33F2">
        <w:rPr>
          <w:rFonts w:ascii="Times New Roman" w:hAnsi="Times New Roman" w:cs="Times New Roman"/>
          <w:bCs/>
          <w:sz w:val="24"/>
          <w:szCs w:val="24"/>
        </w:rPr>
        <w:t>,</w:t>
      </w:r>
      <w:r w:rsidR="00FE50A7">
        <w:rPr>
          <w:rFonts w:ascii="Times New Roman" w:hAnsi="Times New Roman" w:cs="Times New Roman"/>
          <w:bCs/>
          <w:sz w:val="24"/>
          <w:szCs w:val="24"/>
        </w:rPr>
        <w:t xml:space="preserve"> skirtus programoms vykdyti. V</w:t>
      </w:r>
      <w:r w:rsidR="00CA33F2">
        <w:rPr>
          <w:rFonts w:ascii="Times New Roman" w:hAnsi="Times New Roman" w:cs="Times New Roman"/>
          <w:bCs/>
          <w:sz w:val="24"/>
          <w:szCs w:val="24"/>
        </w:rPr>
        <w:t xml:space="preserve">eiksmingai ir tikslingai naudoju biudžetą. </w:t>
      </w:r>
      <w:r w:rsidR="00146B56">
        <w:rPr>
          <w:rFonts w:ascii="Times New Roman" w:hAnsi="Times New Roman" w:cs="Times New Roman"/>
          <w:bCs/>
          <w:sz w:val="24"/>
          <w:szCs w:val="24"/>
        </w:rPr>
        <w:t xml:space="preserve"> Finansines ir kitas atskaitomybe</w:t>
      </w:r>
      <w:r w:rsidR="00893B6B">
        <w:rPr>
          <w:rFonts w:ascii="Times New Roman" w:hAnsi="Times New Roman" w:cs="Times New Roman"/>
          <w:bCs/>
          <w:sz w:val="24"/>
          <w:szCs w:val="24"/>
        </w:rPr>
        <w:t>s teikiu Savivaldybės administracijos direktoriaus nustatyta tvarka ir terminais.</w:t>
      </w:r>
    </w:p>
    <w:p w:rsidR="00DF213F" w:rsidRPr="00305D16" w:rsidRDefault="00DF213F" w:rsidP="001159DB">
      <w:pPr>
        <w:spacing w:after="0"/>
        <w:rPr>
          <w:rFonts w:ascii="Times New Roman" w:hAnsi="Times New Roman" w:cs="Times New Roman"/>
          <w:bCs/>
          <w:sz w:val="24"/>
          <w:szCs w:val="24"/>
        </w:rPr>
      </w:pPr>
    </w:p>
    <w:p w:rsidR="008D0324" w:rsidRPr="00305D16" w:rsidRDefault="00DF213F" w:rsidP="001159DB">
      <w:pPr>
        <w:spacing w:after="0"/>
        <w:jc w:val="center"/>
        <w:rPr>
          <w:rFonts w:ascii="Times New Roman" w:hAnsi="Times New Roman" w:cs="Times New Roman"/>
          <w:b/>
          <w:bCs/>
          <w:sz w:val="24"/>
          <w:szCs w:val="24"/>
        </w:rPr>
      </w:pPr>
      <w:r w:rsidRPr="00305D16">
        <w:rPr>
          <w:rFonts w:ascii="Times New Roman" w:hAnsi="Times New Roman" w:cs="Times New Roman"/>
          <w:b/>
          <w:bCs/>
          <w:sz w:val="24"/>
          <w:szCs w:val="24"/>
        </w:rPr>
        <w:t>Praėjusių metų įstaigos vadovo svarbiausios iniciatyvos ir spręstos problemos bei keliami nauji einamųjų metų už</w:t>
      </w:r>
      <w:r w:rsidR="00146B56">
        <w:rPr>
          <w:rFonts w:ascii="Times New Roman" w:hAnsi="Times New Roman" w:cs="Times New Roman"/>
          <w:b/>
          <w:bCs/>
          <w:sz w:val="24"/>
          <w:szCs w:val="24"/>
        </w:rPr>
        <w:t>daviniai ir laukiantys iššūkiai</w:t>
      </w:r>
      <w:r w:rsidR="003B0DAD">
        <w:rPr>
          <w:rFonts w:ascii="Times New Roman" w:hAnsi="Times New Roman" w:cs="Times New Roman"/>
          <w:b/>
          <w:bCs/>
          <w:sz w:val="24"/>
          <w:szCs w:val="24"/>
        </w:rPr>
        <w:t>.</w:t>
      </w:r>
    </w:p>
    <w:p w:rsidR="00305D16" w:rsidRPr="003F7F77" w:rsidRDefault="003F7F77" w:rsidP="003F7F77">
      <w:pPr>
        <w:spacing w:after="0"/>
        <w:ind w:left="360" w:firstLine="936"/>
        <w:jc w:val="both"/>
        <w:rPr>
          <w:rFonts w:ascii="Times New Roman" w:hAnsi="Times New Roman" w:cs="Times New Roman"/>
          <w:bCs/>
          <w:sz w:val="24"/>
          <w:szCs w:val="24"/>
        </w:rPr>
      </w:pPr>
      <w:r w:rsidRPr="003F7F77">
        <w:rPr>
          <w:rFonts w:ascii="Times New Roman" w:hAnsi="Times New Roman" w:cs="Times New Roman"/>
          <w:bCs/>
          <w:sz w:val="24"/>
          <w:szCs w:val="24"/>
        </w:rPr>
        <w:t xml:space="preserve">- </w:t>
      </w:r>
      <w:r w:rsidR="008D0324" w:rsidRPr="003F7F77">
        <w:rPr>
          <w:rFonts w:ascii="Times New Roman" w:hAnsi="Times New Roman" w:cs="Times New Roman"/>
          <w:bCs/>
          <w:sz w:val="24"/>
          <w:szCs w:val="24"/>
        </w:rPr>
        <w:t>Užtikrintas kokybiškas ikimokyklinio ir priešmokyklinio ugdymo programų įgyvendinimas bei vidutinių ir didelių  ugdymosi  pore</w:t>
      </w:r>
      <w:r>
        <w:rPr>
          <w:rFonts w:ascii="Times New Roman" w:hAnsi="Times New Roman" w:cs="Times New Roman"/>
          <w:bCs/>
          <w:sz w:val="24"/>
          <w:szCs w:val="24"/>
        </w:rPr>
        <w:t>ikių turinčių vaikų integracija;</w:t>
      </w:r>
    </w:p>
    <w:p w:rsidR="00305D16" w:rsidRPr="003F7F77" w:rsidRDefault="003F7F77" w:rsidP="003F7F77">
      <w:pPr>
        <w:spacing w:after="0"/>
        <w:ind w:left="1296"/>
        <w:rPr>
          <w:rFonts w:ascii="Times New Roman" w:hAnsi="Times New Roman" w:cs="Times New Roman"/>
          <w:bCs/>
          <w:sz w:val="24"/>
          <w:szCs w:val="24"/>
        </w:rPr>
      </w:pPr>
      <w:r>
        <w:rPr>
          <w:rFonts w:ascii="Times New Roman" w:hAnsi="Times New Roman" w:cs="Times New Roman"/>
          <w:bCs/>
          <w:sz w:val="24"/>
          <w:szCs w:val="24"/>
        </w:rPr>
        <w:t xml:space="preserve">- </w:t>
      </w:r>
      <w:r w:rsidR="00305D16" w:rsidRPr="003F7F77">
        <w:rPr>
          <w:rFonts w:ascii="Times New Roman" w:hAnsi="Times New Roman" w:cs="Times New Roman"/>
          <w:bCs/>
          <w:sz w:val="24"/>
          <w:szCs w:val="24"/>
        </w:rPr>
        <w:t xml:space="preserve">Kompiuterizuotos visos darbo </w:t>
      </w:r>
      <w:r>
        <w:rPr>
          <w:rFonts w:ascii="Times New Roman" w:hAnsi="Times New Roman" w:cs="Times New Roman"/>
          <w:bCs/>
          <w:sz w:val="24"/>
          <w:szCs w:val="24"/>
        </w:rPr>
        <w:t>vietos (įsigyta 10 kompiuterių);</w:t>
      </w:r>
    </w:p>
    <w:p w:rsidR="00305D16" w:rsidRPr="003F7F77" w:rsidRDefault="003F7F77" w:rsidP="003F7F77">
      <w:pPr>
        <w:spacing w:after="0"/>
        <w:ind w:left="1296"/>
        <w:rPr>
          <w:rFonts w:ascii="Times New Roman" w:hAnsi="Times New Roman" w:cs="Times New Roman"/>
          <w:bCs/>
          <w:sz w:val="24"/>
          <w:szCs w:val="24"/>
        </w:rPr>
      </w:pPr>
      <w:r>
        <w:rPr>
          <w:rFonts w:ascii="Times New Roman" w:hAnsi="Times New Roman" w:cs="Times New Roman"/>
          <w:bCs/>
          <w:sz w:val="24"/>
          <w:szCs w:val="24"/>
        </w:rPr>
        <w:t xml:space="preserve">- </w:t>
      </w:r>
      <w:r w:rsidR="00305D16" w:rsidRPr="003F7F77">
        <w:rPr>
          <w:rFonts w:ascii="Times New Roman" w:hAnsi="Times New Roman" w:cs="Times New Roman"/>
          <w:bCs/>
          <w:sz w:val="24"/>
          <w:szCs w:val="24"/>
        </w:rPr>
        <w:t>Įdegta info</w:t>
      </w:r>
      <w:r>
        <w:rPr>
          <w:rFonts w:ascii="Times New Roman" w:hAnsi="Times New Roman" w:cs="Times New Roman"/>
          <w:bCs/>
          <w:sz w:val="24"/>
          <w:szCs w:val="24"/>
        </w:rPr>
        <w:t>rmacinė sistema “Mūsų darželis“;</w:t>
      </w:r>
    </w:p>
    <w:p w:rsidR="00305D16" w:rsidRPr="003F7F77" w:rsidRDefault="003F7F77" w:rsidP="003F7F77">
      <w:pPr>
        <w:spacing w:after="0"/>
        <w:ind w:left="1296"/>
        <w:rPr>
          <w:rFonts w:ascii="Times New Roman" w:hAnsi="Times New Roman" w:cs="Times New Roman"/>
          <w:bCs/>
          <w:sz w:val="24"/>
          <w:szCs w:val="24"/>
        </w:rPr>
      </w:pPr>
      <w:r>
        <w:rPr>
          <w:rFonts w:ascii="Times New Roman" w:hAnsi="Times New Roman" w:cs="Times New Roman"/>
          <w:bCs/>
          <w:sz w:val="24"/>
          <w:szCs w:val="24"/>
        </w:rPr>
        <w:t xml:space="preserve">- </w:t>
      </w:r>
      <w:r w:rsidR="00305D16" w:rsidRPr="003F7F77">
        <w:rPr>
          <w:rFonts w:ascii="Times New Roman" w:hAnsi="Times New Roman" w:cs="Times New Roman"/>
          <w:bCs/>
          <w:sz w:val="24"/>
          <w:szCs w:val="24"/>
        </w:rPr>
        <w:t>Atliktas</w:t>
      </w:r>
      <w:r w:rsidR="008D0324" w:rsidRPr="003F7F77">
        <w:rPr>
          <w:rFonts w:ascii="Times New Roman" w:hAnsi="Times New Roman" w:cs="Times New Roman"/>
          <w:bCs/>
          <w:sz w:val="24"/>
          <w:szCs w:val="24"/>
        </w:rPr>
        <w:t xml:space="preserve"> įstaigos</w:t>
      </w:r>
      <w:r>
        <w:rPr>
          <w:rFonts w:ascii="Times New Roman" w:hAnsi="Times New Roman" w:cs="Times New Roman"/>
          <w:bCs/>
          <w:sz w:val="24"/>
          <w:szCs w:val="24"/>
        </w:rPr>
        <w:t xml:space="preserve"> profesinės rizikos vertinimas;</w:t>
      </w:r>
    </w:p>
    <w:p w:rsidR="00305D16" w:rsidRPr="003F7F77" w:rsidRDefault="003F7F77" w:rsidP="003F7F77">
      <w:pPr>
        <w:spacing w:after="0"/>
        <w:ind w:left="1296"/>
        <w:rPr>
          <w:rFonts w:ascii="Times New Roman" w:hAnsi="Times New Roman" w:cs="Times New Roman"/>
          <w:bCs/>
          <w:sz w:val="24"/>
          <w:szCs w:val="24"/>
        </w:rPr>
      </w:pPr>
      <w:r>
        <w:rPr>
          <w:rFonts w:ascii="Times New Roman" w:hAnsi="Times New Roman" w:cs="Times New Roman"/>
          <w:bCs/>
          <w:sz w:val="24"/>
          <w:szCs w:val="24"/>
        </w:rPr>
        <w:t xml:space="preserve">- </w:t>
      </w:r>
      <w:r w:rsidR="00305D16" w:rsidRPr="003F7F77">
        <w:rPr>
          <w:rFonts w:ascii="Times New Roman" w:hAnsi="Times New Roman" w:cs="Times New Roman"/>
          <w:bCs/>
          <w:sz w:val="24"/>
          <w:szCs w:val="24"/>
        </w:rPr>
        <w:t>Suremon</w:t>
      </w:r>
      <w:r>
        <w:rPr>
          <w:rFonts w:ascii="Times New Roman" w:hAnsi="Times New Roman" w:cs="Times New Roman"/>
          <w:bCs/>
          <w:sz w:val="24"/>
          <w:szCs w:val="24"/>
        </w:rPr>
        <w:t>tuotos administracinės patalpos;</w:t>
      </w:r>
    </w:p>
    <w:p w:rsidR="0049289A" w:rsidRPr="001159DB" w:rsidRDefault="003F7F77" w:rsidP="001159DB">
      <w:pPr>
        <w:spacing w:after="0"/>
        <w:ind w:left="1296"/>
        <w:rPr>
          <w:rFonts w:ascii="Times New Roman" w:hAnsi="Times New Roman" w:cs="Times New Roman"/>
          <w:bCs/>
          <w:sz w:val="24"/>
          <w:szCs w:val="24"/>
        </w:rPr>
      </w:pPr>
      <w:r>
        <w:rPr>
          <w:rFonts w:ascii="Times New Roman" w:hAnsi="Times New Roman" w:cs="Times New Roman"/>
          <w:bCs/>
          <w:sz w:val="24"/>
          <w:szCs w:val="24"/>
        </w:rPr>
        <w:t xml:space="preserve">- </w:t>
      </w:r>
      <w:r w:rsidR="00305D16" w:rsidRPr="003F7F77">
        <w:rPr>
          <w:rFonts w:ascii="Times New Roman" w:hAnsi="Times New Roman" w:cs="Times New Roman"/>
          <w:bCs/>
          <w:sz w:val="24"/>
          <w:szCs w:val="24"/>
        </w:rPr>
        <w:t xml:space="preserve">Įsigyta </w:t>
      </w:r>
      <w:proofErr w:type="spellStart"/>
      <w:r w:rsidR="00305D16" w:rsidRPr="003F7F77">
        <w:rPr>
          <w:rFonts w:ascii="Times New Roman" w:hAnsi="Times New Roman" w:cs="Times New Roman"/>
          <w:bCs/>
          <w:sz w:val="24"/>
          <w:szCs w:val="24"/>
        </w:rPr>
        <w:t>konvekcinė</w:t>
      </w:r>
      <w:proofErr w:type="spellEnd"/>
      <w:r w:rsidR="00305D16" w:rsidRPr="003F7F77">
        <w:rPr>
          <w:rFonts w:ascii="Times New Roman" w:hAnsi="Times New Roman" w:cs="Times New Roman"/>
          <w:bCs/>
          <w:sz w:val="24"/>
          <w:szCs w:val="24"/>
        </w:rPr>
        <w:t xml:space="preserve"> k</w:t>
      </w:r>
      <w:r w:rsidR="00E86732" w:rsidRPr="003F7F77">
        <w:rPr>
          <w:rFonts w:ascii="Times New Roman" w:hAnsi="Times New Roman" w:cs="Times New Roman"/>
          <w:bCs/>
          <w:sz w:val="24"/>
          <w:szCs w:val="24"/>
        </w:rPr>
        <w:t>rosnelė.</w:t>
      </w:r>
    </w:p>
    <w:p w:rsidR="0049289A" w:rsidRPr="00BD3E00" w:rsidRDefault="0049289A" w:rsidP="003F7F77">
      <w:pPr>
        <w:spacing w:after="0"/>
        <w:ind w:firstLine="1296"/>
        <w:rPr>
          <w:rFonts w:ascii="Times New Roman" w:hAnsi="Times New Roman" w:cs="Times New Roman"/>
          <w:b/>
          <w:sz w:val="24"/>
          <w:szCs w:val="24"/>
        </w:rPr>
      </w:pPr>
      <w:r w:rsidRPr="00BD3E00">
        <w:rPr>
          <w:rFonts w:ascii="Times New Roman" w:hAnsi="Times New Roman" w:cs="Times New Roman"/>
          <w:b/>
          <w:sz w:val="24"/>
          <w:szCs w:val="24"/>
        </w:rPr>
        <w:t>2016 metų uždaviniai:</w:t>
      </w:r>
    </w:p>
    <w:p w:rsidR="0049289A" w:rsidRPr="0049289A" w:rsidRDefault="00BD3E00" w:rsidP="003B0DAD">
      <w:pPr>
        <w:spacing w:after="0"/>
        <w:ind w:firstLine="1296"/>
        <w:jc w:val="both"/>
        <w:rPr>
          <w:rFonts w:ascii="Times New Roman" w:hAnsi="Times New Roman" w:cs="Times New Roman"/>
          <w:sz w:val="24"/>
          <w:szCs w:val="24"/>
        </w:rPr>
      </w:pPr>
      <w:r>
        <w:rPr>
          <w:rFonts w:ascii="Times New Roman" w:hAnsi="Times New Roman" w:cs="Times New Roman"/>
          <w:sz w:val="24"/>
          <w:szCs w:val="24"/>
        </w:rPr>
        <w:t>-</w:t>
      </w:r>
      <w:r w:rsidR="0049289A" w:rsidRPr="0049289A">
        <w:rPr>
          <w:rFonts w:ascii="Times New Roman" w:hAnsi="Times New Roman" w:cs="Times New Roman"/>
          <w:sz w:val="24"/>
          <w:szCs w:val="24"/>
        </w:rPr>
        <w:t xml:space="preserve">  Užtikrinti ugdymo turinio planavimo ir organizavimo kaitą, panaudoj</w:t>
      </w:r>
      <w:r>
        <w:rPr>
          <w:rFonts w:ascii="Times New Roman" w:hAnsi="Times New Roman" w:cs="Times New Roman"/>
          <w:sz w:val="24"/>
          <w:szCs w:val="24"/>
        </w:rPr>
        <w:t>ant ir pritaikant IKT galimybes;</w:t>
      </w:r>
    </w:p>
    <w:p w:rsidR="0049289A" w:rsidRPr="0049289A" w:rsidRDefault="00BD3E00" w:rsidP="003B0DAD">
      <w:pPr>
        <w:spacing w:after="0"/>
        <w:jc w:val="both"/>
        <w:rPr>
          <w:rFonts w:ascii="Times New Roman" w:hAnsi="Times New Roman" w:cs="Times New Roman"/>
          <w:sz w:val="24"/>
          <w:szCs w:val="24"/>
        </w:rPr>
      </w:pPr>
      <w:r>
        <w:rPr>
          <w:rFonts w:ascii="Times New Roman" w:hAnsi="Times New Roman" w:cs="Times New Roman"/>
          <w:sz w:val="24"/>
          <w:szCs w:val="24"/>
        </w:rPr>
        <w:tab/>
        <w:t>-</w:t>
      </w:r>
      <w:r w:rsidR="0049289A" w:rsidRPr="0049289A">
        <w:rPr>
          <w:rFonts w:ascii="Times New Roman" w:hAnsi="Times New Roman" w:cs="Times New Roman"/>
          <w:sz w:val="24"/>
          <w:szCs w:val="24"/>
        </w:rPr>
        <w:t xml:space="preserve"> Vaikų sveikatos ir saugumo stiprinimo formų ieškojimas bendradarbiaujant su šeima</w:t>
      </w:r>
      <w:r>
        <w:rPr>
          <w:rFonts w:ascii="Times New Roman" w:hAnsi="Times New Roman" w:cs="Times New Roman"/>
          <w:sz w:val="24"/>
          <w:szCs w:val="24"/>
        </w:rPr>
        <w:t>;</w:t>
      </w:r>
      <w:bookmarkStart w:id="0" w:name="_GoBack"/>
      <w:bookmarkEnd w:id="0"/>
    </w:p>
    <w:p w:rsidR="0049289A" w:rsidRPr="0049289A" w:rsidRDefault="00BD3E00" w:rsidP="0049289A">
      <w:pPr>
        <w:spacing w:after="0"/>
        <w:rPr>
          <w:rFonts w:ascii="Times New Roman" w:hAnsi="Times New Roman" w:cs="Times New Roman"/>
          <w:sz w:val="24"/>
          <w:szCs w:val="24"/>
        </w:rPr>
      </w:pPr>
      <w:r>
        <w:rPr>
          <w:rFonts w:ascii="Times New Roman" w:hAnsi="Times New Roman" w:cs="Times New Roman"/>
          <w:sz w:val="24"/>
          <w:szCs w:val="24"/>
        </w:rPr>
        <w:tab/>
        <w:t>-</w:t>
      </w:r>
      <w:r w:rsidR="0049289A" w:rsidRPr="0049289A">
        <w:rPr>
          <w:rFonts w:ascii="Times New Roman" w:hAnsi="Times New Roman" w:cs="Times New Roman"/>
          <w:sz w:val="24"/>
          <w:szCs w:val="24"/>
        </w:rPr>
        <w:t xml:space="preserve"> Etnokultūrinių</w:t>
      </w:r>
      <w:r w:rsidR="0049289A" w:rsidRPr="0049289A">
        <w:rPr>
          <w:rFonts w:ascii="Times New Roman" w:hAnsi="Times New Roman" w:cs="Times New Roman"/>
          <w:b/>
          <w:sz w:val="24"/>
          <w:szCs w:val="24"/>
        </w:rPr>
        <w:t xml:space="preserve"> </w:t>
      </w:r>
      <w:r w:rsidR="0049289A" w:rsidRPr="0049289A">
        <w:rPr>
          <w:rFonts w:ascii="Times New Roman" w:hAnsi="Times New Roman" w:cs="Times New Roman"/>
          <w:sz w:val="24"/>
          <w:szCs w:val="24"/>
        </w:rPr>
        <w:t xml:space="preserve"> vertybių saugojimo ir puoselėjimo skatinimas</w:t>
      </w:r>
      <w:r>
        <w:rPr>
          <w:rFonts w:ascii="Times New Roman" w:hAnsi="Times New Roman" w:cs="Times New Roman"/>
          <w:sz w:val="24"/>
          <w:szCs w:val="24"/>
        </w:rPr>
        <w:t>;</w:t>
      </w:r>
    </w:p>
    <w:p w:rsidR="003F7F77" w:rsidRPr="0049289A" w:rsidRDefault="00BD3E00" w:rsidP="0049289A">
      <w:pPr>
        <w:spacing w:after="0"/>
        <w:rPr>
          <w:rFonts w:ascii="Times New Roman" w:hAnsi="Times New Roman" w:cs="Times New Roman"/>
          <w:sz w:val="24"/>
          <w:szCs w:val="24"/>
        </w:rPr>
      </w:pPr>
      <w:r>
        <w:rPr>
          <w:rFonts w:ascii="Times New Roman" w:hAnsi="Times New Roman" w:cs="Times New Roman"/>
          <w:sz w:val="24"/>
          <w:szCs w:val="24"/>
        </w:rPr>
        <w:tab/>
        <w:t>-</w:t>
      </w:r>
      <w:r w:rsidR="0049289A" w:rsidRPr="0049289A">
        <w:rPr>
          <w:rFonts w:ascii="Times New Roman" w:hAnsi="Times New Roman" w:cs="Times New Roman"/>
          <w:sz w:val="24"/>
          <w:szCs w:val="24"/>
        </w:rPr>
        <w:t xml:space="preserve"> Stiprinti ryšius su socialiniais partneriais.</w:t>
      </w:r>
    </w:p>
    <w:p w:rsidR="0049289A" w:rsidRPr="00BD3E00" w:rsidRDefault="0049289A" w:rsidP="003F7F77">
      <w:pPr>
        <w:spacing w:after="0"/>
        <w:ind w:firstLine="1296"/>
        <w:rPr>
          <w:rFonts w:ascii="Times New Roman" w:hAnsi="Times New Roman" w:cs="Times New Roman"/>
          <w:b/>
          <w:sz w:val="24"/>
          <w:szCs w:val="24"/>
        </w:rPr>
      </w:pPr>
      <w:r w:rsidRPr="00BD3E00">
        <w:rPr>
          <w:rFonts w:ascii="Times New Roman" w:hAnsi="Times New Roman" w:cs="Times New Roman"/>
          <w:b/>
          <w:sz w:val="24"/>
          <w:szCs w:val="24"/>
        </w:rPr>
        <w:t>Iššūkiai:</w:t>
      </w:r>
    </w:p>
    <w:p w:rsidR="0049289A" w:rsidRPr="00BD3E00" w:rsidRDefault="003F7F77" w:rsidP="00BD3E00">
      <w:pPr>
        <w:pStyle w:val="Sraopastraipa"/>
        <w:numPr>
          <w:ilvl w:val="0"/>
          <w:numId w:val="6"/>
        </w:numPr>
        <w:spacing w:after="0"/>
        <w:rPr>
          <w:rFonts w:ascii="Times New Roman" w:hAnsi="Times New Roman" w:cs="Times New Roman"/>
          <w:sz w:val="24"/>
          <w:szCs w:val="24"/>
        </w:rPr>
      </w:pPr>
      <w:r>
        <w:rPr>
          <w:rFonts w:ascii="Times New Roman" w:hAnsi="Times New Roman" w:cs="Times New Roman"/>
          <w:sz w:val="24"/>
          <w:szCs w:val="24"/>
        </w:rPr>
        <w:t>Įvažiavimo aikštelės remontas;</w:t>
      </w:r>
    </w:p>
    <w:p w:rsidR="00C606AD" w:rsidRPr="00BD3E00" w:rsidRDefault="00C606AD" w:rsidP="00BD3E00">
      <w:pPr>
        <w:pStyle w:val="Sraopastraipa"/>
        <w:numPr>
          <w:ilvl w:val="0"/>
          <w:numId w:val="6"/>
        </w:numPr>
        <w:spacing w:after="0"/>
        <w:rPr>
          <w:rFonts w:ascii="Times New Roman" w:hAnsi="Times New Roman" w:cs="Times New Roman"/>
          <w:sz w:val="24"/>
          <w:szCs w:val="24"/>
        </w:rPr>
      </w:pPr>
      <w:r w:rsidRPr="00BD3E00">
        <w:rPr>
          <w:rFonts w:ascii="Times New Roman" w:hAnsi="Times New Roman" w:cs="Times New Roman"/>
          <w:sz w:val="24"/>
          <w:szCs w:val="24"/>
        </w:rPr>
        <w:t>Lauko tvoros pakeitimas</w:t>
      </w:r>
      <w:r w:rsidR="003F7F77">
        <w:rPr>
          <w:rFonts w:ascii="Times New Roman" w:hAnsi="Times New Roman" w:cs="Times New Roman"/>
          <w:sz w:val="24"/>
          <w:szCs w:val="24"/>
        </w:rPr>
        <w:t>;</w:t>
      </w:r>
    </w:p>
    <w:p w:rsidR="00C606AD" w:rsidRDefault="007F0FB9" w:rsidP="00BD3E00">
      <w:pPr>
        <w:pStyle w:val="Sraopastraipa"/>
        <w:numPr>
          <w:ilvl w:val="0"/>
          <w:numId w:val="6"/>
        </w:numPr>
        <w:spacing w:after="0"/>
        <w:rPr>
          <w:rFonts w:ascii="Times New Roman" w:hAnsi="Times New Roman" w:cs="Times New Roman"/>
          <w:sz w:val="24"/>
          <w:szCs w:val="24"/>
        </w:rPr>
      </w:pPr>
      <w:r w:rsidRPr="00BD3E00">
        <w:rPr>
          <w:rFonts w:ascii="Times New Roman" w:hAnsi="Times New Roman" w:cs="Times New Roman"/>
          <w:sz w:val="24"/>
          <w:szCs w:val="24"/>
        </w:rPr>
        <w:t>Lauko įrenginių</w:t>
      </w:r>
      <w:r w:rsidR="00C606AD" w:rsidRPr="00BD3E00">
        <w:rPr>
          <w:rFonts w:ascii="Times New Roman" w:hAnsi="Times New Roman" w:cs="Times New Roman"/>
          <w:sz w:val="24"/>
          <w:szCs w:val="24"/>
        </w:rPr>
        <w:t xml:space="preserve"> papildymas</w:t>
      </w:r>
      <w:r w:rsidR="003F7F77">
        <w:rPr>
          <w:rFonts w:ascii="Times New Roman" w:hAnsi="Times New Roman" w:cs="Times New Roman"/>
          <w:sz w:val="24"/>
          <w:szCs w:val="24"/>
        </w:rPr>
        <w:t>.</w:t>
      </w:r>
    </w:p>
    <w:p w:rsidR="009156F7" w:rsidRDefault="009156F7" w:rsidP="009156F7">
      <w:pPr>
        <w:spacing w:after="0"/>
        <w:ind w:left="1296"/>
        <w:jc w:val="both"/>
        <w:rPr>
          <w:rFonts w:ascii="Times New Roman" w:hAnsi="Times New Roman" w:cs="Times New Roman"/>
          <w:sz w:val="24"/>
          <w:szCs w:val="24"/>
        </w:rPr>
      </w:pPr>
    </w:p>
    <w:p w:rsidR="009156F7" w:rsidRPr="009156F7" w:rsidRDefault="009156F7" w:rsidP="001159DB">
      <w:pPr>
        <w:spacing w:after="0"/>
        <w:jc w:val="both"/>
        <w:rPr>
          <w:rFonts w:ascii="Times New Roman" w:hAnsi="Times New Roman" w:cs="Times New Roman"/>
          <w:sz w:val="24"/>
          <w:szCs w:val="24"/>
        </w:rPr>
      </w:pPr>
      <w:r>
        <w:rPr>
          <w:rFonts w:ascii="Times New Roman" w:hAnsi="Times New Roman" w:cs="Times New Roman"/>
          <w:sz w:val="24"/>
          <w:szCs w:val="24"/>
        </w:rPr>
        <w:t xml:space="preserve">Direktorė                                                               </w:t>
      </w:r>
      <w:r w:rsidR="001159DB">
        <w:rPr>
          <w:rFonts w:ascii="Times New Roman" w:hAnsi="Times New Roman" w:cs="Times New Roman"/>
          <w:sz w:val="24"/>
          <w:szCs w:val="24"/>
        </w:rPr>
        <w:t xml:space="preserve">                                         </w:t>
      </w: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Pelakauskienė</w:t>
      </w:r>
      <w:proofErr w:type="spellEnd"/>
    </w:p>
    <w:sectPr w:rsidR="009156F7" w:rsidRPr="009156F7" w:rsidSect="009156F7">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B50"/>
    <w:multiLevelType w:val="hybridMultilevel"/>
    <w:tmpl w:val="1958B428"/>
    <w:lvl w:ilvl="0" w:tplc="9BC0B2C8">
      <w:numFmt w:val="bullet"/>
      <w:lvlText w:val="-"/>
      <w:lvlJc w:val="left"/>
      <w:pPr>
        <w:ind w:left="1650" w:hanging="360"/>
      </w:pPr>
      <w:rPr>
        <w:rFonts w:ascii="Times New Roman" w:eastAsiaTheme="minorHAns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 w15:restartNumberingAfterBreak="0">
    <w:nsid w:val="222340E9"/>
    <w:multiLevelType w:val="hybridMultilevel"/>
    <w:tmpl w:val="34EEDF9C"/>
    <w:lvl w:ilvl="0" w:tplc="21CE2576">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26F23EC5"/>
    <w:multiLevelType w:val="multilevel"/>
    <w:tmpl w:val="6742C586"/>
    <w:lvl w:ilvl="0">
      <w:start w:val="1"/>
      <w:numFmt w:val="decimal"/>
      <w:lvlText w:val="%1."/>
      <w:lvlJc w:val="left"/>
      <w:pPr>
        <w:tabs>
          <w:tab w:val="num" w:pos="720"/>
        </w:tabs>
        <w:ind w:left="720" w:hanging="360"/>
      </w:p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2C6D200A"/>
    <w:multiLevelType w:val="hybridMultilevel"/>
    <w:tmpl w:val="F5C669C6"/>
    <w:lvl w:ilvl="0" w:tplc="4F54DF8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35D3147C"/>
    <w:multiLevelType w:val="hybridMultilevel"/>
    <w:tmpl w:val="3EB4044E"/>
    <w:lvl w:ilvl="0" w:tplc="9FBEC286">
      <w:numFmt w:val="bullet"/>
      <w:lvlText w:val="-"/>
      <w:lvlJc w:val="left"/>
      <w:pPr>
        <w:ind w:left="2030" w:hanging="360"/>
      </w:pPr>
      <w:rPr>
        <w:rFonts w:ascii="Times New Roman" w:eastAsiaTheme="minorHAnsi" w:hAnsi="Times New Roman" w:cs="Times New Roman" w:hint="default"/>
      </w:rPr>
    </w:lvl>
    <w:lvl w:ilvl="1" w:tplc="04270003" w:tentative="1">
      <w:start w:val="1"/>
      <w:numFmt w:val="bullet"/>
      <w:lvlText w:val="o"/>
      <w:lvlJc w:val="left"/>
      <w:pPr>
        <w:ind w:left="2750" w:hanging="360"/>
      </w:pPr>
      <w:rPr>
        <w:rFonts w:ascii="Courier New" w:hAnsi="Courier New" w:cs="Courier New" w:hint="default"/>
      </w:rPr>
    </w:lvl>
    <w:lvl w:ilvl="2" w:tplc="04270005" w:tentative="1">
      <w:start w:val="1"/>
      <w:numFmt w:val="bullet"/>
      <w:lvlText w:val=""/>
      <w:lvlJc w:val="left"/>
      <w:pPr>
        <w:ind w:left="3470" w:hanging="360"/>
      </w:pPr>
      <w:rPr>
        <w:rFonts w:ascii="Wingdings" w:hAnsi="Wingdings" w:hint="default"/>
      </w:rPr>
    </w:lvl>
    <w:lvl w:ilvl="3" w:tplc="04270001" w:tentative="1">
      <w:start w:val="1"/>
      <w:numFmt w:val="bullet"/>
      <w:lvlText w:val=""/>
      <w:lvlJc w:val="left"/>
      <w:pPr>
        <w:ind w:left="4190" w:hanging="360"/>
      </w:pPr>
      <w:rPr>
        <w:rFonts w:ascii="Symbol" w:hAnsi="Symbol" w:hint="default"/>
      </w:rPr>
    </w:lvl>
    <w:lvl w:ilvl="4" w:tplc="04270003" w:tentative="1">
      <w:start w:val="1"/>
      <w:numFmt w:val="bullet"/>
      <w:lvlText w:val="o"/>
      <w:lvlJc w:val="left"/>
      <w:pPr>
        <w:ind w:left="4910" w:hanging="360"/>
      </w:pPr>
      <w:rPr>
        <w:rFonts w:ascii="Courier New" w:hAnsi="Courier New" w:cs="Courier New" w:hint="default"/>
      </w:rPr>
    </w:lvl>
    <w:lvl w:ilvl="5" w:tplc="04270005" w:tentative="1">
      <w:start w:val="1"/>
      <w:numFmt w:val="bullet"/>
      <w:lvlText w:val=""/>
      <w:lvlJc w:val="left"/>
      <w:pPr>
        <w:ind w:left="5630" w:hanging="360"/>
      </w:pPr>
      <w:rPr>
        <w:rFonts w:ascii="Wingdings" w:hAnsi="Wingdings" w:hint="default"/>
      </w:rPr>
    </w:lvl>
    <w:lvl w:ilvl="6" w:tplc="04270001" w:tentative="1">
      <w:start w:val="1"/>
      <w:numFmt w:val="bullet"/>
      <w:lvlText w:val=""/>
      <w:lvlJc w:val="left"/>
      <w:pPr>
        <w:ind w:left="6350" w:hanging="360"/>
      </w:pPr>
      <w:rPr>
        <w:rFonts w:ascii="Symbol" w:hAnsi="Symbol" w:hint="default"/>
      </w:rPr>
    </w:lvl>
    <w:lvl w:ilvl="7" w:tplc="04270003" w:tentative="1">
      <w:start w:val="1"/>
      <w:numFmt w:val="bullet"/>
      <w:lvlText w:val="o"/>
      <w:lvlJc w:val="left"/>
      <w:pPr>
        <w:ind w:left="7070" w:hanging="360"/>
      </w:pPr>
      <w:rPr>
        <w:rFonts w:ascii="Courier New" w:hAnsi="Courier New" w:cs="Courier New" w:hint="default"/>
      </w:rPr>
    </w:lvl>
    <w:lvl w:ilvl="8" w:tplc="04270005" w:tentative="1">
      <w:start w:val="1"/>
      <w:numFmt w:val="bullet"/>
      <w:lvlText w:val=""/>
      <w:lvlJc w:val="left"/>
      <w:pPr>
        <w:ind w:left="7790" w:hanging="360"/>
      </w:pPr>
      <w:rPr>
        <w:rFonts w:ascii="Wingdings" w:hAnsi="Wingdings" w:hint="default"/>
      </w:rPr>
    </w:lvl>
  </w:abstractNum>
  <w:abstractNum w:abstractNumId="5" w15:restartNumberingAfterBreak="0">
    <w:nsid w:val="46D63290"/>
    <w:multiLevelType w:val="hybridMultilevel"/>
    <w:tmpl w:val="07B05C1E"/>
    <w:lvl w:ilvl="0" w:tplc="21CE2576">
      <w:start w:val="2016"/>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C8F1C48"/>
    <w:multiLevelType w:val="hybridMultilevel"/>
    <w:tmpl w:val="6242D686"/>
    <w:lvl w:ilvl="0" w:tplc="21CE2576">
      <w:start w:val="2016"/>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7" w15:restartNumberingAfterBreak="0">
    <w:nsid w:val="62D316CF"/>
    <w:multiLevelType w:val="hybridMultilevel"/>
    <w:tmpl w:val="AA480146"/>
    <w:lvl w:ilvl="0" w:tplc="04046874">
      <w:start w:val="201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67507D"/>
    <w:multiLevelType w:val="hybridMultilevel"/>
    <w:tmpl w:val="A290E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42"/>
    <w:rsid w:val="0003604E"/>
    <w:rsid w:val="00046E32"/>
    <w:rsid w:val="001159DB"/>
    <w:rsid w:val="00146B56"/>
    <w:rsid w:val="002C2584"/>
    <w:rsid w:val="00305D16"/>
    <w:rsid w:val="00345D54"/>
    <w:rsid w:val="003B0DAD"/>
    <w:rsid w:val="003C05C0"/>
    <w:rsid w:val="003F7F77"/>
    <w:rsid w:val="0049289A"/>
    <w:rsid w:val="004C4F5B"/>
    <w:rsid w:val="004D4807"/>
    <w:rsid w:val="005D4E8E"/>
    <w:rsid w:val="005F2AC6"/>
    <w:rsid w:val="00680A3B"/>
    <w:rsid w:val="007678D8"/>
    <w:rsid w:val="007A6012"/>
    <w:rsid w:val="007F0FB9"/>
    <w:rsid w:val="00893B6B"/>
    <w:rsid w:val="00895D6D"/>
    <w:rsid w:val="008A672F"/>
    <w:rsid w:val="008C7342"/>
    <w:rsid w:val="008D0324"/>
    <w:rsid w:val="009156F7"/>
    <w:rsid w:val="009B0671"/>
    <w:rsid w:val="009F1A8F"/>
    <w:rsid w:val="009F28E2"/>
    <w:rsid w:val="00A929E6"/>
    <w:rsid w:val="00AA5726"/>
    <w:rsid w:val="00B74B32"/>
    <w:rsid w:val="00BD3E00"/>
    <w:rsid w:val="00C606AD"/>
    <w:rsid w:val="00CA33F2"/>
    <w:rsid w:val="00CE30A6"/>
    <w:rsid w:val="00CF701B"/>
    <w:rsid w:val="00D76261"/>
    <w:rsid w:val="00DC0D9E"/>
    <w:rsid w:val="00DD0822"/>
    <w:rsid w:val="00DD776A"/>
    <w:rsid w:val="00DF213F"/>
    <w:rsid w:val="00E86732"/>
    <w:rsid w:val="00EA31CC"/>
    <w:rsid w:val="00F85703"/>
    <w:rsid w:val="00F95616"/>
    <w:rsid w:val="00F96904"/>
    <w:rsid w:val="00FB6D2A"/>
    <w:rsid w:val="00FC7818"/>
    <w:rsid w:val="00FE5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8321"/>
  <w15:docId w15:val="{BCBAFEAF-C234-45D8-AAE5-DE509A0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C7342"/>
    <w:rPr>
      <w:color w:val="0000FF" w:themeColor="hyperlink"/>
      <w:u w:val="single"/>
    </w:rPr>
  </w:style>
  <w:style w:type="paragraph" w:styleId="Debesliotekstas">
    <w:name w:val="Balloon Text"/>
    <w:basedOn w:val="prastasis"/>
    <w:link w:val="DebesliotekstasDiagrama"/>
    <w:uiPriority w:val="99"/>
    <w:semiHidden/>
    <w:unhideWhenUsed/>
    <w:rsid w:val="008C73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7342"/>
    <w:rPr>
      <w:rFonts w:ascii="Tahoma" w:hAnsi="Tahoma" w:cs="Tahoma"/>
      <w:sz w:val="16"/>
      <w:szCs w:val="16"/>
    </w:rPr>
  </w:style>
  <w:style w:type="table" w:styleId="Lentelstinklelis">
    <w:name w:val="Table Grid"/>
    <w:basedOn w:val="prastojilentel"/>
    <w:uiPriority w:val="59"/>
    <w:rsid w:val="008C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05D16"/>
    <w:pPr>
      <w:ind w:left="720"/>
      <w:contextualSpacing/>
    </w:pPr>
  </w:style>
  <w:style w:type="character" w:customStyle="1" w:styleId="apple-converted-space">
    <w:name w:val="apple-converted-space"/>
    <w:basedOn w:val="Numatytasispastraiposriftas"/>
    <w:rsid w:val="005F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6443">
      <w:bodyDiv w:val="1"/>
      <w:marLeft w:val="0"/>
      <w:marRight w:val="0"/>
      <w:marTop w:val="0"/>
      <w:marBottom w:val="0"/>
      <w:divBdr>
        <w:top w:val="none" w:sz="0" w:space="0" w:color="auto"/>
        <w:left w:val="none" w:sz="0" w:space="0" w:color="auto"/>
        <w:bottom w:val="none" w:sz="0" w:space="0" w:color="auto"/>
        <w:right w:val="none" w:sz="0" w:space="0" w:color="auto"/>
      </w:divBdr>
    </w:div>
    <w:div w:id="1049761800">
      <w:bodyDiv w:val="1"/>
      <w:marLeft w:val="0"/>
      <w:marRight w:val="0"/>
      <w:marTop w:val="0"/>
      <w:marBottom w:val="0"/>
      <w:divBdr>
        <w:top w:val="none" w:sz="0" w:space="0" w:color="auto"/>
        <w:left w:val="none" w:sz="0" w:space="0" w:color="auto"/>
        <w:bottom w:val="none" w:sz="0" w:space="0" w:color="auto"/>
        <w:right w:val="none" w:sz="0" w:space="0" w:color="auto"/>
      </w:divBdr>
    </w:div>
    <w:div w:id="2038655672">
      <w:bodyDiv w:val="1"/>
      <w:marLeft w:val="0"/>
      <w:marRight w:val="0"/>
      <w:marTop w:val="0"/>
      <w:marBottom w:val="0"/>
      <w:divBdr>
        <w:top w:val="none" w:sz="0" w:space="0" w:color="auto"/>
        <w:left w:val="none" w:sz="0" w:space="0" w:color="auto"/>
        <w:bottom w:val="none" w:sz="0" w:space="0" w:color="auto"/>
        <w:right w:val="none" w:sz="0" w:space="0" w:color="auto"/>
      </w:divBdr>
    </w:div>
    <w:div w:id="2060737078">
      <w:bodyDiv w:val="1"/>
      <w:marLeft w:val="0"/>
      <w:marRight w:val="0"/>
      <w:marTop w:val="0"/>
      <w:marBottom w:val="0"/>
      <w:divBdr>
        <w:top w:val="none" w:sz="0" w:space="0" w:color="auto"/>
        <w:left w:val="none" w:sz="0" w:space="0" w:color="auto"/>
        <w:bottom w:val="none" w:sz="0" w:space="0" w:color="auto"/>
        <w:right w:val="none" w:sz="0" w:space="0" w:color="auto"/>
      </w:divBdr>
    </w:div>
    <w:div w:id="20919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saulute.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F0F9-E23C-4CE2-B2F5-54BFEF4F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6336</Words>
  <Characters>3613</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Kimbartienė Nijolė</cp:lastModifiedBy>
  <cp:revision>2</cp:revision>
  <dcterms:created xsi:type="dcterms:W3CDTF">2016-04-19T16:39:00Z</dcterms:created>
  <dcterms:modified xsi:type="dcterms:W3CDTF">2016-04-19T16:39:00Z</dcterms:modified>
</cp:coreProperties>
</file>