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C4E8" w14:textId="77777777" w:rsidR="00B003EE" w:rsidRDefault="00B003EE" w:rsidP="00B003EE"/>
    <w:p w14:paraId="63FFAC4C" w14:textId="77777777" w:rsidR="00B003EE" w:rsidRDefault="00B003EE" w:rsidP="00B003EE"/>
    <w:p w14:paraId="1A590219" w14:textId="3943FD37" w:rsidR="00B003EE" w:rsidRDefault="00B003EE" w:rsidP="00B003EE">
      <w:pPr>
        <w:ind w:left="5184"/>
      </w:pPr>
      <w:r>
        <w:t xml:space="preserve">           PATVIRTINTA</w:t>
      </w:r>
    </w:p>
    <w:p w14:paraId="63B23B05" w14:textId="77777777" w:rsidR="00B003EE" w:rsidRDefault="00B003EE" w:rsidP="00B003EE">
      <w:pPr>
        <w:jc w:val="center"/>
      </w:pPr>
      <w:r>
        <w:tab/>
      </w:r>
      <w:r>
        <w:tab/>
      </w:r>
      <w:r>
        <w:tab/>
        <w:t xml:space="preserve">                      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</w:p>
    <w:p w14:paraId="478F19AA" w14:textId="7E7E690D" w:rsidR="00B003EE" w:rsidRDefault="00B003EE" w:rsidP="00B003EE">
      <w:pPr>
        <w:ind w:left="5766"/>
      </w:pPr>
      <w:r>
        <w:t xml:space="preserve">  2021 m. </w:t>
      </w:r>
      <w:proofErr w:type="spellStart"/>
      <w:r>
        <w:t>birželio</w:t>
      </w:r>
      <w:proofErr w:type="spellEnd"/>
      <w:r>
        <w:t xml:space="preserve">        d. </w:t>
      </w:r>
      <w:proofErr w:type="spellStart"/>
      <w:r>
        <w:t>sprendimu</w:t>
      </w:r>
      <w:proofErr w:type="spellEnd"/>
      <w:r>
        <w:t xml:space="preserve"> </w:t>
      </w:r>
    </w:p>
    <w:p w14:paraId="57D86958" w14:textId="65EC2EC5" w:rsidR="00B003EE" w:rsidRDefault="00B003EE" w:rsidP="00B003EE">
      <w:pPr>
        <w:ind w:left="4470" w:firstLine="1296"/>
      </w:pPr>
      <w:r>
        <w:t xml:space="preserve">  Nr. B1-</w:t>
      </w:r>
    </w:p>
    <w:p w14:paraId="023DDD22" w14:textId="77777777" w:rsidR="00B003EE" w:rsidRDefault="00B003EE" w:rsidP="009575CA">
      <w:pPr>
        <w:pStyle w:val="Default"/>
        <w:jc w:val="center"/>
        <w:rPr>
          <w:b/>
          <w:bCs/>
          <w:sz w:val="28"/>
          <w:szCs w:val="28"/>
        </w:rPr>
      </w:pPr>
    </w:p>
    <w:p w14:paraId="15006BF0" w14:textId="1CC78CBB" w:rsidR="002F5B18" w:rsidRPr="00B003EE" w:rsidRDefault="002F5B18" w:rsidP="009575CA">
      <w:pPr>
        <w:pStyle w:val="Default"/>
        <w:jc w:val="center"/>
      </w:pPr>
      <w:r w:rsidRPr="00B003EE">
        <w:rPr>
          <w:b/>
          <w:bCs/>
        </w:rPr>
        <w:t>MOLĖTŲ R</w:t>
      </w:r>
      <w:r w:rsidR="008A24BC" w:rsidRPr="00B003EE">
        <w:rPr>
          <w:b/>
          <w:bCs/>
        </w:rPr>
        <w:t>AJONO</w:t>
      </w:r>
      <w:r w:rsidRPr="00B003EE">
        <w:rPr>
          <w:b/>
          <w:bCs/>
        </w:rPr>
        <w:t xml:space="preserve"> SAVIVALDYBĖS 202</w:t>
      </w:r>
      <w:r w:rsidR="003B4E1E" w:rsidRPr="00B003EE">
        <w:rPr>
          <w:b/>
          <w:bCs/>
        </w:rPr>
        <w:t>1</w:t>
      </w:r>
      <w:r w:rsidR="00F66115">
        <w:rPr>
          <w:b/>
          <w:bCs/>
        </w:rPr>
        <w:t>–</w:t>
      </w:r>
      <w:r w:rsidRPr="00B003EE">
        <w:rPr>
          <w:b/>
          <w:bCs/>
        </w:rPr>
        <w:t xml:space="preserve">2030 METŲ </w:t>
      </w:r>
      <w:r w:rsidR="0099116E" w:rsidRPr="00B003EE">
        <w:rPr>
          <w:b/>
          <w:bCs/>
        </w:rPr>
        <w:t>KŪNO KULTŪROS IR</w:t>
      </w:r>
      <w:r w:rsidR="0099116E" w:rsidRPr="00B003EE">
        <w:rPr>
          <w:b/>
          <w:bCs/>
          <w:color w:val="FF0000"/>
        </w:rPr>
        <w:t xml:space="preserve"> </w:t>
      </w:r>
      <w:r w:rsidRPr="00B003EE">
        <w:rPr>
          <w:b/>
          <w:bCs/>
        </w:rPr>
        <w:t>SPORTO PLĖTROS PROGRAMA</w:t>
      </w:r>
    </w:p>
    <w:p w14:paraId="4C39A11E" w14:textId="77777777" w:rsidR="002F5B18" w:rsidRPr="008A24BC" w:rsidRDefault="002F5B18" w:rsidP="002F5B18">
      <w:pPr>
        <w:pStyle w:val="Default"/>
        <w:jc w:val="center"/>
      </w:pPr>
    </w:p>
    <w:p w14:paraId="4780EDB7" w14:textId="77777777" w:rsidR="00B003EE" w:rsidRDefault="002F5B18" w:rsidP="002F5B18">
      <w:pPr>
        <w:pStyle w:val="Default"/>
        <w:jc w:val="center"/>
        <w:rPr>
          <w:b/>
          <w:bCs/>
        </w:rPr>
      </w:pPr>
      <w:r w:rsidRPr="008A24BC">
        <w:rPr>
          <w:b/>
          <w:bCs/>
        </w:rPr>
        <w:t>I</w:t>
      </w:r>
      <w:r w:rsidR="00B003EE">
        <w:rPr>
          <w:b/>
          <w:bCs/>
        </w:rPr>
        <w:t xml:space="preserve"> SKYRIUS</w:t>
      </w:r>
    </w:p>
    <w:p w14:paraId="59E6C7F3" w14:textId="2893C1DC" w:rsidR="002F5B18" w:rsidRPr="008A24BC" w:rsidRDefault="002F5B18" w:rsidP="002F5B18">
      <w:pPr>
        <w:pStyle w:val="Default"/>
        <w:jc w:val="center"/>
      </w:pPr>
      <w:r w:rsidRPr="008A24BC">
        <w:rPr>
          <w:b/>
          <w:bCs/>
        </w:rPr>
        <w:t xml:space="preserve"> BENDROSIOS NUOSTATOS</w:t>
      </w:r>
    </w:p>
    <w:p w14:paraId="05919D22" w14:textId="77777777" w:rsidR="002F5B18" w:rsidRPr="008A24BC" w:rsidRDefault="002F5B18" w:rsidP="002F5B18">
      <w:pPr>
        <w:pStyle w:val="Default"/>
        <w:ind w:firstLine="1296"/>
      </w:pPr>
    </w:p>
    <w:p w14:paraId="704D0D1A" w14:textId="2E6E9A22" w:rsidR="002F5B18" w:rsidRPr="008A24BC" w:rsidRDefault="002F5B18" w:rsidP="00C037F9">
      <w:pPr>
        <w:pStyle w:val="Default"/>
        <w:numPr>
          <w:ilvl w:val="0"/>
          <w:numId w:val="5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8A24BC">
        <w:t>Molėtų r</w:t>
      </w:r>
      <w:r w:rsidR="00426F43">
        <w:t>ajono</w:t>
      </w:r>
      <w:r w:rsidRPr="008A24BC">
        <w:t xml:space="preserve"> savivaldybės </w:t>
      </w:r>
      <w:r w:rsidR="0099116E" w:rsidRPr="008A24BC">
        <w:t>202</w:t>
      </w:r>
      <w:r w:rsidR="003B4E1E" w:rsidRPr="008A24BC">
        <w:t>1</w:t>
      </w:r>
      <w:r w:rsidR="00E32B5D">
        <w:t>–</w:t>
      </w:r>
      <w:r w:rsidR="0099116E" w:rsidRPr="008A24BC">
        <w:t xml:space="preserve">2030 metų kūno kultūros ir </w:t>
      </w:r>
      <w:r w:rsidRPr="008A24BC">
        <w:t xml:space="preserve">sporto </w:t>
      </w:r>
      <w:r w:rsidR="00426F43">
        <w:t xml:space="preserve">plėtros </w:t>
      </w:r>
      <w:r w:rsidRPr="008A24BC">
        <w:t>programa</w:t>
      </w:r>
      <w:r w:rsidR="0099116E" w:rsidRPr="008A24BC">
        <w:t xml:space="preserve"> (toliau – Programa)</w:t>
      </w:r>
      <w:r w:rsidRPr="008A24BC">
        <w:t xml:space="preserve"> siekiama</w:t>
      </w:r>
      <w:r w:rsidR="0099116E" w:rsidRPr="008A24BC">
        <w:t xml:space="preserve"> įvertinti</w:t>
      </w:r>
      <w:r w:rsidRPr="008A24BC">
        <w:t xml:space="preserve">  Molėtų r</w:t>
      </w:r>
      <w:r w:rsidR="00B003EE">
        <w:t>ajono</w:t>
      </w:r>
      <w:r w:rsidRPr="008A24BC">
        <w:t xml:space="preserve"> </w:t>
      </w:r>
      <w:r w:rsidR="0099116E" w:rsidRPr="008A24BC">
        <w:t xml:space="preserve">kūno kultūros ir </w:t>
      </w:r>
      <w:r w:rsidRPr="008A24BC">
        <w:t xml:space="preserve">sporto </w:t>
      </w:r>
      <w:r w:rsidR="0099116E" w:rsidRPr="008A24BC">
        <w:t xml:space="preserve">infrastruktūros ir </w:t>
      </w:r>
      <w:r w:rsidR="0050601D">
        <w:t xml:space="preserve">sportinės </w:t>
      </w:r>
      <w:r w:rsidR="0099116E" w:rsidRPr="008A24BC">
        <w:t xml:space="preserve">veiklos </w:t>
      </w:r>
      <w:r w:rsidRPr="008A24BC">
        <w:t xml:space="preserve">situaciją, įvardinti </w:t>
      </w:r>
      <w:r w:rsidR="0099116E" w:rsidRPr="008A24BC">
        <w:t>šio sektoriaus</w:t>
      </w:r>
      <w:r w:rsidRPr="008A24BC">
        <w:t xml:space="preserve"> vertybes, suformuluoti misiją ir viziją, nustatyti </w:t>
      </w:r>
      <w:r w:rsidR="003F40C0" w:rsidRPr="008A24BC">
        <w:t>strateginius</w:t>
      </w:r>
      <w:r w:rsidRPr="008A24BC">
        <w:t xml:space="preserve"> tikslus, uždavinius </w:t>
      </w:r>
      <w:r w:rsidR="003F40C0" w:rsidRPr="008A24BC">
        <w:t>bei jų įgyvendinimo kryptis.</w:t>
      </w:r>
      <w:r w:rsidRPr="008A24BC">
        <w:t xml:space="preserve"> </w:t>
      </w:r>
      <w:r w:rsidR="0099116E" w:rsidRPr="008A24BC">
        <w:t>Kartu siekiama t</w:t>
      </w:r>
      <w:r w:rsidRPr="008A24BC">
        <w:t>ikslingai ir kokybiškai planuoti veiklos pokyčius, efektyviai organizuoti sporto veiklą, telkti bendruomenę sprendžiant aktualias ugdymosi ir paslaugų teikimo problemas.</w:t>
      </w:r>
    </w:p>
    <w:p w14:paraId="13D14FE8" w14:textId="4ACC254A" w:rsidR="002F5B18" w:rsidRPr="008A24BC" w:rsidRDefault="00846215" w:rsidP="00C037F9">
      <w:pPr>
        <w:pStyle w:val="Default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A24BC">
        <w:t>P</w:t>
      </w:r>
      <w:r w:rsidR="002F5B18" w:rsidRPr="008A24BC">
        <w:t xml:space="preserve">rograma </w:t>
      </w:r>
      <w:r w:rsidR="003E6CD9" w:rsidRPr="008A24BC">
        <w:t>parengta</w:t>
      </w:r>
      <w:r w:rsidR="002F5B18" w:rsidRPr="008A24BC">
        <w:t xml:space="preserve"> atsižvelgiant į</w:t>
      </w:r>
      <w:r w:rsidR="003E6CD9" w:rsidRPr="008A24BC">
        <w:t xml:space="preserve"> </w:t>
      </w:r>
      <w:r w:rsidR="002F5B18" w:rsidRPr="008A24BC">
        <w:t>Lietuvos Respublikos švietimo įstatymą</w:t>
      </w:r>
      <w:r w:rsidR="003E6CD9" w:rsidRPr="008A24BC">
        <w:t xml:space="preserve">, </w:t>
      </w:r>
      <w:r w:rsidR="002F5B18" w:rsidRPr="008A24BC">
        <w:t>Lietuvos Respublikos</w:t>
      </w:r>
      <w:r w:rsidR="00A6747F" w:rsidRPr="008A24BC">
        <w:t xml:space="preserve"> kūno kultūros ir</w:t>
      </w:r>
      <w:r w:rsidR="002F5B18" w:rsidRPr="008A24BC">
        <w:t xml:space="preserve"> sporto įstatymą</w:t>
      </w:r>
      <w:r w:rsidR="003E6CD9" w:rsidRPr="008A24BC">
        <w:t>, Valstyb</w:t>
      </w:r>
      <w:r w:rsidR="00C037F9">
        <w:t>inę</w:t>
      </w:r>
      <w:r w:rsidR="003E6CD9" w:rsidRPr="008A24BC">
        <w:t xml:space="preserve"> švietimo </w:t>
      </w:r>
      <w:r w:rsidR="00C037F9" w:rsidRPr="008A24BC">
        <w:t>2013</w:t>
      </w:r>
      <w:r w:rsidR="00F66115">
        <w:rPr>
          <w:rFonts w:ascii="Segoe UI Symbol" w:hAnsi="Segoe UI Symbol"/>
        </w:rPr>
        <w:t>–</w:t>
      </w:r>
      <w:r w:rsidR="00C037F9" w:rsidRPr="008A24BC">
        <w:t>2022 m</w:t>
      </w:r>
      <w:r w:rsidR="00C037F9">
        <w:t>etų</w:t>
      </w:r>
      <w:r w:rsidR="00C037F9" w:rsidRPr="008A24BC">
        <w:t xml:space="preserve"> </w:t>
      </w:r>
      <w:r w:rsidR="003E6CD9" w:rsidRPr="008A24BC">
        <w:t>strategiją</w:t>
      </w:r>
      <w:r w:rsidR="0050601D">
        <w:t>,</w:t>
      </w:r>
      <w:r w:rsidR="003E6CD9" w:rsidRPr="008A24BC">
        <w:t xml:space="preserve"> </w:t>
      </w:r>
      <w:r w:rsidR="002F5B18" w:rsidRPr="008A24BC">
        <w:t>Molėtų rajono savivaldybės 2018</w:t>
      </w:r>
      <w:r w:rsidR="00F66115">
        <w:t>–</w:t>
      </w:r>
      <w:r w:rsidR="002F5B18" w:rsidRPr="008A24BC">
        <w:t>2024 metų strateginį plėtros planą</w:t>
      </w:r>
      <w:r w:rsidR="003E6CD9" w:rsidRPr="008A24BC">
        <w:t xml:space="preserve">, </w:t>
      </w:r>
      <w:r w:rsidR="002F5B18" w:rsidRPr="008A24BC">
        <w:t>Molėtų rajono savivaldybės strateginį veiklos planą 2020</w:t>
      </w:r>
      <w:r w:rsidR="00F66115">
        <w:t>–</w:t>
      </w:r>
      <w:r w:rsidR="002F5B18" w:rsidRPr="008A24BC">
        <w:t>2022 metams</w:t>
      </w:r>
      <w:r w:rsidR="003E6CD9" w:rsidRPr="008A24BC">
        <w:t xml:space="preserve">, </w:t>
      </w:r>
      <w:r w:rsidR="002F5B18" w:rsidRPr="008A24BC">
        <w:t xml:space="preserve">Molėtų </w:t>
      </w:r>
      <w:r w:rsidRPr="008A24BC">
        <w:t xml:space="preserve">rajono kūno kultūros ir </w:t>
      </w:r>
      <w:r w:rsidR="002F5B18" w:rsidRPr="008A24BC">
        <w:t xml:space="preserve">sporto socialinę aplinką, vykdomą veiklą bei turimus išteklius, bendruomenės narių pasiūlymus. </w:t>
      </w:r>
    </w:p>
    <w:p w14:paraId="5FF3297B" w14:textId="77777777" w:rsidR="002F5B18" w:rsidRPr="008A24BC" w:rsidRDefault="002F5B18" w:rsidP="002F5B18">
      <w:pPr>
        <w:pStyle w:val="Default"/>
        <w:jc w:val="center"/>
        <w:rPr>
          <w:b/>
          <w:bCs/>
        </w:rPr>
      </w:pPr>
    </w:p>
    <w:p w14:paraId="235F7056" w14:textId="77777777" w:rsidR="00B003EE" w:rsidRDefault="002F5B18" w:rsidP="002F5B18">
      <w:pPr>
        <w:pStyle w:val="Default"/>
        <w:jc w:val="center"/>
        <w:rPr>
          <w:b/>
          <w:bCs/>
        </w:rPr>
      </w:pPr>
      <w:r w:rsidRPr="008A24BC">
        <w:rPr>
          <w:b/>
          <w:bCs/>
        </w:rPr>
        <w:t>II</w:t>
      </w:r>
      <w:r w:rsidR="00B003EE">
        <w:rPr>
          <w:b/>
          <w:bCs/>
        </w:rPr>
        <w:t xml:space="preserve"> SKYRIUS</w:t>
      </w:r>
    </w:p>
    <w:p w14:paraId="0E8B485A" w14:textId="4B01E949" w:rsidR="002F5B18" w:rsidRPr="008A24BC" w:rsidRDefault="002F5B18" w:rsidP="002F5B18">
      <w:pPr>
        <w:pStyle w:val="Default"/>
        <w:jc w:val="center"/>
        <w:rPr>
          <w:b/>
          <w:bCs/>
        </w:rPr>
      </w:pPr>
      <w:r w:rsidRPr="008A24BC">
        <w:rPr>
          <w:b/>
          <w:bCs/>
        </w:rPr>
        <w:t xml:space="preserve"> IŠORĖS VEIKSNIŲ </w:t>
      </w:r>
      <w:r w:rsidR="00C54F32" w:rsidRPr="008A24BC">
        <w:rPr>
          <w:b/>
          <w:bCs/>
        </w:rPr>
        <w:t>ĮTAKA</w:t>
      </w:r>
    </w:p>
    <w:p w14:paraId="1063510E" w14:textId="77777777" w:rsidR="002F5B18" w:rsidRPr="008A24BC" w:rsidRDefault="002F5B18" w:rsidP="002F5B18">
      <w:pPr>
        <w:pStyle w:val="Default"/>
        <w:jc w:val="center"/>
        <w:rPr>
          <w:b/>
          <w:bCs/>
        </w:rPr>
      </w:pPr>
    </w:p>
    <w:p w14:paraId="2F7CC0D0" w14:textId="765DB419" w:rsidR="00F06C97" w:rsidRPr="008A24BC" w:rsidRDefault="002F5B18" w:rsidP="00C037F9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8A24BC">
        <w:rPr>
          <w:rFonts w:cs="Times New Roman"/>
        </w:rPr>
        <w:t>Gyventojų mažėjimas jau tapo nuolatiniu procesu visoje Lietuvoje</w:t>
      </w:r>
      <w:r w:rsidR="00611A42" w:rsidRPr="008A24BC">
        <w:rPr>
          <w:rFonts w:cs="Times New Roman"/>
        </w:rPr>
        <w:t xml:space="preserve"> ir kelia</w:t>
      </w:r>
      <w:r w:rsidRPr="008A24BC">
        <w:rPr>
          <w:rFonts w:cs="Times New Roman"/>
        </w:rPr>
        <w:t xml:space="preserve"> tam tikrus iššūkius</w:t>
      </w:r>
      <w:r w:rsidR="00611A42" w:rsidRPr="008A24BC">
        <w:rPr>
          <w:rFonts w:cs="Times New Roman"/>
        </w:rPr>
        <w:t xml:space="preserve"> viešajai pol</w:t>
      </w:r>
      <w:r w:rsidR="00A91CCD" w:rsidRPr="008A24BC">
        <w:rPr>
          <w:rFonts w:cs="Times New Roman"/>
        </w:rPr>
        <w:t>i</w:t>
      </w:r>
      <w:r w:rsidR="00611A42" w:rsidRPr="008A24BC">
        <w:rPr>
          <w:rFonts w:cs="Times New Roman"/>
        </w:rPr>
        <w:t>tikai</w:t>
      </w:r>
      <w:r w:rsidRPr="008A24BC">
        <w:rPr>
          <w:rFonts w:cs="Times New Roman"/>
        </w:rPr>
        <w:t>. Viena iš gyventojų skaičiaus mažėjimo priežasčių yra neigiama natūrali gyventojų kaita (Molėtų r</w:t>
      </w:r>
      <w:r w:rsidR="00C037F9">
        <w:rPr>
          <w:rFonts w:cs="Times New Roman"/>
        </w:rPr>
        <w:t>ajono</w:t>
      </w:r>
      <w:r w:rsidRPr="008A24BC">
        <w:rPr>
          <w:rFonts w:cs="Times New Roman"/>
        </w:rPr>
        <w:t xml:space="preserve"> savivaldybėje nuo 2011 m. mirusiųjų skaičius viršija gimusiųjų skaičių</w:t>
      </w:r>
      <w:r w:rsidR="009137EA">
        <w:rPr>
          <w:rFonts w:cs="Times New Roman"/>
        </w:rPr>
        <w:t>)</w:t>
      </w:r>
      <w:r w:rsidR="0050601D">
        <w:rPr>
          <w:rFonts w:cs="Times New Roman"/>
        </w:rPr>
        <w:t>.</w:t>
      </w:r>
    </w:p>
    <w:p w14:paraId="4D294DF1" w14:textId="03D32563" w:rsidR="002F5B18" w:rsidRPr="008A24BC" w:rsidRDefault="002F5B18" w:rsidP="00C037F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8A24BC">
        <w:rPr>
          <w:rFonts w:cs="Times New Roman"/>
        </w:rPr>
        <w:t xml:space="preserve">Kita labai svarbi gyventojų skaičiaus mažėjimo priežastis – </w:t>
      </w:r>
      <w:r w:rsidR="00611A42" w:rsidRPr="008A24BC">
        <w:rPr>
          <w:rFonts w:cs="Times New Roman"/>
        </w:rPr>
        <w:t xml:space="preserve">vidaus ir išorės </w:t>
      </w:r>
      <w:r w:rsidRPr="008A24BC">
        <w:rPr>
          <w:rFonts w:cs="Times New Roman"/>
        </w:rPr>
        <w:t>migracijos</w:t>
      </w:r>
      <w:r w:rsidR="00611A42" w:rsidRPr="008A24BC">
        <w:rPr>
          <w:rFonts w:cs="Times New Roman"/>
        </w:rPr>
        <w:t xml:space="preserve"> </w:t>
      </w:r>
      <w:r w:rsidRPr="008A24BC">
        <w:rPr>
          <w:rFonts w:cs="Times New Roman"/>
        </w:rPr>
        <w:t>procesas</w:t>
      </w:r>
      <w:r w:rsidR="00611A42" w:rsidRPr="008A24BC">
        <w:rPr>
          <w:rFonts w:cs="Times New Roman"/>
        </w:rPr>
        <w:t>.</w:t>
      </w:r>
      <w:r w:rsidR="009137EA" w:rsidRPr="008A24BC">
        <w:rPr>
          <w:rFonts w:cs="Times New Roman"/>
        </w:rPr>
        <w:t xml:space="preserve"> </w:t>
      </w:r>
      <w:r w:rsidR="009137EA">
        <w:rPr>
          <w:rFonts w:cs="Times New Roman"/>
        </w:rPr>
        <w:t>Atkreiptinas dėmesys, kad pastaraisiais metais didėja skaičius žmonių, atsikeliančių gyventi į Molėtų rajoną</w:t>
      </w:r>
    </w:p>
    <w:p w14:paraId="27EBAD4A" w14:textId="7D727711" w:rsidR="00A91CCD" w:rsidRPr="008A24BC" w:rsidRDefault="002F5B18" w:rsidP="00C037F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</w:rPr>
      </w:pPr>
      <w:r w:rsidRPr="008A24BC">
        <w:rPr>
          <w:rFonts w:cs="Times New Roman"/>
        </w:rPr>
        <w:t>Dėl gyventojų skaičiaus mažėjimo</w:t>
      </w:r>
      <w:r w:rsidR="00A91CCD" w:rsidRPr="008A24BC">
        <w:rPr>
          <w:rFonts w:cs="Times New Roman"/>
        </w:rPr>
        <w:t>,</w:t>
      </w:r>
      <w:r w:rsidRPr="008A24BC">
        <w:rPr>
          <w:rFonts w:cs="Times New Roman"/>
        </w:rPr>
        <w:t xml:space="preserve"> ypač jauno, darbingo amžiaus, mažėja ir vaikų, kurie lanko mokyklas, lavinasi neformaliojo švietimo įstaigose</w:t>
      </w:r>
      <w:r w:rsidR="0050601D">
        <w:rPr>
          <w:rFonts w:cs="Times New Roman"/>
        </w:rPr>
        <w:t xml:space="preserve">, </w:t>
      </w:r>
      <w:r w:rsidR="00A91CCD" w:rsidRPr="008A24BC">
        <w:rPr>
          <w:rFonts w:cs="Times New Roman"/>
        </w:rPr>
        <w:t>skaičius</w:t>
      </w:r>
      <w:r w:rsidRPr="008A24BC">
        <w:rPr>
          <w:rFonts w:cs="Times New Roman"/>
        </w:rPr>
        <w:t xml:space="preserve">. </w:t>
      </w:r>
    </w:p>
    <w:p w14:paraId="47F29132" w14:textId="57B5119B" w:rsidR="002F5B18" w:rsidRPr="00C037F9" w:rsidRDefault="00A91CCD" w:rsidP="00C037F9">
      <w:pPr>
        <w:pStyle w:val="Sraopastraip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8A24BC">
        <w:rPr>
          <w:rFonts w:cs="Times New Roman"/>
        </w:rPr>
        <w:t>Rajono gyventojų populiacijos senėjimas</w:t>
      </w:r>
      <w:r w:rsidR="00F06C97" w:rsidRPr="008A24BC">
        <w:rPr>
          <w:rFonts w:cs="Times New Roman"/>
        </w:rPr>
        <w:t xml:space="preserve"> reikalauja nepamiršti šio gyventojų segmento problemų ir lūkesčių.</w:t>
      </w:r>
      <w:r w:rsidRPr="008A24BC">
        <w:rPr>
          <w:rFonts w:cs="Times New Roman"/>
        </w:rPr>
        <w:t xml:space="preserve"> </w:t>
      </w:r>
    </w:p>
    <w:p w14:paraId="47D64C18" w14:textId="77777777" w:rsidR="00B003EE" w:rsidRDefault="00D73BE9" w:rsidP="002F5B18">
      <w:pPr>
        <w:jc w:val="center"/>
        <w:rPr>
          <w:rFonts w:eastAsia="Calibri"/>
          <w:b/>
          <w:lang w:val="lt-LT"/>
        </w:rPr>
      </w:pPr>
      <w:r w:rsidRPr="008A24BC">
        <w:rPr>
          <w:rFonts w:eastAsia="Calibri"/>
          <w:b/>
          <w:lang w:val="lt-LT"/>
        </w:rPr>
        <w:t>III</w:t>
      </w:r>
      <w:r w:rsidR="00B003EE">
        <w:rPr>
          <w:rFonts w:eastAsia="Calibri"/>
          <w:b/>
          <w:lang w:val="lt-LT"/>
        </w:rPr>
        <w:t xml:space="preserve"> SKYRIUS</w:t>
      </w:r>
    </w:p>
    <w:p w14:paraId="3FB91291" w14:textId="3D0A1BB9" w:rsidR="002F5B18" w:rsidRPr="008A24BC" w:rsidRDefault="002F5B18" w:rsidP="002F5B18">
      <w:pPr>
        <w:jc w:val="center"/>
        <w:rPr>
          <w:rFonts w:eastAsia="Calibri"/>
          <w:b/>
          <w:lang w:val="lt-LT"/>
        </w:rPr>
      </w:pPr>
      <w:r w:rsidRPr="008A24BC">
        <w:rPr>
          <w:b/>
          <w:lang w:val="lt-LT"/>
        </w:rPr>
        <w:t>INFRASTRUKTŪR</w:t>
      </w:r>
      <w:r w:rsidR="00142506" w:rsidRPr="008A24BC">
        <w:rPr>
          <w:b/>
          <w:lang w:val="lt-LT"/>
        </w:rPr>
        <w:t>OS BŪKLĖ</w:t>
      </w:r>
    </w:p>
    <w:p w14:paraId="2F5315DF" w14:textId="26844A43" w:rsidR="002F5B18" w:rsidRPr="008A24BC" w:rsidRDefault="002F5B18" w:rsidP="002F5B18">
      <w:pPr>
        <w:rPr>
          <w:lang w:val="lt-LT"/>
        </w:rPr>
      </w:pPr>
    </w:p>
    <w:p w14:paraId="68410870" w14:textId="2DDC041C" w:rsidR="002F5B18" w:rsidRPr="00C037F9" w:rsidRDefault="002F5B18" w:rsidP="00F5632B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C037F9">
        <w:lastRenderedPageBreak/>
        <w:t xml:space="preserve">Sporto </w:t>
      </w:r>
      <w:r w:rsidR="00EE6148" w:rsidRPr="00C037F9">
        <w:t xml:space="preserve">ir sveikatinimo paslaugas </w:t>
      </w:r>
      <w:r w:rsidRPr="00C037F9">
        <w:t xml:space="preserve"> Molėtų r</w:t>
      </w:r>
      <w:r w:rsidR="00F5632B">
        <w:t>ajono</w:t>
      </w:r>
      <w:r w:rsidRPr="00C037F9">
        <w:t xml:space="preserve"> savivaldybėje </w:t>
      </w:r>
      <w:r w:rsidR="00EE6148" w:rsidRPr="00C037F9">
        <w:t xml:space="preserve">teikia biudžetinė įstaiga </w:t>
      </w:r>
      <w:r w:rsidRPr="00C037F9">
        <w:t xml:space="preserve">Molėtų </w:t>
      </w:r>
      <w:r w:rsidR="00F66115">
        <w:t xml:space="preserve">r. </w:t>
      </w:r>
      <w:r w:rsidRPr="00C037F9">
        <w:t>kūno kultūros ir sporto centras</w:t>
      </w:r>
      <w:r w:rsidR="00EE6148" w:rsidRPr="00C037F9">
        <w:t xml:space="preserve">,  </w:t>
      </w:r>
      <w:r w:rsidRPr="00C037F9">
        <w:t>20 Molėtų rajone registruotų sporto klubų</w:t>
      </w:r>
      <w:r w:rsidR="00EE6148" w:rsidRPr="00C037F9">
        <w:t xml:space="preserve">, švietimo įstaigos, </w:t>
      </w:r>
      <w:r w:rsidRPr="00C037F9">
        <w:t xml:space="preserve">Utenos visuomenės sveikatos biuras, kuris rūpinasi gyventojų </w:t>
      </w:r>
      <w:r w:rsidR="00403D21" w:rsidRPr="00C037F9">
        <w:t>švietimu, siūlo sveikatinimo ir fizinio aktyvumo programas</w:t>
      </w:r>
      <w:r w:rsidR="00EE6148" w:rsidRPr="00C037F9">
        <w:t>.</w:t>
      </w:r>
    </w:p>
    <w:p w14:paraId="21EDA55A" w14:textId="52C941A9" w:rsidR="002F5B18" w:rsidRPr="008A24BC" w:rsidRDefault="00EE6148" w:rsidP="00F5632B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u w:val="single"/>
        </w:rPr>
      </w:pPr>
      <w:r w:rsidRPr="008A24BC">
        <w:rPr>
          <w:bCs/>
        </w:rPr>
        <w:t>Rajono sporto ir sveikatinimui skirtą infrastruktūrą sudaro 9 objektai mieste, 10 seniūnijose</w:t>
      </w:r>
      <w:r w:rsidR="00FF4851" w:rsidRPr="008A24BC">
        <w:rPr>
          <w:bCs/>
        </w:rPr>
        <w:t xml:space="preserve"> bei </w:t>
      </w:r>
      <w:r w:rsidRPr="008A24BC">
        <w:rPr>
          <w:bCs/>
        </w:rPr>
        <w:t xml:space="preserve">švietimo įstaigų sporto aikštynai (4 mieste, </w:t>
      </w:r>
      <w:r w:rsidR="008754C9" w:rsidRPr="008A24BC">
        <w:rPr>
          <w:bCs/>
        </w:rPr>
        <w:t>5 seniūnijose).</w:t>
      </w:r>
    </w:p>
    <w:p w14:paraId="01C0E1B3" w14:textId="77777777" w:rsidR="007762C4" w:rsidRPr="008A24BC" w:rsidRDefault="007762C4" w:rsidP="00F5632B">
      <w:pPr>
        <w:pStyle w:val="Default"/>
        <w:jc w:val="both"/>
        <w:rPr>
          <w:b/>
          <w:bCs/>
        </w:rPr>
      </w:pPr>
    </w:p>
    <w:p w14:paraId="132A3085" w14:textId="77777777" w:rsidR="00B003EE" w:rsidRDefault="002F5B18" w:rsidP="002F5B18">
      <w:pPr>
        <w:pStyle w:val="Default"/>
        <w:jc w:val="center"/>
        <w:rPr>
          <w:b/>
          <w:bCs/>
        </w:rPr>
      </w:pPr>
      <w:r w:rsidRPr="008A24BC">
        <w:rPr>
          <w:b/>
          <w:bCs/>
        </w:rPr>
        <w:t>IV</w:t>
      </w:r>
      <w:r w:rsidR="00B003EE">
        <w:rPr>
          <w:b/>
          <w:bCs/>
        </w:rPr>
        <w:t xml:space="preserve"> SKYRIUS</w:t>
      </w:r>
    </w:p>
    <w:p w14:paraId="5F9F4B72" w14:textId="59E07660" w:rsidR="002F5B18" w:rsidRPr="008A24BC" w:rsidRDefault="008E76B4" w:rsidP="002F5B18">
      <w:pPr>
        <w:pStyle w:val="Default"/>
        <w:jc w:val="center"/>
        <w:rPr>
          <w:b/>
          <w:bCs/>
        </w:rPr>
      </w:pPr>
      <w:r w:rsidRPr="008A24BC">
        <w:rPr>
          <w:b/>
          <w:bCs/>
        </w:rPr>
        <w:t xml:space="preserve"> SPORTINĖS VEIKLOS</w:t>
      </w:r>
      <w:r w:rsidR="002F5B18" w:rsidRPr="008A24BC">
        <w:rPr>
          <w:b/>
          <w:bCs/>
        </w:rPr>
        <w:t xml:space="preserve"> </w:t>
      </w:r>
      <w:r w:rsidR="00A55615" w:rsidRPr="008A24BC">
        <w:rPr>
          <w:b/>
          <w:bCs/>
        </w:rPr>
        <w:t>RAJONE CHARAKTERISTIKA</w:t>
      </w:r>
    </w:p>
    <w:p w14:paraId="7D1E2FD3" w14:textId="77777777" w:rsidR="002F5B18" w:rsidRPr="008A24BC" w:rsidRDefault="002F5B18" w:rsidP="00F5632B">
      <w:pPr>
        <w:spacing w:line="360" w:lineRule="auto"/>
        <w:ind w:left="720"/>
        <w:rPr>
          <w:lang w:val="lt-LT"/>
        </w:rPr>
      </w:pPr>
    </w:p>
    <w:p w14:paraId="379B0948" w14:textId="18A988A9" w:rsidR="00BA481E" w:rsidRPr="00A409F8" w:rsidRDefault="00216DEA" w:rsidP="00A409F8">
      <w:pPr>
        <w:spacing w:line="360" w:lineRule="auto"/>
        <w:ind w:firstLine="709"/>
        <w:jc w:val="both"/>
        <w:rPr>
          <w:rFonts w:eastAsia="Calibri"/>
          <w:bCs/>
          <w:lang w:val="lt-LT"/>
        </w:rPr>
      </w:pPr>
      <w:r w:rsidRPr="008A24BC">
        <w:rPr>
          <w:rFonts w:eastAsia="Calibri"/>
          <w:bCs/>
          <w:lang w:val="lt-LT"/>
        </w:rPr>
        <w:t>9.</w:t>
      </w:r>
      <w:r w:rsidR="00F5632B">
        <w:rPr>
          <w:rFonts w:eastAsia="Calibri"/>
          <w:bCs/>
          <w:lang w:val="lt-LT"/>
        </w:rPr>
        <w:t xml:space="preserve"> </w:t>
      </w:r>
      <w:r w:rsidR="002F5B18" w:rsidRPr="008A24BC">
        <w:rPr>
          <w:rFonts w:eastAsia="Calibri"/>
          <w:bCs/>
          <w:lang w:val="lt-LT"/>
        </w:rPr>
        <w:t xml:space="preserve">Molėtų </w:t>
      </w:r>
      <w:r w:rsidR="00F66115">
        <w:rPr>
          <w:rFonts w:eastAsia="Calibri"/>
          <w:bCs/>
          <w:lang w:val="lt-LT"/>
        </w:rPr>
        <w:t xml:space="preserve">r. </w:t>
      </w:r>
      <w:r w:rsidR="002F5B18" w:rsidRPr="008A24BC">
        <w:rPr>
          <w:rFonts w:eastAsia="Calibri"/>
          <w:bCs/>
          <w:lang w:val="lt-LT"/>
        </w:rPr>
        <w:t>kūno kultūros ir sporto centr</w:t>
      </w:r>
      <w:r w:rsidR="00AE5289" w:rsidRPr="008A24BC">
        <w:rPr>
          <w:rFonts w:eastAsia="Calibri"/>
          <w:bCs/>
          <w:lang w:val="lt-LT"/>
        </w:rPr>
        <w:t>as</w:t>
      </w:r>
      <w:r w:rsidR="00066C57" w:rsidRPr="008A24BC">
        <w:rPr>
          <w:rFonts w:eastAsia="Calibri"/>
          <w:bCs/>
          <w:lang w:val="lt-LT"/>
        </w:rPr>
        <w:t xml:space="preserve"> (toliau</w:t>
      </w:r>
      <w:r w:rsidR="00F5632B">
        <w:rPr>
          <w:rFonts w:eastAsia="Calibri"/>
          <w:bCs/>
          <w:lang w:val="lt-LT"/>
        </w:rPr>
        <w:t xml:space="preserve"> – toliau KKSC)</w:t>
      </w:r>
      <w:r w:rsidR="00A409F8">
        <w:rPr>
          <w:rFonts w:eastAsia="Calibri"/>
          <w:bCs/>
          <w:lang w:val="lt-LT"/>
        </w:rPr>
        <w:t xml:space="preserve"> </w:t>
      </w:r>
      <w:r w:rsidRPr="008A24BC">
        <w:rPr>
          <w:rFonts w:eastAsia="Calibri"/>
          <w:bCs/>
          <w:lang w:val="lt-LT"/>
        </w:rPr>
        <w:t>vykdomos veiklos</w:t>
      </w:r>
      <w:r w:rsidR="00A409F8">
        <w:rPr>
          <w:rFonts w:eastAsia="Calibri"/>
          <w:bCs/>
          <w:lang w:val="lt-LT"/>
        </w:rPr>
        <w:t>:</w:t>
      </w:r>
      <w:r w:rsidR="002F5B18" w:rsidRPr="008A24BC">
        <w:rPr>
          <w:lang w:val="lt-LT"/>
        </w:rPr>
        <w:t xml:space="preserve">                                                                                                                       </w:t>
      </w:r>
      <w:r w:rsidR="00BA481E" w:rsidRPr="008A24BC">
        <w:rPr>
          <w:lang w:val="lt-LT"/>
        </w:rPr>
        <w:t xml:space="preserve"> </w:t>
      </w:r>
      <w:r w:rsidR="002F5B18" w:rsidRPr="008A24BC">
        <w:rPr>
          <w:lang w:val="lt-LT"/>
        </w:rPr>
        <w:t xml:space="preserve">                                       </w:t>
      </w: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BA481E" w:rsidRPr="008A24BC" w14:paraId="7C454BC4" w14:textId="77777777" w:rsidTr="00A409F8">
        <w:tc>
          <w:tcPr>
            <w:tcW w:w="3544" w:type="dxa"/>
          </w:tcPr>
          <w:p w14:paraId="51BFDB82" w14:textId="738C71C8" w:rsidR="00BA481E" w:rsidRPr="008A24BC" w:rsidRDefault="00BA481E" w:rsidP="00A409F8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1. Neformalusis papildomas sportinis mokinių ugdymas</w:t>
            </w:r>
          </w:p>
        </w:tc>
        <w:tc>
          <w:tcPr>
            <w:tcW w:w="6379" w:type="dxa"/>
          </w:tcPr>
          <w:p w14:paraId="4854E796" w14:textId="6778C08A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Teniso, </w:t>
            </w:r>
            <w:r w:rsidR="00467B0E" w:rsidRPr="008A24BC">
              <w:rPr>
                <w:rFonts w:ascii="Times New Roman" w:hAnsi="Times New Roman" w:cs="Times New Roman"/>
              </w:rPr>
              <w:t>lengvosios atletikos,</w:t>
            </w:r>
            <w:r w:rsidR="00467B0E" w:rsidRPr="008A2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rankinio ir krepšinio grupės dalyvauja moksleivių Lietuvos pirmenybėse, čempionatuose, žaidynėse ir turnyruose</w:t>
            </w:r>
          </w:p>
        </w:tc>
      </w:tr>
      <w:tr w:rsidR="00BA481E" w:rsidRPr="008A24BC" w14:paraId="2F8CE1EC" w14:textId="77777777" w:rsidTr="00A409F8">
        <w:tc>
          <w:tcPr>
            <w:tcW w:w="3544" w:type="dxa"/>
          </w:tcPr>
          <w:p w14:paraId="09789C16" w14:textId="6DF5E842" w:rsidR="00BA481E" w:rsidRPr="008A24BC" w:rsidRDefault="00BA481E" w:rsidP="00A409F8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2. Bendrojo ugd</w:t>
            </w:r>
            <w:r w:rsidR="00FB1A8E" w:rsidRPr="008A24BC">
              <w:rPr>
                <w:rFonts w:ascii="Times New Roman" w:hAnsi="Times New Roman" w:cs="Times New Roman"/>
                <w:sz w:val="24"/>
                <w:szCs w:val="24"/>
              </w:rPr>
              <w:t>ymo</w:t>
            </w: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mokyklų mokinių sporto renginių</w:t>
            </w:r>
            <w:r w:rsidR="00506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varžybų organizavimas ir vykdymas</w:t>
            </w:r>
          </w:p>
        </w:tc>
        <w:tc>
          <w:tcPr>
            <w:tcW w:w="6379" w:type="dxa"/>
          </w:tcPr>
          <w:p w14:paraId="7308B176" w14:textId="455CAA3E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Vykdomos rajoninės (tarp mokyklų) varžybos – kroso, lengvosios atletikos,</w:t>
            </w:r>
            <w:r w:rsidR="0035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krepšinio, salės futbolo, kvadrato ir kt. </w:t>
            </w:r>
          </w:p>
        </w:tc>
      </w:tr>
      <w:tr w:rsidR="00BA481E" w:rsidRPr="008A24BC" w14:paraId="2DF75E71" w14:textId="77777777" w:rsidTr="00A409F8">
        <w:tc>
          <w:tcPr>
            <w:tcW w:w="3544" w:type="dxa"/>
          </w:tcPr>
          <w:p w14:paraId="4AC3DD7F" w14:textId="0DDC2DAE" w:rsidR="00BA481E" w:rsidRPr="008A24BC" w:rsidRDefault="00BA481E" w:rsidP="00A409F8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3. Rajono įvairių sporto šakų mėgėjų veiklos koordinavimas ir renginių organizavimas</w:t>
            </w:r>
          </w:p>
        </w:tc>
        <w:tc>
          <w:tcPr>
            <w:tcW w:w="6379" w:type="dxa"/>
          </w:tcPr>
          <w:p w14:paraId="571524E8" w14:textId="3E3D7F9A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Nemokomai aprūpina ar nuomoja sporto sales ir aikštynus sporto renginiams bei treniruotėms</w:t>
            </w:r>
            <w:r w:rsidR="00A40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3B512" w14:textId="77777777" w:rsidR="00A409F8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Organizuoja ir vykdo</w:t>
            </w:r>
            <w:r w:rsidR="00A40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6C5C04" w14:textId="163101FB" w:rsidR="00BA481E" w:rsidRPr="008A24BC" w:rsidRDefault="00A409F8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A481E" w:rsidRPr="008A24BC">
              <w:rPr>
                <w:rFonts w:ascii="Times New Roman" w:hAnsi="Times New Roman" w:cs="Times New Roman"/>
                <w:sz w:val="24"/>
                <w:szCs w:val="24"/>
              </w:rPr>
              <w:t>repšinio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BA481E" w:rsidRPr="008A24BC">
              <w:rPr>
                <w:rFonts w:ascii="Times New Roman" w:hAnsi="Times New Roman" w:cs="Times New Roman"/>
                <w:sz w:val="24"/>
                <w:szCs w:val="24"/>
              </w:rPr>
              <w:t>Vilnies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A481E"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1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481E" w:rsidRPr="008A24BC">
              <w:rPr>
                <w:rFonts w:ascii="Times New Roman" w:hAnsi="Times New Roman" w:cs="Times New Roman"/>
                <w:sz w:val="24"/>
                <w:szCs w:val="24"/>
              </w:rPr>
              <w:t>aurės varžybas;</w:t>
            </w:r>
          </w:p>
          <w:p w14:paraId="2C13020F" w14:textId="58450CAF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Molėtų r. vyrų krepšinio pirmenybes</w:t>
            </w:r>
            <w:r w:rsidR="005060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42D5E8" w14:textId="30535BC9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 x 3 krepšinio turnyrą;</w:t>
            </w:r>
          </w:p>
          <w:p w14:paraId="08F4F9ED" w14:textId="4F83A70C" w:rsidR="00467B0E" w:rsidRPr="008A24BC" w:rsidRDefault="00A409F8" w:rsidP="00A409F8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467B0E" w:rsidRPr="008A24BC">
              <w:rPr>
                <w:lang w:val="lt-LT"/>
              </w:rPr>
              <w:t>yrų rankinio pirmenybes;</w:t>
            </w:r>
          </w:p>
          <w:p w14:paraId="4F152B07" w14:textId="54F06BFE" w:rsidR="00BA481E" w:rsidRPr="008A24BC" w:rsidRDefault="00A409F8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481E"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arptautinį moksleivių rankinio turnyrą; </w:t>
            </w:r>
          </w:p>
          <w:p w14:paraId="7A208E38" w14:textId="11BE5BD0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Molėtų rajono seniūnijų žaidynes</w:t>
            </w:r>
            <w:r w:rsidR="00A40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D0303" w14:textId="5EB8A564" w:rsidR="00BA481E" w:rsidRPr="008A24BC" w:rsidRDefault="00A409F8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partneris d</w:t>
            </w:r>
            <w:r w:rsidR="00BA481E" w:rsidRPr="008A24BC">
              <w:rPr>
                <w:rFonts w:ascii="Times New Roman" w:hAnsi="Times New Roman" w:cs="Times New Roman"/>
                <w:sz w:val="24"/>
                <w:szCs w:val="24"/>
              </w:rPr>
              <w:t>alyvauja rengiamuose rajono šventėse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96FEA" w14:textId="6CADE5A9" w:rsidR="00BA481E" w:rsidRPr="008A24BC" w:rsidRDefault="00BA481E" w:rsidP="00A409F8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Organizuoja ir vykdo vaikų vasaros poilsio stovyklas</w:t>
            </w:r>
          </w:p>
        </w:tc>
      </w:tr>
    </w:tbl>
    <w:p w14:paraId="46692195" w14:textId="77777777" w:rsidR="00F24032" w:rsidRDefault="00F24032" w:rsidP="00F24032">
      <w:pPr>
        <w:spacing w:line="360" w:lineRule="auto"/>
        <w:jc w:val="both"/>
      </w:pPr>
    </w:p>
    <w:p w14:paraId="35B70ADA" w14:textId="773967A7" w:rsidR="00A36B41" w:rsidRPr="008A24BC" w:rsidRDefault="00F24032" w:rsidP="00F24032">
      <w:pPr>
        <w:pStyle w:val="Sraopastraipa"/>
        <w:numPr>
          <w:ilvl w:val="0"/>
          <w:numId w:val="33"/>
        </w:numPr>
        <w:spacing w:line="360" w:lineRule="auto"/>
        <w:ind w:left="0" w:firstLine="709"/>
        <w:jc w:val="both"/>
      </w:pPr>
      <w:r>
        <w:t>KKSC</w:t>
      </w:r>
      <w:r w:rsidR="002F5B18" w:rsidRPr="008A24BC">
        <w:t xml:space="preserve"> vykdo pradinio </w:t>
      </w:r>
      <w:r w:rsidR="0050601D">
        <w:t xml:space="preserve">sportinio </w:t>
      </w:r>
      <w:r w:rsidR="002F5B18" w:rsidRPr="008A24BC">
        <w:t xml:space="preserve">rengimo, meistriškumo ugdymo, meistriškumo tobulinimo programas. </w:t>
      </w:r>
      <w:r w:rsidRPr="00F24032">
        <w:rPr>
          <w:rFonts w:eastAsia="Calibri"/>
        </w:rPr>
        <w:t>2021</w:t>
      </w:r>
      <w:r w:rsidR="002F5B18" w:rsidRPr="00F24032">
        <w:rPr>
          <w:rFonts w:eastAsia="Calibri"/>
        </w:rPr>
        <w:t xml:space="preserve"> metais yra kultivuojamos </w:t>
      </w:r>
      <w:r w:rsidR="00832CD5" w:rsidRPr="00F24032">
        <w:rPr>
          <w:rFonts w:eastAsia="Calibri"/>
        </w:rPr>
        <w:t>5 sporto šakos,</w:t>
      </w:r>
      <w:r w:rsidR="00832CD5" w:rsidRPr="008A24BC">
        <w:t xml:space="preserve"> suburta 18 grupių</w:t>
      </w:r>
      <w:r w:rsidR="003E6CD9" w:rsidRPr="008A24BC">
        <w:t>.</w:t>
      </w:r>
    </w:p>
    <w:tbl>
      <w:tblPr>
        <w:tblStyle w:val="Lentelstinklelis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275"/>
        <w:gridCol w:w="1418"/>
        <w:gridCol w:w="1559"/>
        <w:gridCol w:w="1276"/>
      </w:tblGrid>
      <w:tr w:rsidR="007762C4" w:rsidRPr="008A24BC" w14:paraId="5001EB03" w14:textId="77777777" w:rsidTr="00F24032">
        <w:tc>
          <w:tcPr>
            <w:tcW w:w="709" w:type="dxa"/>
          </w:tcPr>
          <w:p w14:paraId="4A282C5B" w14:textId="79B02B9A" w:rsidR="00BB3B4F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Eil. </w:t>
            </w:r>
            <w:r w:rsidR="00F066EC" w:rsidRPr="008A24BC">
              <w:rPr>
                <w:rFonts w:eastAsia="Calibri" w:cs="Times New Roman"/>
                <w:szCs w:val="24"/>
              </w:rPr>
              <w:t>Nr.</w:t>
            </w:r>
          </w:p>
        </w:tc>
        <w:tc>
          <w:tcPr>
            <w:tcW w:w="2126" w:type="dxa"/>
          </w:tcPr>
          <w:p w14:paraId="023A6CC3" w14:textId="77777777" w:rsidR="00BB3B4F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Sporto šaka</w:t>
            </w:r>
          </w:p>
        </w:tc>
        <w:tc>
          <w:tcPr>
            <w:tcW w:w="1560" w:type="dxa"/>
          </w:tcPr>
          <w:p w14:paraId="166B362E" w14:textId="38B9CDFC" w:rsidR="00BB3B4F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Treneri</w:t>
            </w:r>
            <w:r w:rsidR="00E110B9" w:rsidRPr="008A24BC">
              <w:rPr>
                <w:rFonts w:eastAsia="Calibri" w:cs="Times New Roman"/>
                <w:szCs w:val="24"/>
              </w:rPr>
              <w:t>ai</w:t>
            </w:r>
          </w:p>
        </w:tc>
        <w:tc>
          <w:tcPr>
            <w:tcW w:w="1275" w:type="dxa"/>
          </w:tcPr>
          <w:p w14:paraId="2A0A452D" w14:textId="203F4E43" w:rsidR="00BB3B4F" w:rsidRPr="008A24BC" w:rsidRDefault="00E110B9" w:rsidP="00E110B9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Iš viso grupių</w:t>
            </w:r>
          </w:p>
        </w:tc>
        <w:tc>
          <w:tcPr>
            <w:tcW w:w="1418" w:type="dxa"/>
          </w:tcPr>
          <w:p w14:paraId="670C9E3F" w14:textId="77777777" w:rsidR="00BB3B4F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Pradinio rengimo</w:t>
            </w:r>
          </w:p>
        </w:tc>
        <w:tc>
          <w:tcPr>
            <w:tcW w:w="1559" w:type="dxa"/>
          </w:tcPr>
          <w:p w14:paraId="6A1FBAFD" w14:textId="2D7DDB6D" w:rsidR="00BB3B4F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M</w:t>
            </w:r>
            <w:r w:rsidR="007762C4" w:rsidRPr="008A24BC">
              <w:rPr>
                <w:rFonts w:eastAsia="Calibri" w:cs="Times New Roman"/>
                <w:szCs w:val="24"/>
              </w:rPr>
              <w:t>eistr</w:t>
            </w:r>
            <w:r w:rsidR="00E110B9" w:rsidRPr="008A24BC">
              <w:rPr>
                <w:rFonts w:eastAsia="Calibri" w:cs="Times New Roman"/>
                <w:szCs w:val="24"/>
              </w:rPr>
              <w:t>iškumo</w:t>
            </w:r>
            <w:r w:rsidRPr="008A24BC">
              <w:rPr>
                <w:rFonts w:eastAsia="Calibri" w:cs="Times New Roman"/>
                <w:szCs w:val="24"/>
              </w:rPr>
              <w:t xml:space="preserve"> ugdymo</w:t>
            </w:r>
          </w:p>
        </w:tc>
        <w:tc>
          <w:tcPr>
            <w:tcW w:w="1276" w:type="dxa"/>
          </w:tcPr>
          <w:p w14:paraId="5E556F86" w14:textId="66EE69FC" w:rsidR="007762C4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M</w:t>
            </w:r>
            <w:r w:rsidR="007762C4" w:rsidRPr="008A24BC">
              <w:rPr>
                <w:rFonts w:eastAsia="Calibri" w:cs="Times New Roman"/>
                <w:szCs w:val="24"/>
              </w:rPr>
              <w:t>eistr</w:t>
            </w:r>
            <w:r w:rsidR="00E110B9" w:rsidRPr="008A24BC">
              <w:rPr>
                <w:rFonts w:eastAsia="Calibri" w:cs="Times New Roman"/>
                <w:szCs w:val="24"/>
              </w:rPr>
              <w:t>iškumo</w:t>
            </w:r>
          </w:p>
          <w:p w14:paraId="0EA44BF0" w14:textId="77777777" w:rsidR="00BB3B4F" w:rsidRPr="008A24BC" w:rsidRDefault="00BB3B4F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tobulinimo</w:t>
            </w:r>
          </w:p>
        </w:tc>
      </w:tr>
      <w:tr w:rsidR="007762C4" w:rsidRPr="008A24BC" w14:paraId="340F6AFA" w14:textId="77777777" w:rsidTr="00F24032">
        <w:tc>
          <w:tcPr>
            <w:tcW w:w="709" w:type="dxa"/>
          </w:tcPr>
          <w:p w14:paraId="74A1AE19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9A0F761" w14:textId="77777777" w:rsidR="00BB3B4F" w:rsidRPr="008A24BC" w:rsidRDefault="00BB3B4F" w:rsidP="00A36B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Rankinis</w:t>
            </w:r>
          </w:p>
        </w:tc>
        <w:tc>
          <w:tcPr>
            <w:tcW w:w="1560" w:type="dxa"/>
          </w:tcPr>
          <w:p w14:paraId="2F3F3FA6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8797D13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7C01D77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03736BA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13B1E89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4" w:rsidRPr="008A24BC" w14:paraId="1057CF59" w14:textId="77777777" w:rsidTr="00F24032">
        <w:tc>
          <w:tcPr>
            <w:tcW w:w="709" w:type="dxa"/>
          </w:tcPr>
          <w:p w14:paraId="4E87CEB0" w14:textId="2A69B159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6EC" w:rsidRPr="008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B1115EC" w14:textId="77777777" w:rsidR="00BB3B4F" w:rsidRPr="008A24BC" w:rsidRDefault="00BB3B4F" w:rsidP="00A36B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Krepšinis</w:t>
            </w:r>
          </w:p>
        </w:tc>
        <w:tc>
          <w:tcPr>
            <w:tcW w:w="1560" w:type="dxa"/>
          </w:tcPr>
          <w:p w14:paraId="6982CC5C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9E6C627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54CB31E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A803D6B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4C12290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2C4" w:rsidRPr="008A24BC" w14:paraId="3785B98B" w14:textId="77777777" w:rsidTr="00F24032">
        <w:tc>
          <w:tcPr>
            <w:tcW w:w="709" w:type="dxa"/>
          </w:tcPr>
          <w:p w14:paraId="13BA456D" w14:textId="33C55DB4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6EC" w:rsidRPr="008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0633FF" w14:textId="77777777" w:rsidR="00BB3B4F" w:rsidRPr="008A24BC" w:rsidRDefault="00BB3B4F" w:rsidP="00A36B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Lauko tenisas</w:t>
            </w:r>
          </w:p>
        </w:tc>
        <w:tc>
          <w:tcPr>
            <w:tcW w:w="1560" w:type="dxa"/>
          </w:tcPr>
          <w:p w14:paraId="4505AFD4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372AF7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D77FC22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1052E2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487A39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2C4" w:rsidRPr="008A24BC" w14:paraId="695CB6CC" w14:textId="77777777" w:rsidTr="00F24032">
        <w:tc>
          <w:tcPr>
            <w:tcW w:w="709" w:type="dxa"/>
          </w:tcPr>
          <w:p w14:paraId="202BE55C" w14:textId="35A888F9" w:rsidR="00BB3B4F" w:rsidRPr="008A24BC" w:rsidRDefault="00BB3B4F" w:rsidP="00C3347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066EC" w:rsidRPr="008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F0AC86C" w14:textId="77777777" w:rsidR="00BB3B4F" w:rsidRPr="008A24BC" w:rsidRDefault="00BB3B4F" w:rsidP="00A36B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Aerobika</w:t>
            </w:r>
          </w:p>
        </w:tc>
        <w:tc>
          <w:tcPr>
            <w:tcW w:w="1560" w:type="dxa"/>
          </w:tcPr>
          <w:p w14:paraId="6BB7B471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19251C2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55738F2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E3081F7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F6D52C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2C4" w:rsidRPr="008A24BC" w14:paraId="43F0AABC" w14:textId="77777777" w:rsidTr="00F24032">
        <w:tc>
          <w:tcPr>
            <w:tcW w:w="709" w:type="dxa"/>
          </w:tcPr>
          <w:p w14:paraId="24DDAAB2" w14:textId="532AE576" w:rsidR="00E110B9" w:rsidRPr="008A24BC" w:rsidRDefault="00F066EC" w:rsidP="00C33476">
            <w:pPr>
              <w:jc w:val="center"/>
              <w:rPr>
                <w:rFonts w:eastAsia="Calibri"/>
                <w:lang w:val="lt-LT"/>
              </w:rPr>
            </w:pPr>
            <w:r w:rsidRPr="008A24BC">
              <w:rPr>
                <w:rFonts w:eastAsia="Calibri"/>
                <w:lang w:val="lt-LT"/>
              </w:rPr>
              <w:t>5.</w:t>
            </w:r>
          </w:p>
        </w:tc>
        <w:tc>
          <w:tcPr>
            <w:tcW w:w="2126" w:type="dxa"/>
          </w:tcPr>
          <w:p w14:paraId="66EA286F" w14:textId="77777777" w:rsidR="00BB3B4F" w:rsidRPr="008A24BC" w:rsidRDefault="00BB3B4F" w:rsidP="00A36B41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Lengvoji atletika</w:t>
            </w:r>
          </w:p>
        </w:tc>
        <w:tc>
          <w:tcPr>
            <w:tcW w:w="1560" w:type="dxa"/>
          </w:tcPr>
          <w:p w14:paraId="401E05E3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AD4ADF4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C225756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C7D5516" w14:textId="77777777" w:rsidR="00BB3B4F" w:rsidRPr="008A24BC" w:rsidRDefault="00BB3B4F" w:rsidP="007762C4">
            <w:pPr>
              <w:pStyle w:val="Betarp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35F47A" w14:textId="48FBA5EA" w:rsidR="00E110B9" w:rsidRPr="008A24BC" w:rsidRDefault="00E110B9" w:rsidP="00E110B9">
            <w:pPr>
              <w:pStyle w:val="Betarp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0A6B29FF" w14:textId="77777777" w:rsidR="00C33476" w:rsidRDefault="002F5B18" w:rsidP="00C33476">
      <w:pPr>
        <w:pStyle w:val="Sraopastraipa"/>
        <w:ind w:left="0"/>
        <w:rPr>
          <w:rFonts w:eastAsia="Calibri" w:cs="Times New Roman"/>
          <w:szCs w:val="24"/>
        </w:rPr>
      </w:pPr>
      <w:r w:rsidRPr="008A24BC">
        <w:rPr>
          <w:rFonts w:eastAsia="Calibri" w:cs="Times New Roman"/>
          <w:szCs w:val="24"/>
        </w:rPr>
        <w:t xml:space="preserve">            </w:t>
      </w:r>
    </w:p>
    <w:p w14:paraId="166CDD73" w14:textId="41CE0331" w:rsidR="008A24BC" w:rsidRPr="00C33476" w:rsidRDefault="008A27F1" w:rsidP="008A24BC">
      <w:pPr>
        <w:pStyle w:val="Sraopastraipa"/>
        <w:numPr>
          <w:ilvl w:val="0"/>
          <w:numId w:val="33"/>
        </w:numPr>
        <w:ind w:hanging="11"/>
        <w:rPr>
          <w:rFonts w:eastAsia="Calibri" w:cs="Times New Roman"/>
          <w:szCs w:val="24"/>
        </w:rPr>
      </w:pPr>
      <w:r w:rsidRPr="00ED79C5">
        <w:rPr>
          <w:rFonts w:eastAsia="Calibri"/>
        </w:rPr>
        <w:t>Šiuo</w:t>
      </w:r>
      <w:r w:rsidRPr="008A24BC">
        <w:rPr>
          <w:rFonts w:eastAsia="Calibri"/>
        </w:rPr>
        <w:t xml:space="preserve"> metu</w:t>
      </w:r>
      <w:r w:rsidR="00C33476">
        <w:rPr>
          <w:rFonts w:eastAsia="Calibri"/>
        </w:rPr>
        <w:t xml:space="preserve"> yra</w:t>
      </w:r>
      <w:r w:rsidR="0050601D">
        <w:rPr>
          <w:rFonts w:eastAsia="Calibri"/>
        </w:rPr>
        <w:t xml:space="preserve"> </w:t>
      </w:r>
      <w:r w:rsidRPr="008A24BC">
        <w:rPr>
          <w:rFonts w:eastAsia="Calibri"/>
        </w:rPr>
        <w:t>virš 20 klubų, kurie registruoti arba vykdo veiklą Molėtų rajone.</w:t>
      </w:r>
    </w:p>
    <w:tbl>
      <w:tblPr>
        <w:tblStyle w:val="Lentelstinklelis1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2835"/>
      </w:tblGrid>
      <w:tr w:rsidR="002F5B18" w:rsidRPr="008A24BC" w14:paraId="7650A029" w14:textId="77777777" w:rsidTr="00C33476">
        <w:tc>
          <w:tcPr>
            <w:tcW w:w="709" w:type="dxa"/>
          </w:tcPr>
          <w:p w14:paraId="6A03D090" w14:textId="77777777" w:rsidR="002F5B18" w:rsidRPr="008A24BC" w:rsidRDefault="002F5B18" w:rsidP="007762C4">
            <w:pPr>
              <w:rPr>
                <w:lang w:val="lt-LT"/>
              </w:rPr>
            </w:pPr>
            <w:r w:rsidRPr="008A24BC">
              <w:rPr>
                <w:lang w:val="lt-LT"/>
              </w:rPr>
              <w:t>Eil.</w:t>
            </w:r>
          </w:p>
          <w:p w14:paraId="2F6526B0" w14:textId="77777777" w:rsidR="002F5B18" w:rsidRPr="008A24BC" w:rsidRDefault="002F5B18" w:rsidP="007762C4">
            <w:pPr>
              <w:rPr>
                <w:lang w:val="lt-LT"/>
              </w:rPr>
            </w:pPr>
            <w:r w:rsidRPr="008A24BC">
              <w:rPr>
                <w:lang w:val="lt-LT"/>
              </w:rPr>
              <w:t>Nr.</w:t>
            </w:r>
          </w:p>
        </w:tc>
        <w:tc>
          <w:tcPr>
            <w:tcW w:w="2977" w:type="dxa"/>
          </w:tcPr>
          <w:p w14:paraId="568A09E0" w14:textId="77777777" w:rsidR="002F5B18" w:rsidRPr="008A24BC" w:rsidRDefault="002F5B18" w:rsidP="007762C4">
            <w:pPr>
              <w:rPr>
                <w:lang w:val="lt-LT"/>
              </w:rPr>
            </w:pPr>
            <w:r w:rsidRPr="008A24BC">
              <w:rPr>
                <w:lang w:val="lt-LT"/>
              </w:rPr>
              <w:t>Klubo pavadinimas</w:t>
            </w:r>
          </w:p>
        </w:tc>
        <w:tc>
          <w:tcPr>
            <w:tcW w:w="3402" w:type="dxa"/>
          </w:tcPr>
          <w:p w14:paraId="08A9AB59" w14:textId="77777777" w:rsidR="002F5B18" w:rsidRPr="008A24BC" w:rsidRDefault="002F5B18" w:rsidP="007762C4">
            <w:pPr>
              <w:rPr>
                <w:lang w:val="lt-LT"/>
              </w:rPr>
            </w:pPr>
            <w:r w:rsidRPr="008A24BC">
              <w:rPr>
                <w:lang w:val="lt-LT"/>
              </w:rPr>
              <w:t>Dalyvavimas varžybose</w:t>
            </w:r>
          </w:p>
        </w:tc>
        <w:tc>
          <w:tcPr>
            <w:tcW w:w="2835" w:type="dxa"/>
          </w:tcPr>
          <w:p w14:paraId="701F280E" w14:textId="6BEEF110" w:rsidR="002F5B18" w:rsidRPr="008A24BC" w:rsidRDefault="00BC3A12" w:rsidP="007762C4">
            <w:pPr>
              <w:rPr>
                <w:lang w:val="lt-LT"/>
              </w:rPr>
            </w:pPr>
            <w:r w:rsidRPr="008A24BC">
              <w:rPr>
                <w:lang w:val="lt-LT"/>
              </w:rPr>
              <w:t>R</w:t>
            </w:r>
            <w:r w:rsidR="002F5B18" w:rsidRPr="008A24BC">
              <w:rPr>
                <w:lang w:val="lt-LT"/>
              </w:rPr>
              <w:t>ajono bendruomen</w:t>
            </w:r>
            <w:r w:rsidRPr="008A24BC">
              <w:rPr>
                <w:lang w:val="lt-LT"/>
              </w:rPr>
              <w:t xml:space="preserve">ės </w:t>
            </w:r>
            <w:proofErr w:type="spellStart"/>
            <w:r w:rsidRPr="008A24BC">
              <w:rPr>
                <w:lang w:val="lt-LT"/>
              </w:rPr>
              <w:t>įtrauktis</w:t>
            </w:r>
            <w:proofErr w:type="spellEnd"/>
          </w:p>
        </w:tc>
      </w:tr>
      <w:tr w:rsidR="002F5B18" w:rsidRPr="00C33476" w14:paraId="4C0E031E" w14:textId="77777777" w:rsidTr="00C33476">
        <w:tc>
          <w:tcPr>
            <w:tcW w:w="709" w:type="dxa"/>
          </w:tcPr>
          <w:p w14:paraId="0E1D477F" w14:textId="7B66AB98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144C9DB2" w14:textId="07BC8230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Molėtų automobilių sporto klubas </w:t>
            </w:r>
            <w:r w:rsidR="00C33476" w:rsidRPr="00C33476">
              <w:rPr>
                <w:lang w:val="lt-LT"/>
              </w:rPr>
              <w:t>„</w:t>
            </w:r>
            <w:r w:rsidRPr="00C33476">
              <w:rPr>
                <w:lang w:val="lt-LT"/>
              </w:rPr>
              <w:t>One</w:t>
            </w:r>
            <w:r w:rsidR="00C33476" w:rsidRPr="00C33476">
              <w:rPr>
                <w:lang w:val="lt-LT"/>
              </w:rPr>
              <w:t xml:space="preserve"> </w:t>
            </w:r>
            <w:proofErr w:type="spellStart"/>
            <w:r w:rsidRPr="00C33476">
              <w:rPr>
                <w:lang w:val="lt-LT"/>
              </w:rPr>
              <w:t>Way</w:t>
            </w:r>
            <w:proofErr w:type="spellEnd"/>
            <w:r w:rsidRPr="00C33476">
              <w:rPr>
                <w:lang w:val="lt-LT"/>
              </w:rPr>
              <w:t xml:space="preserve"> </w:t>
            </w:r>
            <w:proofErr w:type="spellStart"/>
            <w:r w:rsidRPr="00C33476">
              <w:rPr>
                <w:lang w:val="lt-LT"/>
              </w:rPr>
              <w:t>Drift</w:t>
            </w:r>
            <w:proofErr w:type="spellEnd"/>
            <w:r w:rsidRPr="00C33476">
              <w:rPr>
                <w:lang w:val="lt-LT"/>
              </w:rPr>
              <w:t xml:space="preserve"> </w:t>
            </w:r>
            <w:proofErr w:type="spellStart"/>
            <w:r w:rsidRPr="00C33476">
              <w:rPr>
                <w:lang w:val="lt-LT"/>
              </w:rPr>
              <w:t>Team</w:t>
            </w:r>
            <w:proofErr w:type="spellEnd"/>
            <w:r w:rsidR="00C33476" w:rsidRPr="00C33476">
              <w:rPr>
                <w:lang w:val="lt-LT"/>
              </w:rPr>
              <w:t>“</w:t>
            </w:r>
          </w:p>
        </w:tc>
        <w:tc>
          <w:tcPr>
            <w:tcW w:w="3402" w:type="dxa"/>
          </w:tcPr>
          <w:p w14:paraId="5A4A5EE0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čempionatas</w:t>
            </w:r>
          </w:p>
        </w:tc>
        <w:tc>
          <w:tcPr>
            <w:tcW w:w="2835" w:type="dxa"/>
          </w:tcPr>
          <w:p w14:paraId="72268D77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63195EE4" w14:textId="77777777" w:rsidTr="00C33476">
        <w:tc>
          <w:tcPr>
            <w:tcW w:w="709" w:type="dxa"/>
          </w:tcPr>
          <w:p w14:paraId="509A7D86" w14:textId="2CD1DB09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2.</w:t>
            </w:r>
          </w:p>
        </w:tc>
        <w:tc>
          <w:tcPr>
            <w:tcW w:w="2977" w:type="dxa"/>
          </w:tcPr>
          <w:p w14:paraId="51CE5F89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„Domino“ šokių studija</w:t>
            </w:r>
          </w:p>
        </w:tc>
        <w:tc>
          <w:tcPr>
            <w:tcW w:w="3402" w:type="dxa"/>
          </w:tcPr>
          <w:p w14:paraId="7533ED26" w14:textId="249C4D65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Respublikiniai turnyrai, „Molėtų </w:t>
            </w:r>
            <w:r w:rsidR="00C33476" w:rsidRPr="00C33476">
              <w:rPr>
                <w:lang w:val="lt-LT"/>
              </w:rPr>
              <w:t>t</w:t>
            </w:r>
            <w:r w:rsidRPr="00C33476">
              <w:rPr>
                <w:lang w:val="lt-LT"/>
              </w:rPr>
              <w:t xml:space="preserve">aurė“ </w:t>
            </w:r>
          </w:p>
        </w:tc>
        <w:tc>
          <w:tcPr>
            <w:tcW w:w="2835" w:type="dxa"/>
          </w:tcPr>
          <w:p w14:paraId="641DB799" w14:textId="70E58964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Dalyvauja šventėse</w:t>
            </w:r>
          </w:p>
        </w:tc>
      </w:tr>
      <w:tr w:rsidR="002F5B18" w:rsidRPr="00C33476" w14:paraId="31B91370" w14:textId="77777777" w:rsidTr="00C33476">
        <w:tc>
          <w:tcPr>
            <w:tcW w:w="709" w:type="dxa"/>
          </w:tcPr>
          <w:p w14:paraId="5F5A49C3" w14:textId="09CCA2A4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3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13BC329E" w14:textId="5ECCA98B" w:rsidR="008B61FB" w:rsidRDefault="008B61FB" w:rsidP="008B61FB">
            <w:r>
              <w:t xml:space="preserve">Big Z, UAB </w:t>
            </w:r>
            <w:r w:rsidRPr="00C33476">
              <w:rPr>
                <w:lang w:val="lt-LT"/>
              </w:rPr>
              <w:t>„</w:t>
            </w:r>
            <w:proofErr w:type="spellStart"/>
            <w:r>
              <w:t>Savicko</w:t>
            </w:r>
            <w:proofErr w:type="spellEnd"/>
            <w:r>
              <w:t xml:space="preserve"> sporto klubas”</w:t>
            </w:r>
          </w:p>
          <w:p w14:paraId="25CC9E20" w14:textId="6C911129" w:rsidR="002F5B18" w:rsidRPr="008B61FB" w:rsidRDefault="002F5B18" w:rsidP="008B61FB"/>
        </w:tc>
        <w:tc>
          <w:tcPr>
            <w:tcW w:w="3402" w:type="dxa"/>
          </w:tcPr>
          <w:p w14:paraId="35DAF4C3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čempionatai, respublikiniai turnyrai</w:t>
            </w:r>
          </w:p>
        </w:tc>
        <w:tc>
          <w:tcPr>
            <w:tcW w:w="2835" w:type="dxa"/>
          </w:tcPr>
          <w:p w14:paraId="474BE22B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Respublikiniai turnyrai</w:t>
            </w:r>
          </w:p>
          <w:p w14:paraId="2BECAD17" w14:textId="535D6B5A" w:rsidR="008A24BC" w:rsidRPr="00C33476" w:rsidRDefault="008A24BC" w:rsidP="00C33476">
            <w:pPr>
              <w:spacing w:line="360" w:lineRule="auto"/>
              <w:rPr>
                <w:lang w:val="lt-LT"/>
              </w:rPr>
            </w:pPr>
          </w:p>
        </w:tc>
      </w:tr>
      <w:tr w:rsidR="002F5B18" w:rsidRPr="00C33476" w14:paraId="2E17A8BC" w14:textId="77777777" w:rsidTr="00C33476">
        <w:tc>
          <w:tcPr>
            <w:tcW w:w="709" w:type="dxa"/>
          </w:tcPr>
          <w:p w14:paraId="242B7F7D" w14:textId="0A88342A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4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33C6A30C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Sportinės žūklės klubas "Ešerys"</w:t>
            </w:r>
          </w:p>
        </w:tc>
        <w:tc>
          <w:tcPr>
            <w:tcW w:w="3402" w:type="dxa"/>
          </w:tcPr>
          <w:p w14:paraId="6669C585" w14:textId="4AAAABFD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ir Pabaltijo šalių čempionat</w:t>
            </w:r>
            <w:r w:rsidR="003B3959" w:rsidRPr="00C33476">
              <w:rPr>
                <w:lang w:val="lt-LT"/>
              </w:rPr>
              <w:t>ai</w:t>
            </w:r>
          </w:p>
        </w:tc>
        <w:tc>
          <w:tcPr>
            <w:tcW w:w="2835" w:type="dxa"/>
          </w:tcPr>
          <w:p w14:paraId="3F4E313B" w14:textId="77777777" w:rsidR="008B61FB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Renginiai:</w:t>
            </w:r>
          </w:p>
          <w:p w14:paraId="02CB6812" w14:textId="4CCA6602" w:rsidR="002F5B18" w:rsidRPr="00C33476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2F5B18" w:rsidRPr="00C33476">
              <w:rPr>
                <w:lang w:val="lt-LT"/>
              </w:rPr>
              <w:t>Vaikams – Kimba</w:t>
            </w:r>
            <w:r>
              <w:rPr>
                <w:lang w:val="lt-LT"/>
              </w:rPr>
              <w:t>“,</w:t>
            </w:r>
          </w:p>
          <w:p w14:paraId="50642B77" w14:textId="331C037D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Žiemos </w:t>
            </w:r>
            <w:r w:rsidR="008B61FB">
              <w:rPr>
                <w:lang w:val="lt-LT"/>
              </w:rPr>
              <w:t xml:space="preserve">žūklės </w:t>
            </w:r>
            <w:r w:rsidRPr="00C33476">
              <w:rPr>
                <w:lang w:val="lt-LT"/>
              </w:rPr>
              <w:t>švent</w:t>
            </w:r>
            <w:r w:rsidR="008B61FB">
              <w:rPr>
                <w:lang w:val="lt-LT"/>
              </w:rPr>
              <w:t>ė,</w:t>
            </w:r>
          </w:p>
          <w:p w14:paraId="2DE46587" w14:textId="048BD74E" w:rsidR="002F5B18" w:rsidRPr="00C33476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2F5B18" w:rsidRPr="00C33476">
              <w:rPr>
                <w:lang w:val="lt-LT"/>
              </w:rPr>
              <w:t>itos žvejų varžybos</w:t>
            </w:r>
          </w:p>
        </w:tc>
      </w:tr>
      <w:tr w:rsidR="002F5B18" w:rsidRPr="00C33476" w14:paraId="5CE874C6" w14:textId="77777777" w:rsidTr="00C33476">
        <w:tc>
          <w:tcPr>
            <w:tcW w:w="709" w:type="dxa"/>
          </w:tcPr>
          <w:p w14:paraId="5CB11314" w14:textId="2645E6C8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5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1035DDDB" w14:textId="77777777" w:rsidR="002F5B18" w:rsidRPr="00C33476" w:rsidRDefault="00C15AA3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hyperlink r:id="rId5" w:tooltip="Ištvermės sporto šakų ir turizmo mėgėjų klubas &quot;OK Klajūnas&quot;" w:history="1">
              <w:r w:rsidR="002F5B18" w:rsidRPr="00C33476">
                <w:rPr>
                  <w:bCs/>
                  <w:color w:val="000000" w:themeColor="text1"/>
                  <w:lang w:val="lt-LT"/>
                </w:rPr>
                <w:t>Ištvermės sporto šakų ir turizmo mėgėjų klubas     "OK Klajūnas"</w:t>
              </w:r>
            </w:hyperlink>
          </w:p>
        </w:tc>
        <w:tc>
          <w:tcPr>
            <w:tcW w:w="3402" w:type="dxa"/>
          </w:tcPr>
          <w:p w14:paraId="214FBAAE" w14:textId="6C810D77" w:rsidR="00A77708" w:rsidRPr="00C33476" w:rsidRDefault="00A7770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Europos </w:t>
            </w:r>
            <w:proofErr w:type="spellStart"/>
            <w:r w:rsidRPr="00C33476">
              <w:rPr>
                <w:lang w:val="lt-LT"/>
              </w:rPr>
              <w:t>rogaining</w:t>
            </w:r>
            <w:proofErr w:type="spellEnd"/>
            <w:r w:rsidRPr="00C33476">
              <w:rPr>
                <w:lang w:val="lt-LT"/>
              </w:rPr>
              <w:t xml:space="preserve"> čempionatas</w:t>
            </w:r>
            <w:r w:rsidR="008A24BC" w:rsidRPr="00C33476">
              <w:rPr>
                <w:lang w:val="lt-LT"/>
              </w:rPr>
              <w:t>,</w:t>
            </w:r>
          </w:p>
          <w:p w14:paraId="7D8CCA22" w14:textId="2F81CAD9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čempionatai, taurės varžybos</w:t>
            </w:r>
          </w:p>
        </w:tc>
        <w:tc>
          <w:tcPr>
            <w:tcW w:w="2835" w:type="dxa"/>
          </w:tcPr>
          <w:p w14:paraId="1D3387AB" w14:textId="130FCE39" w:rsidR="002F5B18" w:rsidRPr="00C33476" w:rsidRDefault="00A7770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Dalyvauja šventėse</w:t>
            </w:r>
            <w:r w:rsidR="008B61FB">
              <w:rPr>
                <w:lang w:val="lt-LT"/>
              </w:rPr>
              <w:t>;</w:t>
            </w:r>
            <w:r w:rsidRPr="00C33476">
              <w:rPr>
                <w:lang w:val="lt-LT"/>
              </w:rPr>
              <w:t xml:space="preserve"> </w:t>
            </w:r>
            <w:r w:rsidR="008B61FB">
              <w:rPr>
                <w:lang w:val="lt-LT"/>
              </w:rPr>
              <w:t>„</w:t>
            </w:r>
            <w:r w:rsidRPr="00C33476">
              <w:rPr>
                <w:lang w:val="lt-LT"/>
              </w:rPr>
              <w:t>Klajūno taurė</w:t>
            </w:r>
            <w:r w:rsidR="008B61FB">
              <w:rPr>
                <w:lang w:val="lt-LT"/>
              </w:rPr>
              <w:t>“</w:t>
            </w:r>
            <w:r w:rsidR="008A24BC" w:rsidRPr="00C33476">
              <w:rPr>
                <w:lang w:val="lt-LT"/>
              </w:rPr>
              <w:t xml:space="preserve"> </w:t>
            </w:r>
          </w:p>
        </w:tc>
      </w:tr>
      <w:tr w:rsidR="002F5B18" w:rsidRPr="00C33476" w14:paraId="612F40F4" w14:textId="77777777" w:rsidTr="00C33476">
        <w:tc>
          <w:tcPr>
            <w:tcW w:w="709" w:type="dxa"/>
          </w:tcPr>
          <w:p w14:paraId="5CD4BEF9" w14:textId="62B350FC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6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68AF37A3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Molėtų rankinio klubas</w:t>
            </w:r>
          </w:p>
        </w:tc>
        <w:tc>
          <w:tcPr>
            <w:tcW w:w="3402" w:type="dxa"/>
          </w:tcPr>
          <w:p w14:paraId="24F6589C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vyrų rankinio I lygos čempionatas</w:t>
            </w:r>
          </w:p>
        </w:tc>
        <w:tc>
          <w:tcPr>
            <w:tcW w:w="2835" w:type="dxa"/>
          </w:tcPr>
          <w:p w14:paraId="19B21DD5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Dalyvauja šventėse</w:t>
            </w:r>
          </w:p>
        </w:tc>
      </w:tr>
      <w:tr w:rsidR="002F5B18" w:rsidRPr="00C33476" w14:paraId="42BE5BE1" w14:textId="77777777" w:rsidTr="00C33476">
        <w:tc>
          <w:tcPr>
            <w:tcW w:w="709" w:type="dxa"/>
          </w:tcPr>
          <w:p w14:paraId="6CDBC2E7" w14:textId="1436B495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7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45D11832" w14:textId="1816B778" w:rsidR="002F5B18" w:rsidRPr="00C33476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Sporto klubas </w:t>
            </w:r>
            <w:r w:rsidR="002F5B18" w:rsidRPr="00C33476">
              <w:rPr>
                <w:lang w:val="lt-LT"/>
              </w:rPr>
              <w:t xml:space="preserve">„Molėtai“ </w:t>
            </w:r>
          </w:p>
        </w:tc>
        <w:tc>
          <w:tcPr>
            <w:tcW w:w="3402" w:type="dxa"/>
          </w:tcPr>
          <w:p w14:paraId="019A0ECF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Lietuvos moterų rankinio I lygos čempionatas; </w:t>
            </w:r>
          </w:p>
          <w:p w14:paraId="0E36CA1C" w14:textId="57D41F86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Utenos apskrities moterų  futbolo čempionatas</w:t>
            </w:r>
          </w:p>
        </w:tc>
        <w:tc>
          <w:tcPr>
            <w:tcW w:w="2835" w:type="dxa"/>
          </w:tcPr>
          <w:p w14:paraId="7D6D2AF9" w14:textId="3A893E60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Dalyvauja šventėse</w:t>
            </w:r>
            <w:r w:rsidR="008B61FB">
              <w:rPr>
                <w:lang w:val="lt-LT"/>
              </w:rPr>
              <w:t>;</w:t>
            </w:r>
          </w:p>
          <w:p w14:paraId="66F43C68" w14:textId="098DF761" w:rsidR="00EA3CF7" w:rsidRPr="00C33476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EA3CF7" w:rsidRPr="00C33476">
              <w:rPr>
                <w:lang w:val="lt-LT"/>
              </w:rPr>
              <w:t>aplūdimio tinklinio turnyras 4x4</w:t>
            </w:r>
          </w:p>
        </w:tc>
      </w:tr>
      <w:tr w:rsidR="002F5B18" w:rsidRPr="00C33476" w14:paraId="44A7EBAF" w14:textId="77777777" w:rsidTr="00C33476">
        <w:tc>
          <w:tcPr>
            <w:tcW w:w="709" w:type="dxa"/>
          </w:tcPr>
          <w:p w14:paraId="1BD78CB9" w14:textId="11BA7439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8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6F37480C" w14:textId="0A06F386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Molėtų krepšinio sporto klubas  </w:t>
            </w:r>
            <w:r w:rsidR="008B61FB" w:rsidRPr="00C33476">
              <w:rPr>
                <w:lang w:val="lt-LT"/>
              </w:rPr>
              <w:t>„Ežerūnas“</w:t>
            </w:r>
          </w:p>
        </w:tc>
        <w:tc>
          <w:tcPr>
            <w:tcW w:w="3402" w:type="dxa"/>
          </w:tcPr>
          <w:p w14:paraId="36D3F8C2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NKL krepšinio lyga</w:t>
            </w:r>
          </w:p>
        </w:tc>
        <w:tc>
          <w:tcPr>
            <w:tcW w:w="2835" w:type="dxa"/>
          </w:tcPr>
          <w:p w14:paraId="7CFB02D0" w14:textId="77777777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Dalyvauja šventėse</w:t>
            </w:r>
          </w:p>
        </w:tc>
      </w:tr>
      <w:tr w:rsidR="002F5B18" w:rsidRPr="00C33476" w14:paraId="14DB45C0" w14:textId="77777777" w:rsidTr="00C33476">
        <w:tc>
          <w:tcPr>
            <w:tcW w:w="709" w:type="dxa"/>
          </w:tcPr>
          <w:p w14:paraId="790977CE" w14:textId="39097C1C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9</w:t>
            </w:r>
            <w:r w:rsidR="00F066EC" w:rsidRPr="00C33476">
              <w:rPr>
                <w:lang w:val="lt-LT"/>
              </w:rPr>
              <w:t>.</w:t>
            </w:r>
          </w:p>
        </w:tc>
        <w:tc>
          <w:tcPr>
            <w:tcW w:w="2977" w:type="dxa"/>
          </w:tcPr>
          <w:p w14:paraId="7B4614DD" w14:textId="77777777" w:rsidR="002F5B18" w:rsidRPr="00C33476" w:rsidRDefault="002F5B18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 w:rsidRPr="00C33476">
              <w:rPr>
                <w:color w:val="000000" w:themeColor="text1"/>
                <w:lang w:val="lt-LT"/>
              </w:rPr>
              <w:t>Futbolo klubas</w:t>
            </w:r>
          </w:p>
          <w:p w14:paraId="4A9B6C61" w14:textId="0F33E2BA" w:rsidR="002F5B18" w:rsidRPr="00C33476" w:rsidRDefault="002F5B18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 w:rsidRPr="00C33476">
              <w:rPr>
                <w:color w:val="000000" w:themeColor="text1"/>
                <w:lang w:val="lt-LT"/>
              </w:rPr>
              <w:t xml:space="preserve"> </w:t>
            </w:r>
            <w:r w:rsidR="008B61FB">
              <w:rPr>
                <w:color w:val="000000" w:themeColor="text1"/>
                <w:lang w:val="lt-LT"/>
              </w:rPr>
              <w:t>„</w:t>
            </w:r>
            <w:r w:rsidRPr="00C33476">
              <w:rPr>
                <w:color w:val="000000" w:themeColor="text1"/>
                <w:lang w:val="lt-LT"/>
              </w:rPr>
              <w:t>FK Molėtai</w:t>
            </w:r>
            <w:r w:rsidR="008B61FB">
              <w:rPr>
                <w:color w:val="000000" w:themeColor="text1"/>
                <w:lang w:val="lt-LT"/>
              </w:rPr>
              <w:t>“</w:t>
            </w:r>
          </w:p>
        </w:tc>
        <w:tc>
          <w:tcPr>
            <w:tcW w:w="3402" w:type="dxa"/>
          </w:tcPr>
          <w:p w14:paraId="6A1FA374" w14:textId="771866FF" w:rsidR="002F5B18" w:rsidRPr="00C33476" w:rsidRDefault="0065499A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UAFF/ SFL/ veteranų</w:t>
            </w:r>
          </w:p>
          <w:p w14:paraId="3D9EEE51" w14:textId="02B3CE99" w:rsidR="0065499A" w:rsidRPr="00C33476" w:rsidRDefault="0065499A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LVJFA salės futbolo pirmenybės</w:t>
            </w:r>
          </w:p>
          <w:p w14:paraId="5ACE94B2" w14:textId="3AB7FAFB" w:rsidR="002F5B18" w:rsidRPr="00C33476" w:rsidRDefault="002F5B18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Utenos apskrities </w:t>
            </w:r>
            <w:r w:rsidR="008B61FB">
              <w:rPr>
                <w:lang w:val="lt-LT"/>
              </w:rPr>
              <w:t xml:space="preserve">vaikų futbolo </w:t>
            </w:r>
            <w:r w:rsidRPr="00C33476">
              <w:rPr>
                <w:lang w:val="lt-LT"/>
              </w:rPr>
              <w:t>turnyrai</w:t>
            </w:r>
          </w:p>
        </w:tc>
        <w:tc>
          <w:tcPr>
            <w:tcW w:w="2835" w:type="dxa"/>
          </w:tcPr>
          <w:p w14:paraId="549942AF" w14:textId="6C2972B4" w:rsidR="00CF1BEE" w:rsidRPr="00C33476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Rajono</w:t>
            </w:r>
            <w:r w:rsidR="002F5B18" w:rsidRPr="00C33476">
              <w:rPr>
                <w:lang w:val="lt-LT"/>
              </w:rPr>
              <w:t xml:space="preserve"> vyrų </w:t>
            </w:r>
            <w:r w:rsidR="00CF1BEE" w:rsidRPr="00C33476">
              <w:rPr>
                <w:lang w:val="lt-LT"/>
              </w:rPr>
              <w:t xml:space="preserve">salės </w:t>
            </w:r>
            <w:r w:rsidR="002F5B18" w:rsidRPr="00C33476">
              <w:rPr>
                <w:lang w:val="lt-LT"/>
              </w:rPr>
              <w:t>futbolo pirmenybės</w:t>
            </w:r>
            <w:r>
              <w:rPr>
                <w:lang w:val="lt-LT"/>
              </w:rPr>
              <w:t>;</w:t>
            </w:r>
          </w:p>
          <w:p w14:paraId="422B5EA9" w14:textId="284360BC" w:rsidR="0065499A" w:rsidRPr="00C33476" w:rsidRDefault="0065499A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„Mama, tėtis, aš“ darželiuose</w:t>
            </w:r>
          </w:p>
        </w:tc>
      </w:tr>
      <w:tr w:rsidR="008A27F1" w:rsidRPr="00C33476" w14:paraId="5B8A3BBB" w14:textId="77777777" w:rsidTr="00C33476">
        <w:tc>
          <w:tcPr>
            <w:tcW w:w="709" w:type="dxa"/>
          </w:tcPr>
          <w:p w14:paraId="62C91E57" w14:textId="2F9F1CA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10.</w:t>
            </w:r>
          </w:p>
        </w:tc>
        <w:tc>
          <w:tcPr>
            <w:tcW w:w="2977" w:type="dxa"/>
          </w:tcPr>
          <w:p w14:paraId="1AAACE75" w14:textId="77777777" w:rsidR="008A27F1" w:rsidRPr="00C33476" w:rsidRDefault="008A27F1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 w:rsidRPr="00C33476">
              <w:rPr>
                <w:color w:val="000000" w:themeColor="text1"/>
                <w:lang w:val="lt-LT"/>
              </w:rPr>
              <w:t xml:space="preserve">Futbolo klubas </w:t>
            </w:r>
          </w:p>
          <w:p w14:paraId="589DE757" w14:textId="5D051AFA" w:rsidR="008A27F1" w:rsidRPr="00C33476" w:rsidRDefault="008A27F1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 w:rsidRPr="00C33476">
              <w:rPr>
                <w:color w:val="000000" w:themeColor="text1"/>
                <w:lang w:val="lt-LT"/>
              </w:rPr>
              <w:t xml:space="preserve">VŠĮ </w:t>
            </w:r>
            <w:r w:rsidR="008B61FB">
              <w:rPr>
                <w:color w:val="000000" w:themeColor="text1"/>
                <w:lang w:val="lt-LT"/>
              </w:rPr>
              <w:t>„</w:t>
            </w:r>
            <w:r w:rsidRPr="00C33476">
              <w:rPr>
                <w:color w:val="000000" w:themeColor="text1"/>
                <w:lang w:val="lt-LT"/>
              </w:rPr>
              <w:t>MFK</w:t>
            </w:r>
            <w:r w:rsidR="008B61FB">
              <w:rPr>
                <w:color w:val="000000" w:themeColor="text1"/>
                <w:lang w:val="lt-LT"/>
              </w:rPr>
              <w:t>“</w:t>
            </w:r>
          </w:p>
        </w:tc>
        <w:tc>
          <w:tcPr>
            <w:tcW w:w="3402" w:type="dxa"/>
          </w:tcPr>
          <w:p w14:paraId="2E49DA0C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UAFF/ SFL/ veteranų</w:t>
            </w:r>
          </w:p>
          <w:p w14:paraId="3CC0D87C" w14:textId="623EC46A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LVJFA salės futbolo pirmenybės</w:t>
            </w:r>
          </w:p>
        </w:tc>
        <w:tc>
          <w:tcPr>
            <w:tcW w:w="2835" w:type="dxa"/>
          </w:tcPr>
          <w:p w14:paraId="1D021058" w14:textId="0F616ABE" w:rsidR="008A27F1" w:rsidRPr="00C33476" w:rsidRDefault="008B61FB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Rajono</w:t>
            </w:r>
            <w:r w:rsidR="008A27F1" w:rsidRPr="00C33476">
              <w:rPr>
                <w:lang w:val="lt-LT"/>
              </w:rPr>
              <w:t xml:space="preserve"> vyrų salės futbolo pirmenybės</w:t>
            </w:r>
          </w:p>
          <w:p w14:paraId="4D3DEBC1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6C73CD4D" w14:textId="77777777" w:rsidTr="00C33476">
        <w:tc>
          <w:tcPr>
            <w:tcW w:w="709" w:type="dxa"/>
          </w:tcPr>
          <w:p w14:paraId="3B0F8DBF" w14:textId="061AF522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lastRenderedPageBreak/>
              <w:t>11.</w:t>
            </w:r>
          </w:p>
        </w:tc>
        <w:tc>
          <w:tcPr>
            <w:tcW w:w="2977" w:type="dxa"/>
          </w:tcPr>
          <w:p w14:paraId="30485746" w14:textId="13BC71A7" w:rsidR="008A27F1" w:rsidRPr="007C2CFC" w:rsidRDefault="007C2CFC" w:rsidP="00C33476">
            <w:pPr>
              <w:spacing w:line="360" w:lineRule="auto"/>
              <w:rPr>
                <w:color w:val="000000"/>
                <w:lang w:val="lt-LT"/>
              </w:rPr>
            </w:pPr>
            <w:r>
              <w:rPr>
                <w:lang w:val="lt-LT"/>
              </w:rPr>
              <w:t>Automobilių sporto klubas „</w:t>
            </w:r>
            <w:r w:rsidRPr="007C2CFC">
              <w:rPr>
                <w:color w:val="000000"/>
                <w:lang w:val="lt-LT"/>
              </w:rPr>
              <w:t>Skorpionas“</w:t>
            </w:r>
          </w:p>
        </w:tc>
        <w:tc>
          <w:tcPr>
            <w:tcW w:w="3402" w:type="dxa"/>
          </w:tcPr>
          <w:p w14:paraId="6248F843" w14:textId="1A5769DC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Lietuvos ir Pabaltijo šalių čempionat</w:t>
            </w:r>
            <w:r w:rsidR="007C2CFC">
              <w:rPr>
                <w:lang w:val="lt-LT"/>
              </w:rPr>
              <w:t>ai</w:t>
            </w:r>
          </w:p>
        </w:tc>
        <w:tc>
          <w:tcPr>
            <w:tcW w:w="2835" w:type="dxa"/>
          </w:tcPr>
          <w:p w14:paraId="24690865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111561EB" w14:textId="77777777" w:rsidTr="00C33476">
        <w:tc>
          <w:tcPr>
            <w:tcW w:w="709" w:type="dxa"/>
          </w:tcPr>
          <w:p w14:paraId="3197EF2C" w14:textId="533AD13F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12.</w:t>
            </w:r>
          </w:p>
        </w:tc>
        <w:tc>
          <w:tcPr>
            <w:tcW w:w="2977" w:type="dxa"/>
          </w:tcPr>
          <w:p w14:paraId="2CBF298D" w14:textId="0FBB32A6" w:rsidR="008A27F1" w:rsidRPr="00C33476" w:rsidRDefault="007C2CFC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8A27F1" w:rsidRPr="00C33476">
              <w:rPr>
                <w:lang w:val="lt-LT"/>
              </w:rPr>
              <w:t>eniso klubas</w:t>
            </w:r>
            <w:r>
              <w:rPr>
                <w:lang w:val="lt-LT"/>
              </w:rPr>
              <w:t xml:space="preserve"> „Veja“</w:t>
            </w:r>
          </w:p>
        </w:tc>
        <w:tc>
          <w:tcPr>
            <w:tcW w:w="3402" w:type="dxa"/>
          </w:tcPr>
          <w:p w14:paraId="3CA9D366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  <w:tc>
          <w:tcPr>
            <w:tcW w:w="2835" w:type="dxa"/>
          </w:tcPr>
          <w:p w14:paraId="5A1FCD57" w14:textId="671D181C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Turnyrai suaugusiems Molėtų rajono ir Utenos apskrities gyventojams</w:t>
            </w:r>
          </w:p>
        </w:tc>
      </w:tr>
      <w:tr w:rsidR="008A27F1" w:rsidRPr="00C33476" w14:paraId="27382A7F" w14:textId="77777777" w:rsidTr="00C33476">
        <w:tc>
          <w:tcPr>
            <w:tcW w:w="709" w:type="dxa"/>
          </w:tcPr>
          <w:p w14:paraId="7C5A29A4" w14:textId="127A4B0F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13.</w:t>
            </w:r>
          </w:p>
        </w:tc>
        <w:tc>
          <w:tcPr>
            <w:tcW w:w="2977" w:type="dxa"/>
          </w:tcPr>
          <w:p w14:paraId="29FC7E67" w14:textId="7E7F2CA8" w:rsidR="008A27F1" w:rsidRPr="007C2CFC" w:rsidRDefault="007C2CFC" w:rsidP="00C33476">
            <w:pPr>
              <w:spacing w:line="360" w:lineRule="auto"/>
              <w:rPr>
                <w:lang w:val="lt-LT"/>
              </w:rPr>
            </w:pPr>
            <w:proofErr w:type="spellStart"/>
            <w:r>
              <w:t>Teniso</w:t>
            </w:r>
            <w:proofErr w:type="spellEnd"/>
            <w:r>
              <w:t xml:space="preserve"> klubas </w:t>
            </w:r>
            <w:r>
              <w:rPr>
                <w:lang w:val="lt-LT"/>
              </w:rPr>
              <w:t>„</w:t>
            </w:r>
            <w:r>
              <w:t xml:space="preserve">Molėtų </w:t>
            </w:r>
            <w:proofErr w:type="spellStart"/>
            <w:r>
              <w:t>tenisas</w:t>
            </w:r>
            <w:proofErr w:type="spellEnd"/>
            <w:r>
              <w:t>”</w:t>
            </w:r>
          </w:p>
        </w:tc>
        <w:tc>
          <w:tcPr>
            <w:tcW w:w="3402" w:type="dxa"/>
          </w:tcPr>
          <w:p w14:paraId="5689F8C7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  <w:tc>
          <w:tcPr>
            <w:tcW w:w="2835" w:type="dxa"/>
          </w:tcPr>
          <w:p w14:paraId="0619CF73" w14:textId="27172056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Turnyrai rajono gyventojams</w:t>
            </w:r>
          </w:p>
        </w:tc>
      </w:tr>
      <w:tr w:rsidR="008A27F1" w:rsidRPr="00C33476" w14:paraId="16D2C196" w14:textId="77777777" w:rsidTr="00C33476">
        <w:tc>
          <w:tcPr>
            <w:tcW w:w="709" w:type="dxa"/>
          </w:tcPr>
          <w:p w14:paraId="30C31B0F" w14:textId="789E4ADF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14.</w:t>
            </w:r>
          </w:p>
        </w:tc>
        <w:tc>
          <w:tcPr>
            <w:tcW w:w="2977" w:type="dxa"/>
          </w:tcPr>
          <w:p w14:paraId="2766252D" w14:textId="6AAAF618" w:rsidR="008A27F1" w:rsidRPr="00C33476" w:rsidRDefault="007C2CFC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Baikerių klubas „</w:t>
            </w:r>
            <w:proofErr w:type="spellStart"/>
            <w:r w:rsidR="008A27F1" w:rsidRPr="00C33476">
              <w:rPr>
                <w:lang w:val="lt-LT"/>
              </w:rPr>
              <w:t>Molmoto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3402" w:type="dxa"/>
          </w:tcPr>
          <w:p w14:paraId="14ACF75B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  <w:tc>
          <w:tcPr>
            <w:tcW w:w="2835" w:type="dxa"/>
          </w:tcPr>
          <w:p w14:paraId="4A9A26E3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Švenčių ir akcijų dalyviai</w:t>
            </w:r>
          </w:p>
        </w:tc>
      </w:tr>
      <w:tr w:rsidR="008A27F1" w:rsidRPr="00C33476" w14:paraId="7164FAA4" w14:textId="77777777" w:rsidTr="00C33476">
        <w:tc>
          <w:tcPr>
            <w:tcW w:w="709" w:type="dxa"/>
          </w:tcPr>
          <w:p w14:paraId="2E595948" w14:textId="6BAB57B4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15.</w:t>
            </w:r>
          </w:p>
        </w:tc>
        <w:tc>
          <w:tcPr>
            <w:tcW w:w="2977" w:type="dxa"/>
          </w:tcPr>
          <w:p w14:paraId="34C2E511" w14:textId="41C061E3" w:rsidR="008A27F1" w:rsidRPr="00C33476" w:rsidRDefault="007C2CFC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r w:rsidR="008A27F1" w:rsidRPr="00C33476">
              <w:rPr>
                <w:lang w:val="lt-LT"/>
              </w:rPr>
              <w:t>Molėtų aeroklubas</w:t>
            </w:r>
          </w:p>
        </w:tc>
        <w:tc>
          <w:tcPr>
            <w:tcW w:w="3402" w:type="dxa"/>
          </w:tcPr>
          <w:p w14:paraId="33DA82B6" w14:textId="26D9B53E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  <w:tc>
          <w:tcPr>
            <w:tcW w:w="2835" w:type="dxa"/>
          </w:tcPr>
          <w:p w14:paraId="28D21170" w14:textId="2F943C68" w:rsidR="007162C4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Molėtų aerodromas</w:t>
            </w:r>
            <w:r w:rsidR="00BC7167">
              <w:rPr>
                <w:lang w:val="lt-LT"/>
              </w:rPr>
              <w:t>;</w:t>
            </w:r>
            <w:r w:rsidRPr="00C33476">
              <w:rPr>
                <w:lang w:val="lt-LT"/>
              </w:rPr>
              <w:t xml:space="preserve"> </w:t>
            </w:r>
            <w:r w:rsidR="00BC7167">
              <w:rPr>
                <w:lang w:val="lt-LT"/>
              </w:rPr>
              <w:t>o</w:t>
            </w:r>
            <w:r w:rsidRPr="00C33476">
              <w:rPr>
                <w:lang w:val="lt-LT"/>
              </w:rPr>
              <w:t>rlaivių savininkų klubas</w:t>
            </w:r>
            <w:r w:rsidR="00BC7167">
              <w:rPr>
                <w:lang w:val="lt-LT"/>
              </w:rPr>
              <w:t>;</w:t>
            </w:r>
          </w:p>
          <w:p w14:paraId="60D5492C" w14:textId="628C51C7" w:rsidR="008A27F1" w:rsidRPr="00C33476" w:rsidRDefault="00BC7167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8A27F1" w:rsidRPr="00C33476">
              <w:rPr>
                <w:lang w:val="lt-LT"/>
              </w:rPr>
              <w:t>viacijos propagavimas</w:t>
            </w:r>
            <w:r>
              <w:rPr>
                <w:lang w:val="lt-LT"/>
              </w:rPr>
              <w:t>;  p</w:t>
            </w:r>
            <w:r w:rsidR="008A27F1" w:rsidRPr="00C33476">
              <w:rPr>
                <w:lang w:val="lt-LT"/>
              </w:rPr>
              <w:t>ramoginiai skrydžiai</w:t>
            </w:r>
          </w:p>
        </w:tc>
      </w:tr>
      <w:tr w:rsidR="008A27F1" w:rsidRPr="00C33476" w14:paraId="432D0EC7" w14:textId="77777777" w:rsidTr="00C33476">
        <w:tc>
          <w:tcPr>
            <w:tcW w:w="709" w:type="dxa"/>
          </w:tcPr>
          <w:p w14:paraId="49F067BA" w14:textId="275076A0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16.</w:t>
            </w:r>
          </w:p>
        </w:tc>
        <w:tc>
          <w:tcPr>
            <w:tcW w:w="2977" w:type="dxa"/>
          </w:tcPr>
          <w:p w14:paraId="26C8380B" w14:textId="771D56E1" w:rsidR="008A27F1" w:rsidRPr="00C33476" w:rsidRDefault="00BC7167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Klubas „</w:t>
            </w:r>
            <w:r w:rsidR="008A27F1" w:rsidRPr="00C33476">
              <w:rPr>
                <w:color w:val="000000" w:themeColor="text1"/>
                <w:lang w:val="lt-LT"/>
              </w:rPr>
              <w:t>Jaunimo brizas</w:t>
            </w:r>
            <w:r>
              <w:rPr>
                <w:color w:val="000000" w:themeColor="text1"/>
                <w:lang w:val="lt-LT"/>
              </w:rPr>
              <w:t>“</w:t>
            </w:r>
          </w:p>
        </w:tc>
        <w:tc>
          <w:tcPr>
            <w:tcW w:w="3402" w:type="dxa"/>
          </w:tcPr>
          <w:p w14:paraId="6A1ABFEE" w14:textId="1094F0B0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  <w:tc>
          <w:tcPr>
            <w:tcW w:w="2835" w:type="dxa"/>
          </w:tcPr>
          <w:p w14:paraId="1F4207AC" w14:textId="7727623A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Lankininkų  mokomosios treniruotės</w:t>
            </w:r>
            <w:r w:rsidR="00BC7167">
              <w:rPr>
                <w:lang w:val="lt-LT"/>
              </w:rPr>
              <w:t>, varžybos</w:t>
            </w:r>
          </w:p>
        </w:tc>
      </w:tr>
      <w:tr w:rsidR="008A27F1" w:rsidRPr="00C33476" w14:paraId="7F36717D" w14:textId="77777777" w:rsidTr="00C33476">
        <w:tc>
          <w:tcPr>
            <w:tcW w:w="709" w:type="dxa"/>
          </w:tcPr>
          <w:p w14:paraId="329CB219" w14:textId="54E390B2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17.</w:t>
            </w:r>
          </w:p>
        </w:tc>
        <w:tc>
          <w:tcPr>
            <w:tcW w:w="2977" w:type="dxa"/>
          </w:tcPr>
          <w:p w14:paraId="40693FB3" w14:textId="1921ADB3" w:rsidR="008A27F1" w:rsidRPr="00C33476" w:rsidRDefault="008A27F1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 w:rsidRPr="00C33476">
              <w:rPr>
                <w:lang w:val="lt-LT"/>
              </w:rPr>
              <w:t xml:space="preserve">Šokių ir laisvalaikio studija </w:t>
            </w:r>
            <w:r w:rsidR="00BC7167">
              <w:rPr>
                <w:lang w:val="lt-LT"/>
              </w:rPr>
              <w:t>„</w:t>
            </w:r>
            <w:proofErr w:type="spellStart"/>
            <w:r w:rsidR="00BC7167">
              <w:rPr>
                <w:lang w:val="lt-LT"/>
              </w:rPr>
              <w:t>Dorada</w:t>
            </w:r>
            <w:proofErr w:type="spellEnd"/>
            <w:r w:rsidR="00BC7167">
              <w:rPr>
                <w:lang w:val="lt-LT"/>
              </w:rPr>
              <w:t>“</w:t>
            </w:r>
          </w:p>
        </w:tc>
        <w:tc>
          <w:tcPr>
            <w:tcW w:w="3402" w:type="dxa"/>
          </w:tcPr>
          <w:p w14:paraId="20BD8EF8" w14:textId="03023899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Respublikiniai ir tarptautiniai turnyrai</w:t>
            </w:r>
          </w:p>
        </w:tc>
        <w:tc>
          <w:tcPr>
            <w:tcW w:w="2835" w:type="dxa"/>
          </w:tcPr>
          <w:p w14:paraId="23228AE0" w14:textId="3CE2595E" w:rsidR="008A27F1" w:rsidRPr="00C33476" w:rsidRDefault="007162C4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Dalyvauja šventėse, akcijose ir renginiuose </w:t>
            </w:r>
          </w:p>
        </w:tc>
      </w:tr>
      <w:tr w:rsidR="008A27F1" w:rsidRPr="00C33476" w14:paraId="3878C978" w14:textId="77777777" w:rsidTr="00C33476">
        <w:tc>
          <w:tcPr>
            <w:tcW w:w="709" w:type="dxa"/>
          </w:tcPr>
          <w:p w14:paraId="66ACB880" w14:textId="3932DBD3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18.</w:t>
            </w:r>
          </w:p>
        </w:tc>
        <w:tc>
          <w:tcPr>
            <w:tcW w:w="2977" w:type="dxa"/>
          </w:tcPr>
          <w:p w14:paraId="249A0AA7" w14:textId="50EE0FE6" w:rsidR="008A27F1" w:rsidRPr="00C33476" w:rsidRDefault="00BC7167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8A27F1" w:rsidRPr="00C33476">
              <w:rPr>
                <w:lang w:val="lt-LT"/>
              </w:rPr>
              <w:t>ovos menų sporto klubas</w:t>
            </w:r>
            <w:r>
              <w:rPr>
                <w:lang w:val="lt-LT"/>
              </w:rPr>
              <w:t xml:space="preserve"> </w:t>
            </w:r>
            <w:r w:rsidRPr="00C33476">
              <w:rPr>
                <w:lang w:val="lt-LT"/>
              </w:rPr>
              <w:t>„</w:t>
            </w:r>
            <w:proofErr w:type="spellStart"/>
            <w:r w:rsidRPr="00C33476">
              <w:rPr>
                <w:lang w:val="lt-LT"/>
              </w:rPr>
              <w:t>I</w:t>
            </w:r>
            <w:r w:rsidR="00F66115">
              <w:rPr>
                <w:lang w:val="lt-LT"/>
              </w:rPr>
              <w:t>goramas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3402" w:type="dxa"/>
          </w:tcPr>
          <w:p w14:paraId="44977312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neaktyvus</w:t>
            </w:r>
          </w:p>
        </w:tc>
        <w:tc>
          <w:tcPr>
            <w:tcW w:w="2835" w:type="dxa"/>
          </w:tcPr>
          <w:p w14:paraId="0126618B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60A2D46F" w14:textId="77777777" w:rsidTr="00C33476">
        <w:tc>
          <w:tcPr>
            <w:tcW w:w="709" w:type="dxa"/>
          </w:tcPr>
          <w:p w14:paraId="0CD5CE60" w14:textId="6F27FB5A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19.</w:t>
            </w:r>
          </w:p>
        </w:tc>
        <w:tc>
          <w:tcPr>
            <w:tcW w:w="2977" w:type="dxa"/>
          </w:tcPr>
          <w:p w14:paraId="015AE649" w14:textId="23C91C8A" w:rsidR="008A27F1" w:rsidRPr="00C33476" w:rsidRDefault="00BC7167" w:rsidP="00C3347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Kovos klubas </w:t>
            </w:r>
            <w:r w:rsidR="008A27F1" w:rsidRPr="00C33476">
              <w:rPr>
                <w:lang w:val="lt-LT"/>
              </w:rPr>
              <w:t>„Karžygys“</w:t>
            </w:r>
          </w:p>
        </w:tc>
        <w:tc>
          <w:tcPr>
            <w:tcW w:w="3402" w:type="dxa"/>
          </w:tcPr>
          <w:p w14:paraId="174134D8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neaktyvus</w:t>
            </w:r>
          </w:p>
        </w:tc>
        <w:tc>
          <w:tcPr>
            <w:tcW w:w="2835" w:type="dxa"/>
          </w:tcPr>
          <w:p w14:paraId="3B951065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482C2D3A" w14:textId="77777777" w:rsidTr="00C33476">
        <w:tc>
          <w:tcPr>
            <w:tcW w:w="709" w:type="dxa"/>
          </w:tcPr>
          <w:p w14:paraId="61BC9178" w14:textId="6BE29365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20.</w:t>
            </w:r>
          </w:p>
        </w:tc>
        <w:tc>
          <w:tcPr>
            <w:tcW w:w="2977" w:type="dxa"/>
          </w:tcPr>
          <w:p w14:paraId="1A259F0F" w14:textId="0CFDA3DE" w:rsidR="008A27F1" w:rsidRPr="00C33476" w:rsidRDefault="00BC7167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„</w:t>
            </w:r>
            <w:r w:rsidR="008A27F1" w:rsidRPr="00C33476">
              <w:rPr>
                <w:color w:val="000000" w:themeColor="text1"/>
                <w:lang w:val="lt-LT"/>
              </w:rPr>
              <w:t xml:space="preserve">Giedraičių </w:t>
            </w:r>
            <w:proofErr w:type="spellStart"/>
            <w:r w:rsidR="008A27F1" w:rsidRPr="00C33476">
              <w:rPr>
                <w:color w:val="000000" w:themeColor="text1"/>
                <w:lang w:val="lt-LT"/>
              </w:rPr>
              <w:t>Pierc</w:t>
            </w:r>
            <w:r>
              <w:rPr>
                <w:color w:val="000000" w:themeColor="text1"/>
                <w:lang w:val="lt-LT"/>
              </w:rPr>
              <w:t>ai</w:t>
            </w:r>
            <w:proofErr w:type="spellEnd"/>
            <w:r>
              <w:rPr>
                <w:color w:val="000000" w:themeColor="text1"/>
                <w:lang w:val="lt-LT"/>
              </w:rPr>
              <w:t>“</w:t>
            </w:r>
          </w:p>
        </w:tc>
        <w:tc>
          <w:tcPr>
            <w:tcW w:w="3402" w:type="dxa"/>
          </w:tcPr>
          <w:p w14:paraId="3053BC98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neaktyvus</w:t>
            </w:r>
          </w:p>
        </w:tc>
        <w:tc>
          <w:tcPr>
            <w:tcW w:w="2835" w:type="dxa"/>
          </w:tcPr>
          <w:p w14:paraId="1776EB43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29E83AE0" w14:textId="77777777" w:rsidTr="00C33476">
        <w:tc>
          <w:tcPr>
            <w:tcW w:w="709" w:type="dxa"/>
          </w:tcPr>
          <w:p w14:paraId="61CFD346" w14:textId="6E3D7283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21.</w:t>
            </w:r>
          </w:p>
        </w:tc>
        <w:tc>
          <w:tcPr>
            <w:tcW w:w="2977" w:type="dxa"/>
          </w:tcPr>
          <w:p w14:paraId="7CE91006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Šaškių, šachmatų klubas „Kombinacija“</w:t>
            </w:r>
          </w:p>
        </w:tc>
        <w:tc>
          <w:tcPr>
            <w:tcW w:w="3402" w:type="dxa"/>
          </w:tcPr>
          <w:p w14:paraId="1418B017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neaktyvus</w:t>
            </w:r>
          </w:p>
        </w:tc>
        <w:tc>
          <w:tcPr>
            <w:tcW w:w="2835" w:type="dxa"/>
          </w:tcPr>
          <w:p w14:paraId="12282A37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6C64D800" w14:textId="77777777" w:rsidTr="00C33476">
        <w:tc>
          <w:tcPr>
            <w:tcW w:w="709" w:type="dxa"/>
          </w:tcPr>
          <w:p w14:paraId="4D27745F" w14:textId="5E225F92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22.</w:t>
            </w:r>
          </w:p>
        </w:tc>
        <w:tc>
          <w:tcPr>
            <w:tcW w:w="2977" w:type="dxa"/>
          </w:tcPr>
          <w:p w14:paraId="7DA847E9" w14:textId="7D30C974" w:rsidR="008A27F1" w:rsidRPr="00C33476" w:rsidRDefault="00BC7167" w:rsidP="00C33476">
            <w:pPr>
              <w:spacing w:line="360" w:lineRule="auto"/>
              <w:rPr>
                <w:color w:val="000000" w:themeColor="text1"/>
                <w:lang w:val="lt-LT"/>
              </w:rPr>
            </w:pPr>
            <w:r>
              <w:t xml:space="preserve">Sporto klubas </w:t>
            </w:r>
            <w:r>
              <w:rPr>
                <w:lang w:val="lt-LT"/>
              </w:rPr>
              <w:t>„</w:t>
            </w:r>
            <w:proofErr w:type="spellStart"/>
            <w:r>
              <w:t>Virinta</w:t>
            </w:r>
            <w:proofErr w:type="spellEnd"/>
            <w:r>
              <w:t>”</w:t>
            </w:r>
          </w:p>
        </w:tc>
        <w:tc>
          <w:tcPr>
            <w:tcW w:w="3402" w:type="dxa"/>
          </w:tcPr>
          <w:p w14:paraId="74EDADD2" w14:textId="3CA138D6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neaktyvus</w:t>
            </w:r>
          </w:p>
        </w:tc>
        <w:tc>
          <w:tcPr>
            <w:tcW w:w="2835" w:type="dxa"/>
          </w:tcPr>
          <w:p w14:paraId="5D3243EE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  <w:tr w:rsidR="008A27F1" w:rsidRPr="00C33476" w14:paraId="767FABFD" w14:textId="77777777" w:rsidTr="00C33476">
        <w:tc>
          <w:tcPr>
            <w:tcW w:w="709" w:type="dxa"/>
          </w:tcPr>
          <w:p w14:paraId="0055562A" w14:textId="68925444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23</w:t>
            </w:r>
          </w:p>
        </w:tc>
        <w:tc>
          <w:tcPr>
            <w:tcW w:w="2977" w:type="dxa"/>
          </w:tcPr>
          <w:p w14:paraId="64D7462C" w14:textId="7EBB92B6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 xml:space="preserve">Rankinio klubas </w:t>
            </w:r>
            <w:r w:rsidR="00BC7167">
              <w:rPr>
                <w:lang w:val="lt-LT"/>
              </w:rPr>
              <w:t>„</w:t>
            </w:r>
            <w:r w:rsidRPr="00C33476">
              <w:rPr>
                <w:lang w:val="lt-LT"/>
              </w:rPr>
              <w:t>Asveja”</w:t>
            </w:r>
          </w:p>
        </w:tc>
        <w:tc>
          <w:tcPr>
            <w:tcW w:w="3402" w:type="dxa"/>
          </w:tcPr>
          <w:p w14:paraId="31ABF9AD" w14:textId="2A1A57AE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  <w:r w:rsidRPr="00C33476">
              <w:rPr>
                <w:lang w:val="lt-LT"/>
              </w:rPr>
              <w:t>neaktyvus</w:t>
            </w:r>
          </w:p>
        </w:tc>
        <w:tc>
          <w:tcPr>
            <w:tcW w:w="2835" w:type="dxa"/>
          </w:tcPr>
          <w:p w14:paraId="2D963518" w14:textId="77777777" w:rsidR="008A27F1" w:rsidRPr="00C33476" w:rsidRDefault="008A27F1" w:rsidP="00C33476">
            <w:pPr>
              <w:spacing w:line="360" w:lineRule="auto"/>
              <w:rPr>
                <w:lang w:val="lt-LT"/>
              </w:rPr>
            </w:pPr>
          </w:p>
        </w:tc>
      </w:tr>
    </w:tbl>
    <w:p w14:paraId="73BF7055" w14:textId="77777777" w:rsidR="002F5B18" w:rsidRPr="00C33476" w:rsidRDefault="002F5B18" w:rsidP="00C33476">
      <w:pPr>
        <w:pStyle w:val="Sraopastraipa"/>
        <w:spacing w:line="360" w:lineRule="auto"/>
        <w:ind w:left="0"/>
        <w:rPr>
          <w:rFonts w:eastAsia="Calibri" w:cs="Times New Roman"/>
          <w:szCs w:val="24"/>
        </w:rPr>
      </w:pPr>
    </w:p>
    <w:p w14:paraId="5366332C" w14:textId="12C5F90D" w:rsidR="00B003EE" w:rsidRDefault="00B147E8" w:rsidP="00B003EE">
      <w:pPr>
        <w:pStyle w:val="Sraopastraipa"/>
        <w:ind w:left="360"/>
        <w:jc w:val="center"/>
        <w:rPr>
          <w:rFonts w:eastAsia="Calibri" w:cs="Times New Roman"/>
          <w:b/>
          <w:szCs w:val="24"/>
        </w:rPr>
      </w:pPr>
      <w:r w:rsidRPr="008A24BC">
        <w:rPr>
          <w:rFonts w:eastAsia="Calibri" w:cs="Times New Roman"/>
          <w:b/>
          <w:szCs w:val="24"/>
        </w:rPr>
        <w:t>V</w:t>
      </w:r>
      <w:r w:rsidR="00B003EE">
        <w:rPr>
          <w:rFonts w:eastAsia="Calibri" w:cs="Times New Roman"/>
          <w:b/>
          <w:szCs w:val="24"/>
        </w:rPr>
        <w:t xml:space="preserve"> SKYRIUS</w:t>
      </w:r>
    </w:p>
    <w:p w14:paraId="5DB1A2DD" w14:textId="4FF027F0" w:rsidR="00B147E8" w:rsidRPr="008A24BC" w:rsidRDefault="00B147E8" w:rsidP="00B003EE">
      <w:pPr>
        <w:pStyle w:val="Sraopastraipa"/>
        <w:ind w:left="360"/>
        <w:jc w:val="center"/>
        <w:rPr>
          <w:rFonts w:eastAsia="Calibri" w:cs="Times New Roman"/>
          <w:b/>
          <w:szCs w:val="24"/>
        </w:rPr>
      </w:pPr>
      <w:r w:rsidRPr="008A24BC">
        <w:rPr>
          <w:rFonts w:eastAsia="Calibri" w:cs="Times New Roman"/>
          <w:b/>
          <w:szCs w:val="24"/>
        </w:rPr>
        <w:t>SPORTINĖS VEIKLOS FINANSAVIMAS</w:t>
      </w:r>
    </w:p>
    <w:p w14:paraId="63D479B3" w14:textId="77777777" w:rsidR="00B147E8" w:rsidRPr="008A24BC" w:rsidRDefault="00B147E8" w:rsidP="00B147E8">
      <w:pPr>
        <w:pStyle w:val="Sraopastraipa"/>
        <w:ind w:left="360"/>
        <w:rPr>
          <w:rFonts w:eastAsia="Calibri" w:cs="Times New Roman"/>
          <w:bCs/>
          <w:szCs w:val="24"/>
        </w:rPr>
      </w:pPr>
    </w:p>
    <w:p w14:paraId="705CFE8E" w14:textId="0D36EC3C" w:rsidR="00B147E8" w:rsidRPr="008A24BC" w:rsidRDefault="007162C4" w:rsidP="00BC7167">
      <w:pPr>
        <w:pStyle w:val="Sraopastraipa"/>
        <w:ind w:left="0" w:firstLine="709"/>
        <w:rPr>
          <w:rFonts w:eastAsia="Calibri" w:cs="Times New Roman"/>
          <w:bCs/>
          <w:szCs w:val="24"/>
        </w:rPr>
      </w:pPr>
      <w:r w:rsidRPr="00ED79C5">
        <w:rPr>
          <w:rFonts w:eastAsia="Calibri" w:cs="Times New Roman"/>
          <w:bCs/>
          <w:szCs w:val="24"/>
        </w:rPr>
        <w:t>1</w:t>
      </w:r>
      <w:r w:rsidR="00BC7167">
        <w:rPr>
          <w:rFonts w:eastAsia="Calibri" w:cs="Times New Roman"/>
          <w:bCs/>
          <w:szCs w:val="24"/>
        </w:rPr>
        <w:t>2</w:t>
      </w:r>
      <w:r w:rsidRPr="00ED79C5">
        <w:rPr>
          <w:rFonts w:eastAsia="Calibri" w:cs="Times New Roman"/>
          <w:bCs/>
          <w:szCs w:val="24"/>
        </w:rPr>
        <w:t>.</w:t>
      </w:r>
      <w:r w:rsidR="002F5B18" w:rsidRPr="007162C4">
        <w:rPr>
          <w:rFonts w:eastAsia="Calibri" w:cs="Times New Roman"/>
          <w:bCs/>
          <w:szCs w:val="24"/>
        </w:rPr>
        <w:t xml:space="preserve">  </w:t>
      </w:r>
      <w:r w:rsidR="0047536B" w:rsidRPr="008A24BC">
        <w:rPr>
          <w:rFonts w:eastAsia="Calibri" w:cs="Times New Roman"/>
          <w:bCs/>
          <w:szCs w:val="24"/>
        </w:rPr>
        <w:t>Molėtų KKSC finansavimas</w:t>
      </w:r>
      <w:r w:rsidR="00BC7167">
        <w:rPr>
          <w:rFonts w:eastAsia="Calibri" w:cs="Times New Roman"/>
          <w:bCs/>
          <w:szCs w:val="24"/>
        </w:rPr>
        <w:t>:</w:t>
      </w: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832"/>
        <w:gridCol w:w="850"/>
        <w:gridCol w:w="851"/>
        <w:gridCol w:w="850"/>
        <w:gridCol w:w="1011"/>
      </w:tblGrid>
      <w:tr w:rsidR="008A27F1" w:rsidRPr="008A24BC" w14:paraId="3F6C44C2" w14:textId="43703221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73F6C3" w14:textId="107E779A" w:rsidR="008A27F1" w:rsidRPr="00BC7167" w:rsidRDefault="008A27F1" w:rsidP="00BC7167">
            <w:pPr>
              <w:spacing w:line="360" w:lineRule="auto"/>
              <w:jc w:val="center"/>
              <w:rPr>
                <w:rFonts w:eastAsiaTheme="minorHAnsi"/>
                <w:bCs/>
                <w:color w:val="000000"/>
                <w:szCs w:val="22"/>
                <w:lang w:val="lt-LT" w:eastAsia="lt-LT"/>
              </w:rPr>
            </w:pPr>
            <w:r w:rsidRPr="00BC7167">
              <w:rPr>
                <w:b/>
                <w:color w:val="000000"/>
                <w:lang w:val="lt-LT" w:eastAsia="lt-LT"/>
              </w:rPr>
              <w:t>KKSC biudžetas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CE9AB6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  <w:r w:rsidRPr="00BC7167">
              <w:rPr>
                <w:b/>
                <w:color w:val="000000"/>
                <w:lang w:val="lt-LT" w:eastAsia="lt-LT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122C54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  <w:r w:rsidRPr="00BC7167">
              <w:rPr>
                <w:b/>
                <w:color w:val="000000"/>
                <w:lang w:val="lt-LT" w:eastAsia="lt-LT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3B8828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  <w:r w:rsidRPr="00BC7167">
              <w:rPr>
                <w:b/>
                <w:color w:val="000000"/>
                <w:lang w:val="lt-LT" w:eastAsia="lt-LT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E320C0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  <w:r w:rsidRPr="00BC7167">
              <w:rPr>
                <w:b/>
                <w:color w:val="000000"/>
                <w:lang w:val="lt-LT" w:eastAsia="lt-LT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36CFE" w14:textId="6087FA5F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  <w:r w:rsidRPr="00BC7167">
              <w:rPr>
                <w:b/>
                <w:color w:val="000000"/>
                <w:lang w:val="lt-LT" w:eastAsia="lt-LT"/>
              </w:rPr>
              <w:t>2021</w:t>
            </w:r>
          </w:p>
        </w:tc>
      </w:tr>
      <w:tr w:rsidR="008A27F1" w:rsidRPr="008A24BC" w14:paraId="5B1AB8A6" w14:textId="28F7CC83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6AC9B" w14:textId="77777777" w:rsidR="008A27F1" w:rsidRPr="00BC7167" w:rsidRDefault="008A27F1" w:rsidP="00BC7167">
            <w:pPr>
              <w:spacing w:line="360" w:lineRule="auto"/>
              <w:rPr>
                <w:b/>
                <w:color w:val="000000"/>
                <w:lang w:val="lt-LT" w:eastAsia="lt-L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87FE4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F0F8B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40670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7C058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2176E" w14:textId="77777777" w:rsidR="008A27F1" w:rsidRPr="00BC7167" w:rsidRDefault="008A27F1" w:rsidP="00BC7167">
            <w:pPr>
              <w:spacing w:line="360" w:lineRule="auto"/>
              <w:jc w:val="center"/>
              <w:rPr>
                <w:b/>
                <w:color w:val="000000"/>
                <w:lang w:val="lt-LT" w:eastAsia="lt-LT"/>
              </w:rPr>
            </w:pPr>
          </w:p>
        </w:tc>
      </w:tr>
      <w:tr w:rsidR="008A27F1" w:rsidRPr="008A24BC" w14:paraId="08640A18" w14:textId="14383819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97D" w14:textId="5C9D0F9A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 xml:space="preserve">Bendra biudžeto sąmatos išlaidų suma tūkst. </w:t>
            </w:r>
            <w:r w:rsidR="00BC7167">
              <w:rPr>
                <w:color w:val="000000"/>
                <w:lang w:val="lt-LT" w:eastAsia="lt-LT"/>
              </w:rPr>
              <w:t>E</w:t>
            </w:r>
            <w:r w:rsidRPr="008A24BC">
              <w:rPr>
                <w:color w:val="000000"/>
                <w:lang w:val="lt-LT" w:eastAsia="lt-LT"/>
              </w:rPr>
              <w:t>ur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1A71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2636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231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411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265,2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F90" w14:textId="5B9CF46A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290,3</w:t>
            </w:r>
          </w:p>
        </w:tc>
      </w:tr>
      <w:tr w:rsidR="008A27F1" w:rsidRPr="008A24BC" w14:paraId="0CF94C11" w14:textId="0CE22656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ED00" w14:textId="77777777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Iš jų: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7E8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DE2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ACB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9D4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376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</w:p>
        </w:tc>
      </w:tr>
      <w:tr w:rsidR="008A27F1" w:rsidRPr="008A24BC" w14:paraId="18A9F871" w14:textId="2F30032E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D7AE" w14:textId="77777777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 xml:space="preserve">Išlaidos darbo užmokesčiui, </w:t>
            </w:r>
            <w:proofErr w:type="spellStart"/>
            <w:r w:rsidRPr="008A24BC">
              <w:rPr>
                <w:color w:val="000000"/>
                <w:lang w:val="lt-LT" w:eastAsia="lt-LT"/>
              </w:rPr>
              <w:t>soc</w:t>
            </w:r>
            <w:proofErr w:type="spellEnd"/>
            <w:r w:rsidRPr="008A24BC">
              <w:rPr>
                <w:color w:val="000000"/>
                <w:lang w:val="lt-LT" w:eastAsia="lt-LT"/>
              </w:rPr>
              <w:t>. draudimas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0E32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175,8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61CA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631D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C8F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199,6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369" w14:textId="2F59618C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218,9</w:t>
            </w:r>
          </w:p>
        </w:tc>
      </w:tr>
      <w:tr w:rsidR="008A27F1" w:rsidRPr="008A24BC" w14:paraId="07DF1E99" w14:textId="172FA4A7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CD42" w14:textId="29370BC7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Išlaidos ugdymui (spec.</w:t>
            </w:r>
            <w:r w:rsidR="00BC7167">
              <w:rPr>
                <w:color w:val="000000"/>
                <w:lang w:val="lt-LT" w:eastAsia="lt-LT"/>
              </w:rPr>
              <w:t xml:space="preserve"> </w:t>
            </w:r>
            <w:r w:rsidRPr="008A24BC">
              <w:rPr>
                <w:color w:val="000000"/>
                <w:lang w:val="lt-LT" w:eastAsia="lt-LT"/>
              </w:rPr>
              <w:t>l)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E62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1489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AAEF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3A2A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F64" w14:textId="130005F0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12,5</w:t>
            </w:r>
          </w:p>
        </w:tc>
      </w:tr>
      <w:tr w:rsidR="008A27F1" w:rsidRPr="008A24BC" w14:paraId="21DF472F" w14:textId="50AA72E9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960C" w14:textId="77777777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lastRenderedPageBreak/>
              <w:t>Išlaidos ūkio išlaikymui (komunalinės, transporto, ryšio, ūkinės išlaidos)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0242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64C9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3F73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DCBE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55,6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895" w14:textId="77777777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58,9</w:t>
            </w:r>
          </w:p>
          <w:p w14:paraId="4A033422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</w:p>
        </w:tc>
      </w:tr>
      <w:tr w:rsidR="008A27F1" w:rsidRPr="008A24BC" w14:paraId="008423FB" w14:textId="4DF0ACD0" w:rsidTr="00BC716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879B" w14:textId="77777777" w:rsidR="008A27F1" w:rsidRPr="008A24BC" w:rsidRDefault="008A27F1" w:rsidP="00BC7167">
            <w:pPr>
              <w:spacing w:line="360" w:lineRule="auto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Ilgalaikiam materialiam ir nematerialiam turtui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B42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E46D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E14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7638" w14:textId="77777777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CB3" w14:textId="37BD3C44" w:rsidR="008A27F1" w:rsidRPr="008A24BC" w:rsidRDefault="008A27F1" w:rsidP="00BC7167">
            <w:pPr>
              <w:spacing w:line="360" w:lineRule="auto"/>
              <w:jc w:val="center"/>
              <w:rPr>
                <w:color w:val="000000"/>
                <w:lang w:val="lt-LT" w:eastAsia="lt-LT"/>
              </w:rPr>
            </w:pPr>
            <w:r w:rsidRPr="008A24BC">
              <w:rPr>
                <w:color w:val="000000"/>
                <w:lang w:val="lt-LT" w:eastAsia="lt-LT"/>
              </w:rPr>
              <w:t>0</w:t>
            </w:r>
          </w:p>
        </w:tc>
      </w:tr>
    </w:tbl>
    <w:p w14:paraId="1D8C0FAA" w14:textId="77777777" w:rsidR="00BC7167" w:rsidRDefault="00BC7167" w:rsidP="00BC7167">
      <w:pPr>
        <w:pStyle w:val="Sraopastraipa"/>
        <w:rPr>
          <w:rFonts w:eastAsia="Calibri"/>
          <w:bCs/>
        </w:rPr>
      </w:pPr>
    </w:p>
    <w:p w14:paraId="1245624B" w14:textId="72643926" w:rsidR="002F5B18" w:rsidRPr="00BC7167" w:rsidRDefault="00454C28" w:rsidP="00BC7167">
      <w:pPr>
        <w:pStyle w:val="Sraopastraipa"/>
        <w:numPr>
          <w:ilvl w:val="0"/>
          <w:numId w:val="34"/>
        </w:numPr>
        <w:tabs>
          <w:tab w:val="left" w:pos="1134"/>
        </w:tabs>
        <w:ind w:left="0" w:firstLine="720"/>
        <w:rPr>
          <w:rFonts w:eastAsia="Calibri"/>
          <w:bCs/>
        </w:rPr>
      </w:pPr>
      <w:r w:rsidRPr="00BC7167">
        <w:rPr>
          <w:rFonts w:eastAsia="Calibri"/>
          <w:bCs/>
        </w:rPr>
        <w:t>S</w:t>
      </w:r>
      <w:r w:rsidR="002F5B18" w:rsidRPr="00BC7167">
        <w:rPr>
          <w:rFonts w:eastAsia="Calibri"/>
          <w:bCs/>
        </w:rPr>
        <w:t xml:space="preserve">porto </w:t>
      </w:r>
      <w:r w:rsidR="008A28C0" w:rsidRPr="00BC7167">
        <w:rPr>
          <w:rFonts w:eastAsia="Calibri"/>
          <w:bCs/>
        </w:rPr>
        <w:t xml:space="preserve">projektų </w:t>
      </w:r>
      <w:r w:rsidR="002F5B18" w:rsidRPr="00BC7167">
        <w:rPr>
          <w:rFonts w:eastAsia="Calibri"/>
          <w:bCs/>
        </w:rPr>
        <w:t>finansavimas</w:t>
      </w:r>
      <w:r w:rsidR="00BC7167">
        <w:rPr>
          <w:rFonts w:eastAsia="Calibri"/>
          <w:bCs/>
        </w:rPr>
        <w:t>:</w:t>
      </w: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3686"/>
      </w:tblGrid>
      <w:tr w:rsidR="002F5B18" w:rsidRPr="008A24BC" w14:paraId="67D8FAE8" w14:textId="77777777" w:rsidTr="00BC7167">
        <w:tc>
          <w:tcPr>
            <w:tcW w:w="1560" w:type="dxa"/>
          </w:tcPr>
          <w:p w14:paraId="0AD8A301" w14:textId="77777777" w:rsidR="002F5B18" w:rsidRPr="008A24BC" w:rsidRDefault="002F5B18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4677" w:type="dxa"/>
          </w:tcPr>
          <w:p w14:paraId="33F202FA" w14:textId="06FC965E" w:rsidR="002F5B18" w:rsidRPr="008A24BC" w:rsidRDefault="002F5B18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801A92" w:rsidRPr="008A24BC">
              <w:rPr>
                <w:rFonts w:ascii="Times New Roman" w:hAnsi="Times New Roman" w:cs="Times New Roman"/>
                <w:sz w:val="24"/>
                <w:szCs w:val="24"/>
              </w:rPr>
              <w:t>klubų projektai</w:t>
            </w:r>
          </w:p>
        </w:tc>
        <w:tc>
          <w:tcPr>
            <w:tcW w:w="3686" w:type="dxa"/>
          </w:tcPr>
          <w:p w14:paraId="666911B3" w14:textId="1FA718CC" w:rsidR="002F5B18" w:rsidRPr="008A24BC" w:rsidRDefault="002F5B18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Sporto klubų finansavimas</w:t>
            </w:r>
            <w:r w:rsidR="00BC7167">
              <w:rPr>
                <w:rFonts w:ascii="Times New Roman" w:hAnsi="Times New Roman" w:cs="Times New Roman"/>
                <w:sz w:val="24"/>
                <w:szCs w:val="24"/>
              </w:rPr>
              <w:t>, Eur</w:t>
            </w:r>
          </w:p>
        </w:tc>
      </w:tr>
      <w:tr w:rsidR="008A27F1" w:rsidRPr="008A24BC" w14:paraId="14F671DC" w14:textId="77777777" w:rsidTr="00BC7167">
        <w:tc>
          <w:tcPr>
            <w:tcW w:w="1560" w:type="dxa"/>
          </w:tcPr>
          <w:p w14:paraId="0A1E924B" w14:textId="7B4BF726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77" w:type="dxa"/>
          </w:tcPr>
          <w:p w14:paraId="0DD980AC" w14:textId="09EC79B6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86" w:type="dxa"/>
          </w:tcPr>
          <w:p w14:paraId="2019B30B" w14:textId="76AC4C23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</w:tr>
      <w:tr w:rsidR="008A27F1" w:rsidRPr="008A24BC" w14:paraId="7BEFE7E5" w14:textId="77777777" w:rsidTr="00BC7167">
        <w:tc>
          <w:tcPr>
            <w:tcW w:w="1560" w:type="dxa"/>
          </w:tcPr>
          <w:p w14:paraId="4D7AB5A0" w14:textId="52849BA5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7" w:type="dxa"/>
          </w:tcPr>
          <w:p w14:paraId="673F5501" w14:textId="79CB405E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6" w:type="dxa"/>
          </w:tcPr>
          <w:p w14:paraId="1C36C352" w14:textId="6C0B49AE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34600 </w:t>
            </w:r>
          </w:p>
        </w:tc>
      </w:tr>
      <w:tr w:rsidR="008A27F1" w:rsidRPr="008A24BC" w14:paraId="5F288CD6" w14:textId="77777777" w:rsidTr="00BC7167">
        <w:tc>
          <w:tcPr>
            <w:tcW w:w="1560" w:type="dxa"/>
          </w:tcPr>
          <w:p w14:paraId="3DA0247E" w14:textId="770E1E9A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7" w:type="dxa"/>
          </w:tcPr>
          <w:p w14:paraId="5D25E172" w14:textId="1814273E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14:paraId="1146AB5B" w14:textId="4447DDFC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</w:p>
        </w:tc>
      </w:tr>
      <w:tr w:rsidR="008A27F1" w:rsidRPr="008A24BC" w14:paraId="72AC064D" w14:textId="77777777" w:rsidTr="00BC7167">
        <w:tc>
          <w:tcPr>
            <w:tcW w:w="1560" w:type="dxa"/>
          </w:tcPr>
          <w:p w14:paraId="31AFD239" w14:textId="708DD329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</w:tcPr>
          <w:p w14:paraId="41209E70" w14:textId="38D4B4CC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86" w:type="dxa"/>
          </w:tcPr>
          <w:p w14:paraId="1B6AFE57" w14:textId="315615F3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</w:p>
        </w:tc>
      </w:tr>
      <w:tr w:rsidR="008A27F1" w:rsidRPr="008A24BC" w14:paraId="646ADC99" w14:textId="77777777" w:rsidTr="00BC7167">
        <w:tc>
          <w:tcPr>
            <w:tcW w:w="1560" w:type="dxa"/>
          </w:tcPr>
          <w:p w14:paraId="4C7AA8BD" w14:textId="0797E12D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7" w:type="dxa"/>
          </w:tcPr>
          <w:p w14:paraId="18A842BD" w14:textId="0246A2A0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14:paraId="0A150B9B" w14:textId="03B85EAF" w:rsidR="008A27F1" w:rsidRPr="008A24BC" w:rsidRDefault="008A27F1" w:rsidP="00BC7167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</w:p>
        </w:tc>
      </w:tr>
    </w:tbl>
    <w:p w14:paraId="2B09F33B" w14:textId="77777777" w:rsidR="00BC7167" w:rsidRDefault="00BC7167" w:rsidP="00BC7167"/>
    <w:p w14:paraId="729DC89F" w14:textId="053CE778" w:rsidR="002F5B18" w:rsidRPr="00BC7167" w:rsidRDefault="0050132B" w:rsidP="00BC7167">
      <w:pPr>
        <w:pStyle w:val="Sraopastraipa"/>
        <w:numPr>
          <w:ilvl w:val="0"/>
          <w:numId w:val="34"/>
        </w:numPr>
        <w:rPr>
          <w:rFonts w:eastAsia="Calibri"/>
          <w:bCs/>
          <w:szCs w:val="24"/>
        </w:rPr>
      </w:pPr>
      <w:r w:rsidRPr="00BC7167">
        <w:t xml:space="preserve">Neformaliojo vaikų švietimo programos </w:t>
      </w:r>
      <w:r w:rsidR="00F04646" w:rsidRPr="00BC7167">
        <w:t>(</w:t>
      </w:r>
      <w:r w:rsidR="00F04646" w:rsidRPr="00BC7167">
        <w:rPr>
          <w:rFonts w:eastAsia="Calibri"/>
          <w:szCs w:val="24"/>
        </w:rPr>
        <w:t>susiję su sportu)</w:t>
      </w:r>
      <w:r w:rsidR="00BC7167">
        <w:rPr>
          <w:rFonts w:eastAsia="Calibri"/>
          <w:szCs w:val="24"/>
        </w:rPr>
        <w:t>:</w:t>
      </w:r>
    </w:p>
    <w:p w14:paraId="2A26834F" w14:textId="77777777" w:rsidR="002F5B18" w:rsidRPr="008A24BC" w:rsidRDefault="002F5B18" w:rsidP="002F5B18">
      <w:pPr>
        <w:pStyle w:val="Sraopastraipa"/>
        <w:ind w:left="0"/>
        <w:rPr>
          <w:rFonts w:eastAsia="Calibri" w:cs="Times New Roman"/>
          <w:b/>
          <w:szCs w:val="24"/>
        </w:rPr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3686"/>
      </w:tblGrid>
      <w:tr w:rsidR="00F04646" w:rsidRPr="008A24BC" w14:paraId="2BD8BD30" w14:textId="6CAE10EC" w:rsidTr="00BC7167">
        <w:tc>
          <w:tcPr>
            <w:tcW w:w="1560" w:type="dxa"/>
          </w:tcPr>
          <w:p w14:paraId="228837CE" w14:textId="77777777" w:rsidR="00F04646" w:rsidRPr="008A24BC" w:rsidRDefault="00F04646" w:rsidP="007762C4">
            <w:pPr>
              <w:pStyle w:val="Sraopastraipa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Metai</w:t>
            </w:r>
          </w:p>
        </w:tc>
        <w:tc>
          <w:tcPr>
            <w:tcW w:w="4677" w:type="dxa"/>
          </w:tcPr>
          <w:p w14:paraId="5ED1A5F6" w14:textId="2572C891" w:rsidR="00F04646" w:rsidRPr="008A24BC" w:rsidRDefault="00F04646" w:rsidP="00F04646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Neformaliojo vaikų švietimo programos </w:t>
            </w:r>
          </w:p>
        </w:tc>
        <w:tc>
          <w:tcPr>
            <w:tcW w:w="3686" w:type="dxa"/>
          </w:tcPr>
          <w:p w14:paraId="6CCC2518" w14:textId="08968BCB" w:rsidR="00F04646" w:rsidRPr="008A24BC" w:rsidRDefault="00F04646" w:rsidP="00F04646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Programų finansavimas</w:t>
            </w:r>
            <w:r w:rsidR="00BC7167">
              <w:rPr>
                <w:rFonts w:eastAsia="Calibri" w:cs="Times New Roman"/>
                <w:szCs w:val="24"/>
              </w:rPr>
              <w:t>, Eur</w:t>
            </w:r>
          </w:p>
        </w:tc>
      </w:tr>
      <w:tr w:rsidR="008A27F1" w:rsidRPr="008A24BC" w14:paraId="2FF8A569" w14:textId="6EB7F131" w:rsidTr="00BC7167">
        <w:tc>
          <w:tcPr>
            <w:tcW w:w="1560" w:type="dxa"/>
          </w:tcPr>
          <w:p w14:paraId="34DEA6B7" w14:textId="1A001998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2017</w:t>
            </w:r>
          </w:p>
        </w:tc>
        <w:tc>
          <w:tcPr>
            <w:tcW w:w="4677" w:type="dxa"/>
          </w:tcPr>
          <w:p w14:paraId="5CAE90DF" w14:textId="07E7FB91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27 </w:t>
            </w:r>
          </w:p>
        </w:tc>
        <w:tc>
          <w:tcPr>
            <w:tcW w:w="3686" w:type="dxa"/>
          </w:tcPr>
          <w:p w14:paraId="21ACDF29" w14:textId="7F11A3A3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44600 </w:t>
            </w:r>
          </w:p>
        </w:tc>
      </w:tr>
      <w:tr w:rsidR="008A27F1" w:rsidRPr="008A24BC" w14:paraId="3AE1B0D2" w14:textId="7FF9F332" w:rsidTr="00BC7167">
        <w:tc>
          <w:tcPr>
            <w:tcW w:w="1560" w:type="dxa"/>
          </w:tcPr>
          <w:p w14:paraId="70EE8449" w14:textId="0BBAE6BE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2018</w:t>
            </w:r>
          </w:p>
        </w:tc>
        <w:tc>
          <w:tcPr>
            <w:tcW w:w="4677" w:type="dxa"/>
          </w:tcPr>
          <w:p w14:paraId="0955C7E1" w14:textId="5423D575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23 </w:t>
            </w:r>
          </w:p>
        </w:tc>
        <w:tc>
          <w:tcPr>
            <w:tcW w:w="3686" w:type="dxa"/>
          </w:tcPr>
          <w:p w14:paraId="32F3B40F" w14:textId="687C83BA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50099 </w:t>
            </w:r>
          </w:p>
        </w:tc>
      </w:tr>
      <w:tr w:rsidR="008A27F1" w:rsidRPr="008A24BC" w14:paraId="28CF3427" w14:textId="4A4F76B2" w:rsidTr="00BC7167">
        <w:tc>
          <w:tcPr>
            <w:tcW w:w="1560" w:type="dxa"/>
          </w:tcPr>
          <w:p w14:paraId="7F4936F6" w14:textId="5BA6B7E0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2019</w:t>
            </w:r>
          </w:p>
        </w:tc>
        <w:tc>
          <w:tcPr>
            <w:tcW w:w="4677" w:type="dxa"/>
          </w:tcPr>
          <w:p w14:paraId="36CE70EE" w14:textId="3BF71900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19 </w:t>
            </w:r>
          </w:p>
        </w:tc>
        <w:tc>
          <w:tcPr>
            <w:tcW w:w="3686" w:type="dxa"/>
          </w:tcPr>
          <w:p w14:paraId="65895CEF" w14:textId="3BD355B0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 xml:space="preserve">56205 </w:t>
            </w:r>
          </w:p>
        </w:tc>
      </w:tr>
      <w:tr w:rsidR="008A27F1" w:rsidRPr="008A24BC" w14:paraId="33F3C8B3" w14:textId="61BF2798" w:rsidTr="00BC7167">
        <w:tc>
          <w:tcPr>
            <w:tcW w:w="1560" w:type="dxa"/>
          </w:tcPr>
          <w:p w14:paraId="30107FE8" w14:textId="0910FA84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4677" w:type="dxa"/>
          </w:tcPr>
          <w:p w14:paraId="0407A28E" w14:textId="6EC6F7EE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</w:rPr>
              <w:t xml:space="preserve">22  </w:t>
            </w:r>
          </w:p>
        </w:tc>
        <w:tc>
          <w:tcPr>
            <w:tcW w:w="3686" w:type="dxa"/>
          </w:tcPr>
          <w:p w14:paraId="7D5EEC33" w14:textId="551A8746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</w:rPr>
              <w:t xml:space="preserve">34144 </w:t>
            </w:r>
          </w:p>
        </w:tc>
      </w:tr>
      <w:tr w:rsidR="008A27F1" w:rsidRPr="008A24BC" w14:paraId="14653376" w14:textId="3D9855A4" w:rsidTr="00BC7167">
        <w:tc>
          <w:tcPr>
            <w:tcW w:w="1560" w:type="dxa"/>
          </w:tcPr>
          <w:p w14:paraId="2A674DD3" w14:textId="002CA2E7" w:rsidR="008A27F1" w:rsidRPr="008A24BC" w:rsidRDefault="008A27F1" w:rsidP="008A27F1">
            <w:pPr>
              <w:pStyle w:val="Sraopastraipa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2021</w:t>
            </w:r>
          </w:p>
        </w:tc>
        <w:tc>
          <w:tcPr>
            <w:tcW w:w="4677" w:type="dxa"/>
          </w:tcPr>
          <w:p w14:paraId="5821667A" w14:textId="54696A01" w:rsidR="008A27F1" w:rsidRPr="008A24BC" w:rsidRDefault="008A27F1" w:rsidP="008A27F1">
            <w:pPr>
              <w:rPr>
                <w:rFonts w:eastAsia="Calibri"/>
                <w:lang w:val="lt-LT"/>
              </w:rPr>
            </w:pPr>
            <w:r w:rsidRPr="008A24BC">
              <w:rPr>
                <w:rFonts w:eastAsia="Calibri"/>
                <w:lang w:val="lt-LT"/>
              </w:rPr>
              <w:t xml:space="preserve">23 </w:t>
            </w:r>
          </w:p>
        </w:tc>
        <w:tc>
          <w:tcPr>
            <w:tcW w:w="3686" w:type="dxa"/>
          </w:tcPr>
          <w:p w14:paraId="181A4AD3" w14:textId="5E4C773E" w:rsidR="008A27F1" w:rsidRPr="008A24BC" w:rsidRDefault="008A27F1" w:rsidP="008A27F1">
            <w:pPr>
              <w:rPr>
                <w:rFonts w:eastAsia="Calibri"/>
                <w:lang w:val="lt-LT"/>
              </w:rPr>
            </w:pPr>
            <w:r w:rsidRPr="008A24BC">
              <w:rPr>
                <w:rFonts w:eastAsia="Calibri"/>
                <w:lang w:val="lt-LT"/>
              </w:rPr>
              <w:t xml:space="preserve">80100 </w:t>
            </w:r>
          </w:p>
        </w:tc>
      </w:tr>
    </w:tbl>
    <w:p w14:paraId="0973E0E1" w14:textId="77777777" w:rsidR="002F5B18" w:rsidRPr="008A24BC" w:rsidRDefault="002F5B18" w:rsidP="002F5B18">
      <w:pPr>
        <w:pStyle w:val="Sraopastraipa"/>
        <w:ind w:left="0"/>
        <w:rPr>
          <w:rFonts w:eastAsia="Calibri" w:cs="Times New Roman"/>
          <w:szCs w:val="24"/>
        </w:rPr>
      </w:pPr>
    </w:p>
    <w:p w14:paraId="78AFFD52" w14:textId="6191CEB8" w:rsidR="002F5B18" w:rsidRPr="009021E5" w:rsidRDefault="002F5B18" w:rsidP="009021E5">
      <w:pPr>
        <w:pStyle w:val="Sraopastraipa"/>
        <w:numPr>
          <w:ilvl w:val="0"/>
          <w:numId w:val="34"/>
        </w:numPr>
        <w:rPr>
          <w:rFonts w:eastAsia="Calibri"/>
          <w:b/>
        </w:rPr>
      </w:pPr>
      <w:r w:rsidRPr="002801EB">
        <w:rPr>
          <w:rFonts w:eastAsia="Calibri"/>
          <w:bCs/>
        </w:rPr>
        <w:t>Utenos sveikatos biur</w:t>
      </w:r>
      <w:r w:rsidR="002801EB">
        <w:rPr>
          <w:rFonts w:eastAsia="Calibri"/>
          <w:bCs/>
        </w:rPr>
        <w:t>o</w:t>
      </w:r>
      <w:r w:rsidR="002801EB">
        <w:rPr>
          <w:rFonts w:eastAsia="Calibri"/>
          <w:b/>
        </w:rPr>
        <w:t xml:space="preserve"> </w:t>
      </w:r>
      <w:r w:rsidR="00B24D40" w:rsidRPr="002801EB">
        <w:rPr>
          <w:rFonts w:eastAsia="Calibri" w:cs="Times New Roman"/>
          <w:bCs/>
          <w:szCs w:val="24"/>
        </w:rPr>
        <w:t>Sveikos gyvensenos renginiai</w:t>
      </w:r>
      <w:r w:rsidR="009021E5">
        <w:rPr>
          <w:rFonts w:eastAsia="Calibri" w:cs="Times New Roman"/>
          <w:bCs/>
          <w:szCs w:val="24"/>
        </w:rPr>
        <w:t xml:space="preserve"> </w:t>
      </w:r>
      <w:r w:rsidR="002801EB" w:rsidRPr="009021E5">
        <w:rPr>
          <w:rFonts w:eastAsia="Calibri"/>
          <w:bCs/>
        </w:rPr>
        <w:t>2019 metais:</w:t>
      </w:r>
    </w:p>
    <w:p w14:paraId="15083251" w14:textId="77777777" w:rsidR="00166FEB" w:rsidRPr="004D07AD" w:rsidRDefault="00166FEB" w:rsidP="002F5B18">
      <w:pPr>
        <w:pStyle w:val="Sraopastraipa"/>
        <w:ind w:left="0"/>
        <w:rPr>
          <w:rFonts w:eastAsia="Calibri" w:cs="Times New Roman"/>
          <w:bCs/>
          <w:szCs w:val="24"/>
        </w:rPr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2268"/>
        <w:gridCol w:w="2977"/>
      </w:tblGrid>
      <w:tr w:rsidR="00B24D40" w:rsidRPr="008A24BC" w14:paraId="3A0A2CFC" w14:textId="77777777" w:rsidTr="002801EB">
        <w:tc>
          <w:tcPr>
            <w:tcW w:w="4678" w:type="dxa"/>
          </w:tcPr>
          <w:p w14:paraId="24D926EC" w14:textId="6C135B8E" w:rsidR="00B24D40" w:rsidRPr="008A24BC" w:rsidRDefault="002801EB" w:rsidP="002801EB">
            <w:pPr>
              <w:pStyle w:val="Sraopastraipa"/>
              <w:spacing w:line="360" w:lineRule="auto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Renginiai</w:t>
            </w:r>
          </w:p>
        </w:tc>
        <w:tc>
          <w:tcPr>
            <w:tcW w:w="2268" w:type="dxa"/>
          </w:tcPr>
          <w:p w14:paraId="3A91EA47" w14:textId="77777777" w:rsidR="00B24D40" w:rsidRPr="008A24BC" w:rsidRDefault="00B24D40" w:rsidP="002801EB">
            <w:pPr>
              <w:pStyle w:val="Sraopastraipa"/>
              <w:spacing w:line="360" w:lineRule="auto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Užsiėmimų skaičius</w:t>
            </w:r>
          </w:p>
        </w:tc>
        <w:tc>
          <w:tcPr>
            <w:tcW w:w="2977" w:type="dxa"/>
          </w:tcPr>
          <w:p w14:paraId="0AD57585" w14:textId="77777777" w:rsidR="00B24D40" w:rsidRPr="008A24BC" w:rsidRDefault="00B24D40" w:rsidP="002801EB">
            <w:pPr>
              <w:pStyle w:val="Sraopastraipa"/>
              <w:spacing w:line="360" w:lineRule="auto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Dalyvių skaičius</w:t>
            </w:r>
          </w:p>
        </w:tc>
      </w:tr>
      <w:tr w:rsidR="00B24D40" w:rsidRPr="008A24BC" w14:paraId="3198CA37" w14:textId="77777777" w:rsidTr="002801EB">
        <w:tc>
          <w:tcPr>
            <w:tcW w:w="4678" w:type="dxa"/>
          </w:tcPr>
          <w:p w14:paraId="336C85D5" w14:textId="77777777" w:rsidR="00B24D40" w:rsidRPr="008A24BC" w:rsidRDefault="00B24D40" w:rsidP="002801EB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Mankštos rajono bendruomenei</w:t>
            </w:r>
          </w:p>
        </w:tc>
        <w:tc>
          <w:tcPr>
            <w:tcW w:w="2268" w:type="dxa"/>
          </w:tcPr>
          <w:p w14:paraId="556A1D24" w14:textId="3CDFE850" w:rsidR="00B24D40" w:rsidRPr="008A24BC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2977" w:type="dxa"/>
          </w:tcPr>
          <w:p w14:paraId="62ECCD9C" w14:textId="3D28DFB2" w:rsidR="00B24D40" w:rsidRPr="003B3959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28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59">
              <w:rPr>
                <w:rFonts w:ascii="Times New Roman" w:hAnsi="Times New Roman" w:cs="Times New Roman"/>
                <w:sz w:val="24"/>
                <w:szCs w:val="24"/>
              </w:rPr>
              <w:t>20 iki</w:t>
            </w:r>
            <w:r w:rsidR="0028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07AD" w:rsidRPr="003B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517">
              <w:rPr>
                <w:rFonts w:ascii="Times New Roman" w:hAnsi="Times New Roman" w:cs="Times New Roman"/>
                <w:sz w:val="24"/>
                <w:szCs w:val="24"/>
              </w:rPr>
              <w:t>per 1 užsiėmimą</w:t>
            </w:r>
            <w:r w:rsidR="003B3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4D40" w:rsidRPr="008A24BC" w14:paraId="62A189EF" w14:textId="77777777" w:rsidTr="002801EB">
        <w:tc>
          <w:tcPr>
            <w:tcW w:w="4678" w:type="dxa"/>
          </w:tcPr>
          <w:p w14:paraId="4D927313" w14:textId="77777777" w:rsidR="00B24D40" w:rsidRPr="008A24BC" w:rsidRDefault="00B24D40" w:rsidP="002801EB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Sveikos gyvensenos ugdymo stovykla</w:t>
            </w:r>
          </w:p>
        </w:tc>
        <w:tc>
          <w:tcPr>
            <w:tcW w:w="2268" w:type="dxa"/>
          </w:tcPr>
          <w:p w14:paraId="1AB30299" w14:textId="394BD508" w:rsidR="00B24D40" w:rsidRPr="008A24BC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</w:tcPr>
          <w:p w14:paraId="60777A73" w14:textId="4B15FC73" w:rsidR="00B24D40" w:rsidRPr="003B3959" w:rsidRDefault="003B3959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B24D40" w:rsidRPr="003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D07AD" w:rsidRPr="003B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D40" w:rsidRPr="008A24BC" w14:paraId="47389D6E" w14:textId="77777777" w:rsidTr="002801EB">
        <w:tc>
          <w:tcPr>
            <w:tcW w:w="4678" w:type="dxa"/>
          </w:tcPr>
          <w:p w14:paraId="6A356ED6" w14:textId="2EF513CA" w:rsidR="00B24D40" w:rsidRPr="008A24BC" w:rsidRDefault="00B24D40" w:rsidP="002801EB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Paskaitos sportiniam aktyvumui skatinti</w:t>
            </w:r>
          </w:p>
        </w:tc>
        <w:tc>
          <w:tcPr>
            <w:tcW w:w="2268" w:type="dxa"/>
          </w:tcPr>
          <w:p w14:paraId="12092E8E" w14:textId="3EBB8C9C" w:rsidR="00B24D40" w:rsidRPr="008A24BC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</w:tcPr>
          <w:p w14:paraId="054BC7B2" w14:textId="3E20AA5B" w:rsidR="00B24D40" w:rsidRPr="003B3959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59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28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59">
              <w:rPr>
                <w:rFonts w:ascii="Times New Roman" w:hAnsi="Times New Roman" w:cs="Times New Roman"/>
                <w:sz w:val="24"/>
                <w:szCs w:val="24"/>
              </w:rPr>
              <w:t>20 iki 30</w:t>
            </w:r>
            <w:r w:rsidR="004D07AD" w:rsidRPr="003B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517">
              <w:rPr>
                <w:rFonts w:ascii="Times New Roman" w:hAnsi="Times New Roman" w:cs="Times New Roman"/>
                <w:sz w:val="24"/>
                <w:szCs w:val="24"/>
              </w:rPr>
              <w:t>per 1 užsiėmimą</w:t>
            </w:r>
            <w:r w:rsidR="003B3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4D40" w:rsidRPr="008A24BC" w14:paraId="1FDF0175" w14:textId="77777777" w:rsidTr="002801EB">
        <w:tc>
          <w:tcPr>
            <w:tcW w:w="4678" w:type="dxa"/>
          </w:tcPr>
          <w:p w14:paraId="61FC4D6A" w14:textId="77777777" w:rsidR="00B24D40" w:rsidRPr="008A24BC" w:rsidRDefault="00B24D40" w:rsidP="002801EB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Pėsčiųjų žygis </w:t>
            </w:r>
            <w:proofErr w:type="spellStart"/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Kamastos</w:t>
            </w:r>
            <w:proofErr w:type="spellEnd"/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žiedu</w:t>
            </w:r>
          </w:p>
        </w:tc>
        <w:tc>
          <w:tcPr>
            <w:tcW w:w="2268" w:type="dxa"/>
          </w:tcPr>
          <w:p w14:paraId="631B5E32" w14:textId="40000165" w:rsidR="00B24D40" w:rsidRPr="008A24BC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</w:tcPr>
          <w:p w14:paraId="2BF98E90" w14:textId="77777777" w:rsidR="00B24D40" w:rsidRPr="008A24BC" w:rsidRDefault="00B24D40" w:rsidP="002801EB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156E3D98" w14:textId="77777777" w:rsidR="00B24D40" w:rsidRPr="008A24BC" w:rsidRDefault="00B24D40" w:rsidP="00B24D40">
      <w:pPr>
        <w:jc w:val="center"/>
        <w:rPr>
          <w:b/>
          <w:lang w:val="lt-LT" w:eastAsia="lt-LT"/>
        </w:rPr>
      </w:pPr>
    </w:p>
    <w:p w14:paraId="0BB780F7" w14:textId="7A498EF5" w:rsidR="007C25FC" w:rsidRDefault="009021E5" w:rsidP="009021E5">
      <w:pPr>
        <w:pStyle w:val="Sraopastraipa"/>
        <w:numPr>
          <w:ilvl w:val="0"/>
          <w:numId w:val="34"/>
        </w:numPr>
        <w:rPr>
          <w:bCs/>
          <w:lang w:eastAsia="lt-LT"/>
        </w:rPr>
      </w:pPr>
      <w:r w:rsidRPr="002801EB">
        <w:rPr>
          <w:rFonts w:eastAsia="Calibri"/>
          <w:bCs/>
        </w:rPr>
        <w:t>Utenos sveikatos biur</w:t>
      </w:r>
      <w:r>
        <w:rPr>
          <w:rFonts w:eastAsia="Calibri"/>
          <w:bCs/>
        </w:rPr>
        <w:t>o</w:t>
      </w:r>
      <w:r w:rsidRPr="008A24BC">
        <w:rPr>
          <w:bCs/>
          <w:lang w:eastAsia="lt-LT"/>
        </w:rPr>
        <w:t xml:space="preserve"> </w:t>
      </w:r>
      <w:r>
        <w:rPr>
          <w:bCs/>
          <w:lang w:eastAsia="lt-LT"/>
        </w:rPr>
        <w:t>v</w:t>
      </w:r>
      <w:r w:rsidR="007C25FC" w:rsidRPr="008A24BC">
        <w:rPr>
          <w:bCs/>
          <w:lang w:eastAsia="lt-LT"/>
        </w:rPr>
        <w:t xml:space="preserve">eiklos plano įgyvendinimo ataskaita </w:t>
      </w:r>
      <w:r>
        <w:rPr>
          <w:bCs/>
          <w:lang w:eastAsia="lt-LT"/>
        </w:rPr>
        <w:t xml:space="preserve">už </w:t>
      </w:r>
      <w:r w:rsidR="007C25FC" w:rsidRPr="008A24BC">
        <w:rPr>
          <w:bCs/>
          <w:lang w:eastAsia="lt-LT"/>
        </w:rPr>
        <w:t>2020 m</w:t>
      </w:r>
      <w:r>
        <w:rPr>
          <w:bCs/>
          <w:lang w:eastAsia="lt-LT"/>
        </w:rPr>
        <w:t>etus:</w:t>
      </w:r>
    </w:p>
    <w:p w14:paraId="043DCDF8" w14:textId="77777777" w:rsidR="00166FEB" w:rsidRPr="004D07AD" w:rsidRDefault="00166FEB" w:rsidP="007C25FC">
      <w:pPr>
        <w:pStyle w:val="Sraopastraipa"/>
        <w:ind w:left="0"/>
        <w:jc w:val="center"/>
        <w:rPr>
          <w:rFonts w:eastAsia="Calibri" w:cs="Times New Roman"/>
          <w:bCs/>
          <w:szCs w:val="24"/>
        </w:rPr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2268"/>
        <w:gridCol w:w="2977"/>
      </w:tblGrid>
      <w:tr w:rsidR="007C25FC" w:rsidRPr="008A24BC" w14:paraId="57FB8BE0" w14:textId="77777777" w:rsidTr="009021E5">
        <w:tc>
          <w:tcPr>
            <w:tcW w:w="4678" w:type="dxa"/>
          </w:tcPr>
          <w:p w14:paraId="19DB32DD" w14:textId="29593DF4" w:rsidR="007C25FC" w:rsidRPr="008A24BC" w:rsidRDefault="009021E5" w:rsidP="009021E5">
            <w:pPr>
              <w:pStyle w:val="Sraopastraipa"/>
              <w:spacing w:line="360" w:lineRule="auto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Priemonės</w:t>
            </w:r>
          </w:p>
        </w:tc>
        <w:tc>
          <w:tcPr>
            <w:tcW w:w="2268" w:type="dxa"/>
          </w:tcPr>
          <w:p w14:paraId="093B056E" w14:textId="77777777" w:rsidR="007C25FC" w:rsidRPr="008A24BC" w:rsidRDefault="007C25FC" w:rsidP="009021E5">
            <w:pPr>
              <w:pStyle w:val="Sraopastraipa"/>
              <w:spacing w:line="360" w:lineRule="auto"/>
              <w:ind w:left="0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Užsiėmimų skaičius</w:t>
            </w:r>
          </w:p>
        </w:tc>
        <w:tc>
          <w:tcPr>
            <w:tcW w:w="2977" w:type="dxa"/>
          </w:tcPr>
          <w:p w14:paraId="384C08D4" w14:textId="77777777" w:rsidR="007C25FC" w:rsidRPr="008A24BC" w:rsidRDefault="007C25FC" w:rsidP="009021E5">
            <w:pPr>
              <w:pStyle w:val="Sraopastraipa"/>
              <w:spacing w:line="360" w:lineRule="auto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8A24BC">
              <w:rPr>
                <w:rFonts w:eastAsia="Calibri" w:cs="Times New Roman"/>
                <w:szCs w:val="24"/>
              </w:rPr>
              <w:t>Dalyvių skaičius</w:t>
            </w:r>
          </w:p>
        </w:tc>
      </w:tr>
      <w:tr w:rsidR="007C25FC" w:rsidRPr="008A24BC" w14:paraId="34E7E237" w14:textId="77777777" w:rsidTr="009021E5">
        <w:tc>
          <w:tcPr>
            <w:tcW w:w="4678" w:type="dxa"/>
          </w:tcPr>
          <w:p w14:paraId="6831E890" w14:textId="6FC44CB0" w:rsidR="007C25FC" w:rsidRPr="007C25FC" w:rsidRDefault="007C25FC" w:rsidP="009021E5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veikos mitybos įgūdžių formavimo </w:t>
            </w:r>
          </w:p>
        </w:tc>
        <w:tc>
          <w:tcPr>
            <w:tcW w:w="2268" w:type="dxa"/>
          </w:tcPr>
          <w:p w14:paraId="5DB3D47F" w14:textId="53CF6A13" w:rsidR="007C25FC" w:rsidRPr="008A24BC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</w:tcPr>
          <w:p w14:paraId="56EBF376" w14:textId="6C10768F" w:rsidR="007C25FC" w:rsidRPr="003B3959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</w:tr>
      <w:tr w:rsidR="007C25FC" w:rsidRPr="008A24BC" w14:paraId="3B24455E" w14:textId="77777777" w:rsidTr="009021E5">
        <w:tc>
          <w:tcPr>
            <w:tcW w:w="4678" w:type="dxa"/>
          </w:tcPr>
          <w:p w14:paraId="0B94BC17" w14:textId="33F37E75" w:rsidR="007C25FC" w:rsidRDefault="007C25FC" w:rsidP="009021E5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izinio aktyvumo skatinimo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0077D3" w14:textId="6E1CC475" w:rsidR="007C25FC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E25FB"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101BFB5" w14:textId="20440269" w:rsidR="007C25FC" w:rsidRPr="003B3959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>1 743</w:t>
            </w:r>
          </w:p>
        </w:tc>
      </w:tr>
      <w:tr w:rsidR="007C25FC" w:rsidRPr="008A24BC" w14:paraId="447680AF" w14:textId="77777777" w:rsidTr="009021E5">
        <w:tc>
          <w:tcPr>
            <w:tcW w:w="4678" w:type="dxa"/>
          </w:tcPr>
          <w:p w14:paraId="3EDE247C" w14:textId="7859945D" w:rsidR="007C25FC" w:rsidRPr="007C25FC" w:rsidRDefault="007C25FC" w:rsidP="009021E5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sichikos sveikatos gerinimo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>askaitos</w:t>
            </w:r>
          </w:p>
        </w:tc>
        <w:tc>
          <w:tcPr>
            <w:tcW w:w="2268" w:type="dxa"/>
          </w:tcPr>
          <w:p w14:paraId="6B2A6DFB" w14:textId="355314C8" w:rsidR="007C25FC" w:rsidRPr="008A24BC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25FB"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5CA1438" w14:textId="45CA0242" w:rsidR="007C25FC" w:rsidRPr="003B3959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363 </w:t>
            </w:r>
          </w:p>
        </w:tc>
      </w:tr>
      <w:tr w:rsidR="007C25FC" w:rsidRPr="008A24BC" w14:paraId="7444ACB0" w14:textId="77777777" w:rsidTr="009021E5">
        <w:tc>
          <w:tcPr>
            <w:tcW w:w="4678" w:type="dxa"/>
          </w:tcPr>
          <w:p w14:paraId="11339956" w14:textId="03CAF8C8" w:rsidR="007C25FC" w:rsidRPr="007C25FC" w:rsidRDefault="007C25FC" w:rsidP="009021E5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Individualios psichologo konsultacijos </w:t>
            </w:r>
          </w:p>
        </w:tc>
        <w:tc>
          <w:tcPr>
            <w:tcW w:w="2268" w:type="dxa"/>
          </w:tcPr>
          <w:p w14:paraId="038E30F8" w14:textId="7A8E0444" w:rsidR="007C25FC" w:rsidRPr="008A24BC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E25FB"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0F93A78" w14:textId="434C6A44" w:rsidR="007C25FC" w:rsidRPr="003B3959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</w:tr>
      <w:tr w:rsidR="007C25FC" w:rsidRPr="008A24BC" w14:paraId="1757C01E" w14:textId="77777777" w:rsidTr="009021E5">
        <w:tc>
          <w:tcPr>
            <w:tcW w:w="4678" w:type="dxa"/>
          </w:tcPr>
          <w:p w14:paraId="1C6EE5C3" w14:textId="07602305" w:rsidR="007C25FC" w:rsidRPr="007C25FC" w:rsidRDefault="007C25FC" w:rsidP="009021E5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>rupin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 psichologo konsultacijos</w:t>
            </w:r>
          </w:p>
        </w:tc>
        <w:tc>
          <w:tcPr>
            <w:tcW w:w="2268" w:type="dxa"/>
          </w:tcPr>
          <w:p w14:paraId="65713D15" w14:textId="06174733" w:rsidR="007C25FC" w:rsidRPr="008A24BC" w:rsidRDefault="006E25FB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44414743" w14:textId="745A3266" w:rsidR="007C25FC" w:rsidRPr="007C25FC" w:rsidRDefault="007C25FC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C25FC" w:rsidRPr="008A24BC" w14:paraId="5CDB0B30" w14:textId="77777777" w:rsidTr="009021E5">
        <w:tc>
          <w:tcPr>
            <w:tcW w:w="4678" w:type="dxa"/>
          </w:tcPr>
          <w:p w14:paraId="09A1C464" w14:textId="663D4235" w:rsidR="007C25FC" w:rsidRPr="007C25FC" w:rsidRDefault="006E25FB" w:rsidP="009021E5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25FC"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riklausomybių konsultanto konsultacijos </w:t>
            </w:r>
          </w:p>
        </w:tc>
        <w:tc>
          <w:tcPr>
            <w:tcW w:w="2268" w:type="dxa"/>
          </w:tcPr>
          <w:p w14:paraId="1DF7F74A" w14:textId="245849D1" w:rsidR="007C25FC" w:rsidRPr="008A24BC" w:rsidRDefault="006E25FB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CD685E2" w14:textId="05BD9F19" w:rsidR="007C25FC" w:rsidRPr="008A24BC" w:rsidRDefault="006E25FB" w:rsidP="009021E5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FC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</w:tr>
    </w:tbl>
    <w:p w14:paraId="38E2B078" w14:textId="77777777" w:rsidR="007C25FC" w:rsidRDefault="007C25FC" w:rsidP="00B24D40">
      <w:pPr>
        <w:jc w:val="center"/>
        <w:rPr>
          <w:bCs/>
          <w:lang w:val="lt-LT" w:eastAsia="lt-LT"/>
        </w:rPr>
      </w:pPr>
    </w:p>
    <w:p w14:paraId="6258BA7D" w14:textId="5BA4E144" w:rsidR="009575CA" w:rsidRPr="00B003EE" w:rsidRDefault="009575CA" w:rsidP="00B003EE">
      <w:pPr>
        <w:rPr>
          <w:color w:val="222222"/>
          <w:shd w:val="clear" w:color="auto" w:fill="FFFFFF"/>
          <w:lang w:eastAsia="en-GB"/>
        </w:rPr>
      </w:pPr>
    </w:p>
    <w:p w14:paraId="075A0FCC" w14:textId="251CAF39" w:rsidR="00B003EE" w:rsidRDefault="00AE60CE" w:rsidP="00B003EE">
      <w:pPr>
        <w:suppressAutoHyphens w:val="0"/>
        <w:spacing w:line="259" w:lineRule="auto"/>
        <w:jc w:val="center"/>
        <w:rPr>
          <w:b/>
          <w:bCs/>
          <w:lang w:val="lt-LT"/>
        </w:rPr>
      </w:pPr>
      <w:r w:rsidRPr="008A24BC">
        <w:rPr>
          <w:b/>
          <w:bCs/>
          <w:lang w:val="lt-LT"/>
        </w:rPr>
        <w:t>VI</w:t>
      </w:r>
      <w:r w:rsidR="00B003EE">
        <w:rPr>
          <w:b/>
          <w:bCs/>
          <w:lang w:val="lt-LT"/>
        </w:rPr>
        <w:t xml:space="preserve"> SKYRIUS</w:t>
      </w:r>
    </w:p>
    <w:p w14:paraId="292F3F34" w14:textId="0825273D" w:rsidR="00AE60CE" w:rsidRDefault="00AE60CE" w:rsidP="00B003EE">
      <w:pPr>
        <w:suppressAutoHyphens w:val="0"/>
        <w:spacing w:line="259" w:lineRule="auto"/>
        <w:jc w:val="center"/>
        <w:rPr>
          <w:b/>
          <w:bCs/>
          <w:lang w:val="lt-LT"/>
        </w:rPr>
      </w:pPr>
      <w:r w:rsidRPr="008A24BC">
        <w:rPr>
          <w:b/>
          <w:bCs/>
          <w:lang w:val="lt-LT"/>
        </w:rPr>
        <w:t>MOLĖTŲ RAJONO SPORTINĖS IR SVEIKATINIMO VEIKLOS SSGG ANALIZĖ</w:t>
      </w:r>
    </w:p>
    <w:p w14:paraId="145F12C0" w14:textId="77777777" w:rsidR="002D2D9F" w:rsidRDefault="002D2D9F" w:rsidP="00B003EE">
      <w:pPr>
        <w:suppressAutoHyphens w:val="0"/>
        <w:spacing w:line="259" w:lineRule="auto"/>
        <w:jc w:val="center"/>
        <w:rPr>
          <w:b/>
          <w:bCs/>
          <w:lang w:val="lt-LT"/>
        </w:rPr>
      </w:pPr>
    </w:p>
    <w:p w14:paraId="6FB61C15" w14:textId="15DC1EB1" w:rsidR="00B003EE" w:rsidRPr="002D2D9F" w:rsidRDefault="002D2D9F" w:rsidP="002D2D9F">
      <w:pPr>
        <w:pStyle w:val="Sraopastraipa"/>
        <w:numPr>
          <w:ilvl w:val="0"/>
          <w:numId w:val="34"/>
        </w:numPr>
        <w:jc w:val="both"/>
      </w:pPr>
      <w:r w:rsidRPr="002D2D9F">
        <w:t>SSGG analizė: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103"/>
      </w:tblGrid>
      <w:tr w:rsidR="00AE60CE" w:rsidRPr="009021E5" w14:paraId="17AF73BB" w14:textId="77777777" w:rsidTr="009021E5">
        <w:trPr>
          <w:trHeight w:val="405"/>
        </w:trPr>
        <w:tc>
          <w:tcPr>
            <w:tcW w:w="4820" w:type="dxa"/>
          </w:tcPr>
          <w:p w14:paraId="3879BB2E" w14:textId="3D396B94" w:rsidR="00AE60CE" w:rsidRPr="009021E5" w:rsidRDefault="00AE60CE" w:rsidP="009021E5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9021E5">
              <w:rPr>
                <w:b/>
                <w:bCs/>
                <w:lang w:val="lt-LT"/>
              </w:rPr>
              <w:t>STIPRYBĖS</w:t>
            </w:r>
          </w:p>
        </w:tc>
        <w:tc>
          <w:tcPr>
            <w:tcW w:w="5103" w:type="dxa"/>
          </w:tcPr>
          <w:p w14:paraId="310E9679" w14:textId="5EE0F06B" w:rsidR="00AE60CE" w:rsidRPr="009021E5" w:rsidRDefault="00AE60CE" w:rsidP="009021E5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9021E5">
              <w:rPr>
                <w:b/>
                <w:bCs/>
                <w:lang w:val="lt-LT"/>
              </w:rPr>
              <w:t>SILPNYBĖS</w:t>
            </w:r>
          </w:p>
        </w:tc>
      </w:tr>
      <w:tr w:rsidR="0067202E" w:rsidRPr="009021E5" w14:paraId="4BC09C29" w14:textId="77777777" w:rsidTr="009021E5">
        <w:trPr>
          <w:trHeight w:val="405"/>
        </w:trPr>
        <w:tc>
          <w:tcPr>
            <w:tcW w:w="4820" w:type="dxa"/>
          </w:tcPr>
          <w:p w14:paraId="40F78342" w14:textId="2C2ABBDE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Išplėtota sporto ir sveikatingumo infrastruktūra rajone ir mieste</w:t>
            </w:r>
          </w:p>
        </w:tc>
        <w:tc>
          <w:tcPr>
            <w:tcW w:w="5103" w:type="dxa"/>
          </w:tcPr>
          <w:p w14:paraId="727348E6" w14:textId="167D2068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Maža sportuojančių gyventojų dalis, pagal SPP</w:t>
            </w:r>
            <w:r w:rsidR="007A34D0" w:rsidRPr="009021E5">
              <w:rPr>
                <w:lang w:val="lt-LT"/>
              </w:rPr>
              <w:t>,</w:t>
            </w:r>
            <w:r w:rsidRPr="009021E5">
              <w:rPr>
                <w:lang w:val="lt-LT"/>
              </w:rPr>
              <w:t xml:space="preserve"> tik 2,5 procento nuo viso gyventojų skaičiaus</w:t>
            </w:r>
            <w:r w:rsidR="00A71AAF" w:rsidRPr="009021E5">
              <w:rPr>
                <w:lang w:val="lt-LT"/>
              </w:rPr>
              <w:t xml:space="preserve"> </w:t>
            </w:r>
          </w:p>
        </w:tc>
      </w:tr>
      <w:tr w:rsidR="0067202E" w:rsidRPr="009021E5" w14:paraId="629D4A8C" w14:textId="77777777" w:rsidTr="009021E5">
        <w:trPr>
          <w:trHeight w:val="405"/>
        </w:trPr>
        <w:tc>
          <w:tcPr>
            <w:tcW w:w="4820" w:type="dxa"/>
          </w:tcPr>
          <w:p w14:paraId="3733AD6F" w14:textId="794CD19D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Susiklosčiusios atskirų sporto šakų tradicijos rajone (krepšinis, orientacinis sportas, rankin</w:t>
            </w:r>
            <w:r w:rsidR="009021E5">
              <w:rPr>
                <w:lang w:val="lt-LT"/>
              </w:rPr>
              <w:t>is</w:t>
            </w:r>
            <w:r w:rsidRPr="009021E5">
              <w:rPr>
                <w:lang w:val="lt-LT"/>
              </w:rPr>
              <w:t>)</w:t>
            </w:r>
          </w:p>
        </w:tc>
        <w:tc>
          <w:tcPr>
            <w:tcW w:w="5103" w:type="dxa"/>
          </w:tcPr>
          <w:p w14:paraId="54913B50" w14:textId="57486614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Mažas gyventojų susidomėjimas sporto ir sveikatingumo renginiais, pagal SPP- 28%  nuo viso gyventojų skaičiaus</w:t>
            </w:r>
          </w:p>
        </w:tc>
      </w:tr>
      <w:tr w:rsidR="0067202E" w:rsidRPr="009021E5" w14:paraId="5FBC7DAF" w14:textId="77777777" w:rsidTr="009021E5">
        <w:trPr>
          <w:trHeight w:val="405"/>
        </w:trPr>
        <w:tc>
          <w:tcPr>
            <w:tcW w:w="4820" w:type="dxa"/>
          </w:tcPr>
          <w:p w14:paraId="4741B892" w14:textId="101BBB2A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Aktyvūs sporto klubai</w:t>
            </w:r>
          </w:p>
        </w:tc>
        <w:tc>
          <w:tcPr>
            <w:tcW w:w="5103" w:type="dxa"/>
          </w:tcPr>
          <w:p w14:paraId="3F529F77" w14:textId="0F80F3FF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Nepakankamas sporto infrastruktūros užimtumas</w:t>
            </w:r>
          </w:p>
        </w:tc>
      </w:tr>
      <w:tr w:rsidR="0067202E" w:rsidRPr="009021E5" w14:paraId="4A041561" w14:textId="77777777" w:rsidTr="009021E5">
        <w:trPr>
          <w:trHeight w:val="405"/>
        </w:trPr>
        <w:tc>
          <w:tcPr>
            <w:tcW w:w="4820" w:type="dxa"/>
          </w:tcPr>
          <w:p w14:paraId="5D2E7A2A" w14:textId="2511E3AE" w:rsidR="0067202E" w:rsidRPr="009021E5" w:rsidRDefault="00BC3A12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KKSC dirba ilgametę darbo patirtį turintys ir pakankamai kvalifikuoti mokytojai</w:t>
            </w:r>
          </w:p>
        </w:tc>
        <w:tc>
          <w:tcPr>
            <w:tcW w:w="5103" w:type="dxa"/>
          </w:tcPr>
          <w:p w14:paraId="5B11840F" w14:textId="611D323C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Seniūnijose sporto veikla grindžiama asmeninėmis iniciatyvomis</w:t>
            </w:r>
          </w:p>
        </w:tc>
      </w:tr>
      <w:tr w:rsidR="0067202E" w:rsidRPr="009021E5" w14:paraId="18EE827D" w14:textId="77777777" w:rsidTr="009021E5">
        <w:trPr>
          <w:trHeight w:val="405"/>
        </w:trPr>
        <w:tc>
          <w:tcPr>
            <w:tcW w:w="4820" w:type="dxa"/>
          </w:tcPr>
          <w:p w14:paraId="44CF6443" w14:textId="0311C68A" w:rsidR="0067202E" w:rsidRPr="009021E5" w:rsidRDefault="00BC3A12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G</w:t>
            </w:r>
            <w:r w:rsidR="003B3959" w:rsidRPr="009021E5">
              <w:rPr>
                <w:lang w:val="lt-LT"/>
              </w:rPr>
              <w:t>e</w:t>
            </w:r>
            <w:r w:rsidRPr="009021E5">
              <w:rPr>
                <w:lang w:val="lt-LT"/>
              </w:rPr>
              <w:t>rėjant</w:t>
            </w:r>
            <w:r w:rsidR="007A34D0" w:rsidRPr="009021E5">
              <w:rPr>
                <w:lang w:val="lt-LT"/>
              </w:rPr>
              <w:t>i</w:t>
            </w:r>
            <w:r w:rsidRPr="009021E5">
              <w:rPr>
                <w:lang w:val="lt-LT"/>
              </w:rPr>
              <w:t>s visuomenės požiūris į sportą ir sportavimą</w:t>
            </w:r>
          </w:p>
        </w:tc>
        <w:tc>
          <w:tcPr>
            <w:tcW w:w="5103" w:type="dxa"/>
          </w:tcPr>
          <w:p w14:paraId="63463F12" w14:textId="55C01F2B" w:rsidR="0067202E" w:rsidRPr="009021E5" w:rsidRDefault="0067202E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Maža organizuotų sportuojančių dalis visuomenėje</w:t>
            </w:r>
            <w:r w:rsidR="00A71AAF" w:rsidRPr="009021E5">
              <w:rPr>
                <w:lang w:val="lt-LT"/>
              </w:rPr>
              <w:t xml:space="preserve"> </w:t>
            </w:r>
          </w:p>
        </w:tc>
      </w:tr>
      <w:tr w:rsidR="00CD278A" w:rsidRPr="009021E5" w14:paraId="42D323F2" w14:textId="77777777" w:rsidTr="009021E5">
        <w:trPr>
          <w:trHeight w:val="405"/>
        </w:trPr>
        <w:tc>
          <w:tcPr>
            <w:tcW w:w="4820" w:type="dxa"/>
          </w:tcPr>
          <w:p w14:paraId="19B51397" w14:textId="0C61A4EC" w:rsidR="00CD278A" w:rsidRPr="009021E5" w:rsidRDefault="00CD278A" w:rsidP="009021E5">
            <w:pPr>
              <w:spacing w:line="360" w:lineRule="auto"/>
              <w:jc w:val="both"/>
              <w:rPr>
                <w:b/>
                <w:bCs/>
                <w:lang w:val="lt-LT"/>
              </w:rPr>
            </w:pPr>
            <w:r w:rsidRPr="009021E5">
              <w:rPr>
                <w:lang w:val="lt-LT"/>
              </w:rPr>
              <w:t>Rajono s</w:t>
            </w:r>
            <w:r w:rsidR="003B3959" w:rsidRPr="009021E5">
              <w:rPr>
                <w:lang w:val="lt-LT"/>
              </w:rPr>
              <w:t>a</w:t>
            </w:r>
            <w:r w:rsidRPr="009021E5">
              <w:rPr>
                <w:lang w:val="lt-LT"/>
              </w:rPr>
              <w:t>vivaldybės taryba ir administracija remia fizinį aktyvumą ir sportą</w:t>
            </w:r>
          </w:p>
        </w:tc>
        <w:tc>
          <w:tcPr>
            <w:tcW w:w="5103" w:type="dxa"/>
          </w:tcPr>
          <w:p w14:paraId="52BD4A2B" w14:textId="220C3EE5" w:rsidR="00CD278A" w:rsidRPr="009021E5" w:rsidRDefault="00CD278A" w:rsidP="009021E5">
            <w:pPr>
              <w:spacing w:line="360" w:lineRule="auto"/>
              <w:jc w:val="both"/>
              <w:rPr>
                <w:b/>
                <w:bCs/>
                <w:lang w:val="lt-LT"/>
              </w:rPr>
            </w:pPr>
            <w:r w:rsidRPr="009021E5">
              <w:rPr>
                <w:lang w:val="lt-LT"/>
              </w:rPr>
              <w:t>Neformaliojo švietimo sistema menkai panaudojama fiziniam aktyvumui</w:t>
            </w:r>
          </w:p>
        </w:tc>
      </w:tr>
      <w:tr w:rsidR="00CD278A" w:rsidRPr="009021E5" w14:paraId="7D378526" w14:textId="77777777" w:rsidTr="009021E5">
        <w:trPr>
          <w:trHeight w:val="405"/>
        </w:trPr>
        <w:tc>
          <w:tcPr>
            <w:tcW w:w="4820" w:type="dxa"/>
          </w:tcPr>
          <w:p w14:paraId="3916C9F7" w14:textId="19009793" w:rsidR="00CD278A" w:rsidRPr="009021E5" w:rsidRDefault="009820A1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Didėjantis sveikos gyvensenos ir sportinės veiklos poreikis</w:t>
            </w:r>
          </w:p>
        </w:tc>
        <w:tc>
          <w:tcPr>
            <w:tcW w:w="5103" w:type="dxa"/>
          </w:tcPr>
          <w:p w14:paraId="3A4ED469" w14:textId="2C6B29BF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Didelė vaikų, pradedančių laikyti sporto grupes</w:t>
            </w:r>
            <w:r w:rsidR="007A34D0" w:rsidRPr="009021E5">
              <w:rPr>
                <w:lang w:val="lt-LT"/>
              </w:rPr>
              <w:t>,</w:t>
            </w:r>
            <w:r w:rsidRPr="009021E5">
              <w:rPr>
                <w:lang w:val="lt-LT"/>
              </w:rPr>
              <w:t xml:space="preserve"> kaita</w:t>
            </w:r>
          </w:p>
        </w:tc>
      </w:tr>
      <w:tr w:rsidR="00CD278A" w:rsidRPr="009021E5" w14:paraId="5E650527" w14:textId="77777777" w:rsidTr="009021E5">
        <w:trPr>
          <w:trHeight w:val="405"/>
        </w:trPr>
        <w:tc>
          <w:tcPr>
            <w:tcW w:w="4820" w:type="dxa"/>
          </w:tcPr>
          <w:p w14:paraId="55FC0E2C" w14:textId="1BB3C035" w:rsidR="00CD278A" w:rsidRPr="009021E5" w:rsidRDefault="00CD278A" w:rsidP="009021E5">
            <w:pPr>
              <w:spacing w:line="360" w:lineRule="auto"/>
              <w:rPr>
                <w:lang w:val="lt-LT"/>
              </w:rPr>
            </w:pPr>
          </w:p>
        </w:tc>
        <w:tc>
          <w:tcPr>
            <w:tcW w:w="5103" w:type="dxa"/>
          </w:tcPr>
          <w:p w14:paraId="41B88221" w14:textId="262D4115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Fizinis aktyvumas dar netapo prioritetinė sveikatos stiprinimo priemonė rajone</w:t>
            </w:r>
          </w:p>
        </w:tc>
      </w:tr>
      <w:tr w:rsidR="00CD278A" w:rsidRPr="009021E5" w14:paraId="3A07DBA0" w14:textId="77777777" w:rsidTr="009021E5">
        <w:trPr>
          <w:trHeight w:val="405"/>
        </w:trPr>
        <w:tc>
          <w:tcPr>
            <w:tcW w:w="4820" w:type="dxa"/>
          </w:tcPr>
          <w:p w14:paraId="0D03DA4C" w14:textId="243C8A5F" w:rsidR="00CD278A" w:rsidRPr="009021E5" w:rsidRDefault="00CD278A" w:rsidP="009021E5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9021E5">
              <w:rPr>
                <w:b/>
                <w:bCs/>
                <w:lang w:val="lt-LT"/>
              </w:rPr>
              <w:t>GALIMYBĖS</w:t>
            </w:r>
          </w:p>
        </w:tc>
        <w:tc>
          <w:tcPr>
            <w:tcW w:w="5103" w:type="dxa"/>
          </w:tcPr>
          <w:p w14:paraId="67DA3A9F" w14:textId="387546C2" w:rsidR="00CD278A" w:rsidRPr="009021E5" w:rsidRDefault="00CD278A" w:rsidP="009021E5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9021E5">
              <w:rPr>
                <w:b/>
                <w:bCs/>
                <w:lang w:val="lt-LT"/>
              </w:rPr>
              <w:t>GRĖSMĖS</w:t>
            </w:r>
          </w:p>
        </w:tc>
      </w:tr>
      <w:tr w:rsidR="00CD278A" w:rsidRPr="009021E5" w14:paraId="3AC126EB" w14:textId="77777777" w:rsidTr="009021E5">
        <w:trPr>
          <w:trHeight w:val="405"/>
        </w:trPr>
        <w:tc>
          <w:tcPr>
            <w:tcW w:w="4820" w:type="dxa"/>
          </w:tcPr>
          <w:p w14:paraId="648388D9" w14:textId="5115E17E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Sporto infrastruktūros panaudojimo intensyvinimas</w:t>
            </w:r>
          </w:p>
        </w:tc>
        <w:tc>
          <w:tcPr>
            <w:tcW w:w="5103" w:type="dxa"/>
          </w:tcPr>
          <w:p w14:paraId="2525EB50" w14:textId="3D2A7C28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 xml:space="preserve"> Rajono populiacijos senėjimas </w:t>
            </w:r>
          </w:p>
        </w:tc>
      </w:tr>
      <w:tr w:rsidR="00CD278A" w:rsidRPr="009021E5" w14:paraId="1BD61890" w14:textId="77777777" w:rsidTr="009021E5">
        <w:trPr>
          <w:trHeight w:val="405"/>
        </w:trPr>
        <w:tc>
          <w:tcPr>
            <w:tcW w:w="4820" w:type="dxa"/>
          </w:tcPr>
          <w:p w14:paraId="1EFECA75" w14:textId="3A585F41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Neformaliojo vaikų švietimo programų įvairovės didinimas</w:t>
            </w:r>
          </w:p>
        </w:tc>
        <w:tc>
          <w:tcPr>
            <w:tcW w:w="5103" w:type="dxa"/>
          </w:tcPr>
          <w:p w14:paraId="2FA9B01D" w14:textId="77AADD50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 xml:space="preserve"> Jaunimo migracija į kitus miestus</w:t>
            </w:r>
            <w:r w:rsidR="00A71AAF" w:rsidRPr="009021E5">
              <w:rPr>
                <w:lang w:val="lt-LT"/>
              </w:rPr>
              <w:t xml:space="preserve"> ir užsienio šalis</w:t>
            </w:r>
          </w:p>
        </w:tc>
      </w:tr>
      <w:tr w:rsidR="00CD278A" w:rsidRPr="009021E5" w14:paraId="5149DD10" w14:textId="77777777" w:rsidTr="009021E5">
        <w:trPr>
          <w:trHeight w:val="405"/>
        </w:trPr>
        <w:tc>
          <w:tcPr>
            <w:tcW w:w="4820" w:type="dxa"/>
          </w:tcPr>
          <w:p w14:paraId="7F78FF7C" w14:textId="34C8C594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Švietimo įstaigų,</w:t>
            </w:r>
            <w:r w:rsidR="00323937" w:rsidRPr="009021E5">
              <w:rPr>
                <w:lang w:val="lt-LT"/>
              </w:rPr>
              <w:t xml:space="preserve"> gydymo įstaigų,</w:t>
            </w:r>
            <w:r w:rsidRPr="009021E5">
              <w:rPr>
                <w:lang w:val="lt-LT"/>
              </w:rPr>
              <w:t xml:space="preserve"> seniūnijų ir NVO bei sporto entuziastų bendradarbiavimo stiprinimas</w:t>
            </w:r>
          </w:p>
        </w:tc>
        <w:tc>
          <w:tcPr>
            <w:tcW w:w="5103" w:type="dxa"/>
          </w:tcPr>
          <w:p w14:paraId="5FEE3A92" w14:textId="6709C5ED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 xml:space="preserve">  Mokinių skaičiaus mažėjimas</w:t>
            </w:r>
          </w:p>
        </w:tc>
      </w:tr>
      <w:tr w:rsidR="00CD278A" w:rsidRPr="009021E5" w14:paraId="4DCBC573" w14:textId="77777777" w:rsidTr="009021E5">
        <w:trPr>
          <w:trHeight w:val="405"/>
        </w:trPr>
        <w:tc>
          <w:tcPr>
            <w:tcW w:w="4820" w:type="dxa"/>
          </w:tcPr>
          <w:p w14:paraId="2DB5C5DA" w14:textId="6738120F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lastRenderedPageBreak/>
              <w:t>Dalyva</w:t>
            </w:r>
            <w:r w:rsidR="007A34D0" w:rsidRPr="009021E5">
              <w:rPr>
                <w:lang w:val="lt-LT"/>
              </w:rPr>
              <w:t>vimas</w:t>
            </w:r>
            <w:r w:rsidRPr="009021E5">
              <w:rPr>
                <w:lang w:val="lt-LT"/>
              </w:rPr>
              <w:t xml:space="preserve"> ES fondo projektuose fiziniam aktyvumui skatinti</w:t>
            </w:r>
          </w:p>
        </w:tc>
        <w:tc>
          <w:tcPr>
            <w:tcW w:w="5103" w:type="dxa"/>
          </w:tcPr>
          <w:p w14:paraId="3174180F" w14:textId="59721352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Menkos valstybės investicijos į sveikos gyvensenos</w:t>
            </w:r>
            <w:r w:rsidR="00A71AAF" w:rsidRPr="009021E5">
              <w:rPr>
                <w:lang w:val="lt-LT"/>
              </w:rPr>
              <w:t xml:space="preserve"> </w:t>
            </w:r>
            <w:r w:rsidR="003B3959" w:rsidRPr="009021E5">
              <w:rPr>
                <w:lang w:val="lt-LT"/>
              </w:rPr>
              <w:t>s</w:t>
            </w:r>
            <w:r w:rsidR="00A71AAF" w:rsidRPr="009021E5">
              <w:rPr>
                <w:lang w:val="lt-LT"/>
              </w:rPr>
              <w:t>katinimą</w:t>
            </w:r>
          </w:p>
        </w:tc>
      </w:tr>
      <w:tr w:rsidR="00CD278A" w:rsidRPr="009021E5" w14:paraId="77F6D3D9" w14:textId="77777777" w:rsidTr="009021E5">
        <w:trPr>
          <w:trHeight w:val="405"/>
        </w:trPr>
        <w:tc>
          <w:tcPr>
            <w:tcW w:w="4820" w:type="dxa"/>
          </w:tcPr>
          <w:p w14:paraId="4BEA05F6" w14:textId="6D19BF4F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Ieškoti papildomų lėšų, rengiant projektus, programas, pritraukiant rėmėjus. Racionaliai skirstyti Molėtų KKSC lėšas, prioritetą teikiant perspektyviems sportininkams ir jų grupėms</w:t>
            </w:r>
          </w:p>
        </w:tc>
        <w:tc>
          <w:tcPr>
            <w:tcW w:w="5103" w:type="dxa"/>
          </w:tcPr>
          <w:p w14:paraId="6BF38309" w14:textId="0FCD2F31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Sporto veikla nepripažįstama reikšminga priemonė bendruomenių gyvybingumui stiprinti</w:t>
            </w:r>
          </w:p>
        </w:tc>
      </w:tr>
      <w:tr w:rsidR="00CD278A" w:rsidRPr="009021E5" w14:paraId="07431336" w14:textId="77777777" w:rsidTr="009021E5">
        <w:trPr>
          <w:trHeight w:val="405"/>
        </w:trPr>
        <w:tc>
          <w:tcPr>
            <w:tcW w:w="4820" w:type="dxa"/>
          </w:tcPr>
          <w:p w14:paraId="1CE0AB9F" w14:textId="0DB51A82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Aktyvaus laisvalaikio, vasaros stovyklų ir sveikatinimo paslaugų įvairovės didinimas</w:t>
            </w:r>
          </w:p>
        </w:tc>
        <w:tc>
          <w:tcPr>
            <w:tcW w:w="5103" w:type="dxa"/>
          </w:tcPr>
          <w:p w14:paraId="7224C268" w14:textId="085C1D4A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Dėl mažo gyventojų fizinio aktyvumo blogėja jų sveikata ir tai reikalauja vis didesnių išlaidų gydymui</w:t>
            </w:r>
            <w:r w:rsidR="00323937" w:rsidRPr="009021E5">
              <w:rPr>
                <w:lang w:val="lt-LT"/>
              </w:rPr>
              <w:t xml:space="preserve"> </w:t>
            </w:r>
          </w:p>
        </w:tc>
      </w:tr>
      <w:tr w:rsidR="00CD278A" w:rsidRPr="009021E5" w14:paraId="27D78E34" w14:textId="77777777" w:rsidTr="009021E5">
        <w:trPr>
          <w:trHeight w:val="405"/>
        </w:trPr>
        <w:tc>
          <w:tcPr>
            <w:tcW w:w="4820" w:type="dxa"/>
          </w:tcPr>
          <w:p w14:paraId="4A9F8CC7" w14:textId="77C6A771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Bendradarbiavimas su sporto šakų federacijomis ir sporto asociacijomis</w:t>
            </w:r>
          </w:p>
        </w:tc>
        <w:tc>
          <w:tcPr>
            <w:tcW w:w="5103" w:type="dxa"/>
          </w:tcPr>
          <w:p w14:paraId="65E89CE3" w14:textId="13771D49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Fizinio aktyvumo pratybas pakeičia vienkartiniai metiniai masinai renginiai</w:t>
            </w:r>
          </w:p>
        </w:tc>
      </w:tr>
      <w:tr w:rsidR="00CD278A" w:rsidRPr="009021E5" w14:paraId="32FBF20C" w14:textId="77777777" w:rsidTr="009021E5">
        <w:trPr>
          <w:trHeight w:val="405"/>
        </w:trPr>
        <w:tc>
          <w:tcPr>
            <w:tcW w:w="4820" w:type="dxa"/>
          </w:tcPr>
          <w:p w14:paraId="795D5990" w14:textId="32DC0591" w:rsidR="00CD278A" w:rsidRPr="009021E5" w:rsidRDefault="009021E5" w:rsidP="009021E5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Sporto infrastruktūra turi tenkinti augantį gyventojų skaičių ir jų poreikius</w:t>
            </w:r>
          </w:p>
        </w:tc>
        <w:tc>
          <w:tcPr>
            <w:tcW w:w="5103" w:type="dxa"/>
          </w:tcPr>
          <w:p w14:paraId="0D41DE5B" w14:textId="3C313B14" w:rsidR="00CD278A" w:rsidRPr="009021E5" w:rsidRDefault="00CD278A" w:rsidP="009021E5">
            <w:pPr>
              <w:spacing w:line="360" w:lineRule="auto"/>
              <w:jc w:val="both"/>
              <w:rPr>
                <w:lang w:val="lt-LT"/>
              </w:rPr>
            </w:pPr>
            <w:r w:rsidRPr="009021E5">
              <w:rPr>
                <w:lang w:val="lt-LT"/>
              </w:rPr>
              <w:t>Į sportinę veiklą įsijungia daug neprofesionalių (sporto mėgėjų)</w:t>
            </w:r>
            <w:r w:rsidR="007A34D0" w:rsidRPr="009021E5">
              <w:rPr>
                <w:lang w:val="lt-LT"/>
              </w:rPr>
              <w:t>,</w:t>
            </w:r>
            <w:r w:rsidRPr="009021E5">
              <w:rPr>
                <w:lang w:val="lt-LT"/>
              </w:rPr>
              <w:t xml:space="preserve"> neturinčių reikiamos kompetencijos</w:t>
            </w:r>
          </w:p>
        </w:tc>
      </w:tr>
    </w:tbl>
    <w:p w14:paraId="295B1DDE" w14:textId="77777777" w:rsidR="009575CA" w:rsidRPr="008A24BC" w:rsidRDefault="009575CA" w:rsidP="009021E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7445FD3B" w14:textId="77777777" w:rsidR="00B003EE" w:rsidRDefault="005876C3" w:rsidP="002F5B1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BC">
        <w:rPr>
          <w:rFonts w:ascii="Times New Roman" w:hAnsi="Times New Roman" w:cs="Times New Roman"/>
          <w:b/>
          <w:sz w:val="24"/>
          <w:szCs w:val="24"/>
        </w:rPr>
        <w:t>VII</w:t>
      </w:r>
      <w:r w:rsidR="00B003EE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7A30810F" w14:textId="21487890" w:rsidR="002F5B18" w:rsidRPr="008A24BC" w:rsidRDefault="002F5B18" w:rsidP="002F5B1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04" w:rsidRPr="008A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72" w:rsidRPr="008A24BC">
        <w:rPr>
          <w:rFonts w:ascii="Times New Roman" w:hAnsi="Times New Roman" w:cs="Times New Roman"/>
          <w:b/>
          <w:sz w:val="24"/>
          <w:szCs w:val="24"/>
        </w:rPr>
        <w:t>VERTYBĖS,</w:t>
      </w:r>
      <w:r w:rsidR="00DE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04" w:rsidRPr="008A24BC">
        <w:rPr>
          <w:rFonts w:ascii="Times New Roman" w:hAnsi="Times New Roman" w:cs="Times New Roman"/>
          <w:b/>
          <w:sz w:val="24"/>
          <w:szCs w:val="24"/>
        </w:rPr>
        <w:t xml:space="preserve">VIZIJA , MISIJA , </w:t>
      </w:r>
      <w:r w:rsidRPr="008A24BC">
        <w:rPr>
          <w:rFonts w:ascii="Times New Roman" w:hAnsi="Times New Roman" w:cs="Times New Roman"/>
          <w:b/>
          <w:sz w:val="24"/>
          <w:szCs w:val="24"/>
        </w:rPr>
        <w:t>STRATEGINI</w:t>
      </w:r>
      <w:r w:rsidR="00C65954" w:rsidRPr="008A24BC">
        <w:rPr>
          <w:rFonts w:ascii="Times New Roman" w:hAnsi="Times New Roman" w:cs="Times New Roman"/>
          <w:b/>
          <w:sz w:val="24"/>
          <w:szCs w:val="24"/>
        </w:rPr>
        <w:t>AI TIKSLAI</w:t>
      </w:r>
      <w:r w:rsidR="00E82F9F" w:rsidRPr="008A24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5954" w:rsidRPr="008A24BC">
        <w:rPr>
          <w:rFonts w:ascii="Times New Roman" w:hAnsi="Times New Roman" w:cs="Times New Roman"/>
          <w:b/>
          <w:sz w:val="24"/>
          <w:szCs w:val="24"/>
        </w:rPr>
        <w:t>UŽDAVINIAI</w:t>
      </w:r>
      <w:r w:rsidR="00E82F9F" w:rsidRPr="008A24BC">
        <w:rPr>
          <w:rFonts w:ascii="Times New Roman" w:hAnsi="Times New Roman" w:cs="Times New Roman"/>
          <w:b/>
          <w:sz w:val="24"/>
          <w:szCs w:val="24"/>
        </w:rPr>
        <w:t xml:space="preserve"> IR PRIORITETAI</w:t>
      </w:r>
    </w:p>
    <w:p w14:paraId="7D31ACD5" w14:textId="77777777" w:rsidR="00520B3E" w:rsidRPr="008A24BC" w:rsidRDefault="00520B3E" w:rsidP="002F5B1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96954" w14:textId="62231EDC" w:rsidR="00FB00EC" w:rsidRPr="00ED79C5" w:rsidRDefault="00037D43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18. </w:t>
      </w:r>
      <w:proofErr w:type="spellStart"/>
      <w:r w:rsidR="00FB00EC" w:rsidRPr="00ED79C5">
        <w:rPr>
          <w:color w:val="222222"/>
          <w:shd w:val="clear" w:color="auto" w:fill="FFFFFF"/>
          <w:lang w:eastAsia="en-GB"/>
        </w:rPr>
        <w:t>Vertybės</w:t>
      </w:r>
      <w:proofErr w:type="spellEnd"/>
      <w:r w:rsidR="00FB00EC" w:rsidRPr="00ED79C5">
        <w:rPr>
          <w:color w:val="222222"/>
          <w:shd w:val="clear" w:color="auto" w:fill="FFFFFF"/>
          <w:lang w:eastAsia="en-GB"/>
        </w:rPr>
        <w:t xml:space="preserve">: </w:t>
      </w:r>
      <w:proofErr w:type="spellStart"/>
      <w:r w:rsidR="00FB00EC" w:rsidRPr="00ED79C5">
        <w:rPr>
          <w:color w:val="222222"/>
          <w:shd w:val="clear" w:color="auto" w:fill="FFFFFF"/>
          <w:lang w:eastAsia="en-GB"/>
        </w:rPr>
        <w:t>sveikata</w:t>
      </w:r>
      <w:proofErr w:type="spellEnd"/>
      <w:r w:rsidR="00FB00EC" w:rsidRPr="00ED79C5">
        <w:rPr>
          <w:color w:val="222222"/>
          <w:shd w:val="clear" w:color="auto" w:fill="FFFFFF"/>
          <w:lang w:eastAsia="en-GB"/>
        </w:rPr>
        <w:t xml:space="preserve"> – </w:t>
      </w:r>
      <w:proofErr w:type="spellStart"/>
      <w:r w:rsidR="00FB00EC" w:rsidRPr="00ED79C5">
        <w:rPr>
          <w:color w:val="222222"/>
          <w:shd w:val="clear" w:color="auto" w:fill="FFFFFF"/>
          <w:lang w:eastAsia="en-GB"/>
        </w:rPr>
        <w:t>sveika</w:t>
      </w:r>
      <w:proofErr w:type="spellEnd"/>
      <w:r w:rsidR="007B1A02" w:rsidRPr="00ED79C5">
        <w:rPr>
          <w:color w:val="222222"/>
          <w:shd w:val="clear" w:color="auto" w:fill="FFFFFF"/>
          <w:lang w:eastAsia="en-GB"/>
        </w:rPr>
        <w:t xml:space="preserve"> ir </w:t>
      </w:r>
      <w:proofErr w:type="spellStart"/>
      <w:r w:rsidR="007B1A02" w:rsidRPr="00ED79C5">
        <w:rPr>
          <w:color w:val="222222"/>
          <w:shd w:val="clear" w:color="auto" w:fill="FFFFFF"/>
          <w:lang w:eastAsia="en-GB"/>
        </w:rPr>
        <w:t>aktyvi</w:t>
      </w:r>
      <w:proofErr w:type="spellEnd"/>
      <w:r w:rsidR="00FB00EC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FB00EC" w:rsidRPr="00ED79C5">
        <w:rPr>
          <w:color w:val="222222"/>
          <w:shd w:val="clear" w:color="auto" w:fill="FFFFFF"/>
          <w:lang w:eastAsia="en-GB"/>
        </w:rPr>
        <w:t>gyvensena</w:t>
      </w:r>
      <w:proofErr w:type="spellEnd"/>
      <w:r w:rsidR="00FB00EC" w:rsidRPr="00ED79C5">
        <w:rPr>
          <w:color w:val="222222"/>
          <w:shd w:val="clear" w:color="auto" w:fill="FFFFFF"/>
          <w:lang w:eastAsia="en-GB"/>
        </w:rPr>
        <w:t xml:space="preserve"> – </w:t>
      </w:r>
      <w:proofErr w:type="spellStart"/>
      <w:r w:rsidR="00FB00EC" w:rsidRPr="00ED79C5">
        <w:rPr>
          <w:color w:val="222222"/>
          <w:shd w:val="clear" w:color="auto" w:fill="FFFFFF"/>
          <w:lang w:eastAsia="en-GB"/>
        </w:rPr>
        <w:t>meistriškumas</w:t>
      </w:r>
      <w:proofErr w:type="spellEnd"/>
      <w:r w:rsidR="00FB00EC" w:rsidRPr="00ED79C5">
        <w:rPr>
          <w:color w:val="222222"/>
          <w:shd w:val="clear" w:color="auto" w:fill="FFFFFF"/>
          <w:lang w:eastAsia="en-GB"/>
        </w:rPr>
        <w:t>.</w:t>
      </w:r>
    </w:p>
    <w:p w14:paraId="107636E1" w14:textId="789095BE" w:rsidR="00E45F04" w:rsidRPr="00ED79C5" w:rsidRDefault="00DE3D21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 w:rsidRPr="00ED79C5">
        <w:rPr>
          <w:color w:val="222222"/>
          <w:shd w:val="clear" w:color="auto" w:fill="FFFFFF"/>
          <w:lang w:eastAsia="en-GB"/>
        </w:rPr>
        <w:t>1</w:t>
      </w:r>
      <w:r w:rsidR="00037D43">
        <w:rPr>
          <w:color w:val="222222"/>
          <w:shd w:val="clear" w:color="auto" w:fill="FFFFFF"/>
          <w:lang w:eastAsia="en-GB"/>
        </w:rPr>
        <w:t>9</w:t>
      </w:r>
      <w:r w:rsidRPr="00ED79C5">
        <w:rPr>
          <w:color w:val="222222"/>
          <w:shd w:val="clear" w:color="auto" w:fill="FFFFFF"/>
          <w:lang w:eastAsia="en-GB"/>
        </w:rPr>
        <w:t>.</w:t>
      </w:r>
      <w:r w:rsid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Vizija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: Molėtai –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aktyvaus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laisvalaikio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kraštas</w:t>
      </w:r>
      <w:proofErr w:type="spellEnd"/>
      <w:r w:rsidR="00920200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920200" w:rsidRPr="00ED79C5">
        <w:rPr>
          <w:color w:val="222222"/>
          <w:shd w:val="clear" w:color="auto" w:fill="FFFFFF"/>
          <w:lang w:eastAsia="en-GB"/>
        </w:rPr>
        <w:t>su</w:t>
      </w:r>
      <w:proofErr w:type="spellEnd"/>
      <w:r w:rsidR="00920200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D41D7" w:rsidRPr="00ED79C5">
        <w:rPr>
          <w:color w:val="222222"/>
          <w:shd w:val="clear" w:color="auto" w:fill="FFFFFF"/>
          <w:lang w:eastAsia="en-GB"/>
        </w:rPr>
        <w:t>patogi</w:t>
      </w:r>
      <w:r w:rsidR="00920200" w:rsidRPr="00ED79C5">
        <w:rPr>
          <w:color w:val="222222"/>
          <w:shd w:val="clear" w:color="auto" w:fill="FFFFFF"/>
          <w:lang w:eastAsia="en-GB"/>
        </w:rPr>
        <w:t>a</w:t>
      </w:r>
      <w:proofErr w:type="spellEnd"/>
      <w:r w:rsidR="00920200" w:rsidRPr="00ED79C5">
        <w:rPr>
          <w:color w:val="222222"/>
          <w:shd w:val="clear" w:color="auto" w:fill="FFFFFF"/>
          <w:lang w:eastAsia="en-GB"/>
        </w:rPr>
        <w:t xml:space="preserve"> ir </w:t>
      </w:r>
      <w:proofErr w:type="spellStart"/>
      <w:r w:rsidR="00920200" w:rsidRPr="00ED79C5">
        <w:rPr>
          <w:color w:val="222222"/>
          <w:shd w:val="clear" w:color="auto" w:fill="FFFFFF"/>
          <w:lang w:eastAsia="en-GB"/>
        </w:rPr>
        <w:t>išplėtota</w:t>
      </w:r>
      <w:proofErr w:type="spellEnd"/>
      <w:r w:rsidR="008D41D7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D41D7" w:rsidRPr="00ED79C5">
        <w:rPr>
          <w:color w:val="222222"/>
          <w:shd w:val="clear" w:color="auto" w:fill="FFFFFF"/>
          <w:lang w:eastAsia="en-GB"/>
        </w:rPr>
        <w:t>infrastruktūra</w:t>
      </w:r>
      <w:proofErr w:type="spellEnd"/>
      <w:r w:rsidR="008D41D7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D41D7" w:rsidRPr="00ED79C5">
        <w:rPr>
          <w:color w:val="222222"/>
          <w:shd w:val="clear" w:color="auto" w:fill="FFFFFF"/>
          <w:lang w:eastAsia="en-GB"/>
        </w:rPr>
        <w:t>fizinio</w:t>
      </w:r>
      <w:proofErr w:type="spellEnd"/>
      <w:r w:rsidR="008D41D7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D41D7" w:rsidRPr="00ED79C5">
        <w:rPr>
          <w:color w:val="222222"/>
          <w:shd w:val="clear" w:color="auto" w:fill="FFFFFF"/>
          <w:lang w:eastAsia="en-GB"/>
        </w:rPr>
        <w:t>aktyvumo</w:t>
      </w:r>
      <w:proofErr w:type="spellEnd"/>
      <w:r w:rsidR="008D41D7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D41D7" w:rsidRPr="00ED79C5">
        <w:rPr>
          <w:color w:val="222222"/>
          <w:shd w:val="clear" w:color="auto" w:fill="FFFFFF"/>
          <w:lang w:eastAsia="en-GB"/>
        </w:rPr>
        <w:t>poreikiams</w:t>
      </w:r>
      <w:proofErr w:type="spellEnd"/>
      <w:r w:rsidR="008D41D7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D41D7" w:rsidRPr="00ED79C5">
        <w:rPr>
          <w:color w:val="222222"/>
          <w:shd w:val="clear" w:color="auto" w:fill="FFFFFF"/>
          <w:lang w:eastAsia="en-GB"/>
        </w:rPr>
        <w:t>tenkinti</w:t>
      </w:r>
      <w:proofErr w:type="spellEnd"/>
      <w:r w:rsidR="008D41D7" w:rsidRPr="00ED79C5">
        <w:rPr>
          <w:color w:val="222222"/>
          <w:shd w:val="clear" w:color="auto" w:fill="FFFFFF"/>
          <w:lang w:eastAsia="en-GB"/>
        </w:rPr>
        <w:t>.</w:t>
      </w:r>
    </w:p>
    <w:p w14:paraId="5A97CE91" w14:textId="6FA269ED" w:rsidR="00E45F04" w:rsidRPr="00ED79C5" w:rsidRDefault="00037D43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20.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Misija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: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skatinti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gyventojų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sveiką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gyvenseną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per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fizinį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aktyvumą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kūno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kultūrą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 xml:space="preserve"> ir </w:t>
      </w:r>
      <w:proofErr w:type="spellStart"/>
      <w:r w:rsidR="00E45F04" w:rsidRPr="00ED79C5">
        <w:rPr>
          <w:color w:val="222222"/>
          <w:shd w:val="clear" w:color="auto" w:fill="FFFFFF"/>
          <w:lang w:eastAsia="en-GB"/>
        </w:rPr>
        <w:t>sportą</w:t>
      </w:r>
      <w:proofErr w:type="spellEnd"/>
      <w:r w:rsidR="00E45F04" w:rsidRPr="00ED79C5">
        <w:rPr>
          <w:color w:val="222222"/>
          <w:shd w:val="clear" w:color="auto" w:fill="FFFFFF"/>
          <w:lang w:eastAsia="en-GB"/>
        </w:rPr>
        <w:t>.</w:t>
      </w:r>
    </w:p>
    <w:p w14:paraId="38451BC3" w14:textId="110106E1" w:rsidR="003B3959" w:rsidRDefault="00037D43" w:rsidP="00037D43">
      <w:pPr>
        <w:spacing w:line="360" w:lineRule="auto"/>
        <w:ind w:firstLine="709"/>
        <w:jc w:val="both"/>
        <w:rPr>
          <w:color w:val="222222"/>
          <w:lang w:eastAsia="en-GB"/>
        </w:rPr>
      </w:pPr>
      <w:r>
        <w:rPr>
          <w:color w:val="222222"/>
          <w:lang w:eastAsia="en-GB"/>
        </w:rPr>
        <w:t xml:space="preserve">21. </w:t>
      </w:r>
      <w:proofErr w:type="spellStart"/>
      <w:r w:rsidR="002E4A05" w:rsidRPr="00DE3D21">
        <w:rPr>
          <w:color w:val="222222"/>
          <w:lang w:eastAsia="en-GB"/>
        </w:rPr>
        <w:t>Programos</w:t>
      </w:r>
      <w:proofErr w:type="spellEnd"/>
      <w:r w:rsidR="002E4A05" w:rsidRPr="00DE3D21">
        <w:rPr>
          <w:color w:val="222222"/>
          <w:lang w:eastAsia="en-GB"/>
        </w:rPr>
        <w:t xml:space="preserve"> </w:t>
      </w:r>
      <w:proofErr w:type="spellStart"/>
      <w:r w:rsidR="0055091A" w:rsidRPr="00DE3D21">
        <w:rPr>
          <w:color w:val="222222"/>
          <w:lang w:eastAsia="en-GB"/>
        </w:rPr>
        <w:t>strategini</w:t>
      </w:r>
      <w:r w:rsidR="00280E64" w:rsidRPr="00DE3D21">
        <w:rPr>
          <w:color w:val="222222"/>
          <w:lang w:eastAsia="en-GB"/>
        </w:rPr>
        <w:t>s</w:t>
      </w:r>
      <w:proofErr w:type="spellEnd"/>
      <w:r w:rsidR="0055091A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tiksla</w:t>
      </w:r>
      <w:r w:rsidR="00280E64" w:rsidRPr="00DE3D21">
        <w:rPr>
          <w:color w:val="222222"/>
          <w:lang w:eastAsia="en-GB"/>
        </w:rPr>
        <w:t>s</w:t>
      </w:r>
      <w:proofErr w:type="spellEnd"/>
      <w:r>
        <w:rPr>
          <w:color w:val="222222"/>
          <w:lang w:eastAsia="en-GB"/>
        </w:rPr>
        <w:t xml:space="preserve"> </w:t>
      </w:r>
      <w:r w:rsidRPr="00ED79C5">
        <w:rPr>
          <w:color w:val="222222"/>
          <w:shd w:val="clear" w:color="auto" w:fill="FFFFFF"/>
          <w:lang w:eastAsia="en-GB"/>
        </w:rPr>
        <w:t>–</w:t>
      </w:r>
      <w:r>
        <w:rPr>
          <w:color w:val="222222"/>
          <w:lang w:eastAsia="en-GB"/>
        </w:rPr>
        <w:t xml:space="preserve"> </w:t>
      </w:r>
      <w:proofErr w:type="spellStart"/>
      <w:r w:rsidR="00824C92" w:rsidRPr="00DE3D21">
        <w:rPr>
          <w:color w:val="222222"/>
          <w:lang w:eastAsia="en-GB"/>
        </w:rPr>
        <w:t>veiksmingai</w:t>
      </w:r>
      <w:proofErr w:type="spellEnd"/>
      <w:r w:rsidR="00824C92" w:rsidRPr="00DE3D21">
        <w:rPr>
          <w:color w:val="222222"/>
          <w:lang w:eastAsia="en-GB"/>
        </w:rPr>
        <w:t xml:space="preserve"> </w:t>
      </w:r>
      <w:proofErr w:type="spellStart"/>
      <w:r w:rsidR="00824C92" w:rsidRPr="00DE3D21">
        <w:rPr>
          <w:color w:val="222222"/>
          <w:lang w:eastAsia="en-GB"/>
        </w:rPr>
        <w:t>įveiklinant</w:t>
      </w:r>
      <w:proofErr w:type="spellEnd"/>
      <w:r w:rsidR="00824C92" w:rsidRPr="00DE3D21">
        <w:rPr>
          <w:color w:val="222222"/>
          <w:lang w:eastAsia="en-GB"/>
        </w:rPr>
        <w:t xml:space="preserve"> sporto ir </w:t>
      </w:r>
      <w:proofErr w:type="spellStart"/>
      <w:r w:rsidR="00824C92" w:rsidRPr="00DE3D21">
        <w:rPr>
          <w:color w:val="222222"/>
          <w:lang w:eastAsia="en-GB"/>
        </w:rPr>
        <w:t>sveikatinimo</w:t>
      </w:r>
      <w:proofErr w:type="spellEnd"/>
      <w:r w:rsidR="00824C92" w:rsidRPr="00DE3D21">
        <w:rPr>
          <w:color w:val="222222"/>
          <w:lang w:eastAsia="en-GB"/>
        </w:rPr>
        <w:t xml:space="preserve"> </w:t>
      </w:r>
      <w:proofErr w:type="spellStart"/>
      <w:r w:rsidR="00824C92" w:rsidRPr="00DE3D21">
        <w:rPr>
          <w:color w:val="222222"/>
          <w:lang w:eastAsia="en-GB"/>
        </w:rPr>
        <w:t>infrastruktūrą</w:t>
      </w:r>
      <w:proofErr w:type="spellEnd"/>
      <w:r w:rsidR="00824C92" w:rsidRPr="00DE3D21">
        <w:rPr>
          <w:color w:val="222222"/>
          <w:lang w:eastAsia="en-GB"/>
        </w:rPr>
        <w:t xml:space="preserve">, </w:t>
      </w:r>
      <w:proofErr w:type="spellStart"/>
      <w:r w:rsidR="00280E64" w:rsidRPr="00DE3D21">
        <w:rPr>
          <w:color w:val="222222"/>
          <w:lang w:eastAsia="en-GB"/>
        </w:rPr>
        <w:t>p</w:t>
      </w:r>
      <w:r w:rsidR="008F1555" w:rsidRPr="00DE3D21">
        <w:rPr>
          <w:color w:val="222222"/>
          <w:lang w:eastAsia="en-GB"/>
        </w:rPr>
        <w:t>lėtoti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vaikų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neformalųjį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švietimą</w:t>
      </w:r>
      <w:proofErr w:type="spellEnd"/>
      <w:r w:rsidR="008F1555" w:rsidRPr="00DE3D21">
        <w:rPr>
          <w:color w:val="222222"/>
          <w:lang w:eastAsia="en-GB"/>
        </w:rPr>
        <w:t xml:space="preserve">, </w:t>
      </w:r>
      <w:proofErr w:type="spellStart"/>
      <w:r w:rsidR="008F1555" w:rsidRPr="00DE3D21">
        <w:rPr>
          <w:color w:val="222222"/>
          <w:lang w:eastAsia="en-GB"/>
        </w:rPr>
        <w:t>į</w:t>
      </w:r>
      <w:r w:rsidR="00F5616C" w:rsidRPr="00DE3D21">
        <w:rPr>
          <w:color w:val="222222"/>
          <w:lang w:eastAsia="en-GB"/>
        </w:rPr>
        <w:t>traukti</w:t>
      </w:r>
      <w:proofErr w:type="spellEnd"/>
      <w:r w:rsidR="00F5616C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įvairaus</w:t>
      </w:r>
      <w:proofErr w:type="spellEnd"/>
      <w:r w:rsidR="002E4A05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amžiaus</w:t>
      </w:r>
      <w:proofErr w:type="spellEnd"/>
      <w:r w:rsidR="002E4A05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rajono</w:t>
      </w:r>
      <w:proofErr w:type="spellEnd"/>
      <w:r w:rsidR="002E4A05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gyventojus</w:t>
      </w:r>
      <w:proofErr w:type="spellEnd"/>
      <w:r w:rsidR="00F5616C" w:rsidRPr="00DE3D21">
        <w:rPr>
          <w:color w:val="222222"/>
          <w:lang w:eastAsia="en-GB"/>
        </w:rPr>
        <w:t xml:space="preserve"> į</w:t>
      </w:r>
      <w:r w:rsidR="002E4A05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fizinio</w:t>
      </w:r>
      <w:proofErr w:type="spellEnd"/>
      <w:r w:rsidR="002E4A05" w:rsidRPr="00DE3D21">
        <w:rPr>
          <w:color w:val="222222"/>
          <w:lang w:eastAsia="en-GB"/>
        </w:rPr>
        <w:t xml:space="preserve"> </w:t>
      </w:r>
      <w:proofErr w:type="spellStart"/>
      <w:r w:rsidR="002E4A05" w:rsidRPr="00DE3D21">
        <w:rPr>
          <w:color w:val="222222"/>
          <w:lang w:eastAsia="en-GB"/>
        </w:rPr>
        <w:t>aktyvumo</w:t>
      </w:r>
      <w:proofErr w:type="spellEnd"/>
      <w:r w:rsidR="002E4A05" w:rsidRPr="00DE3D21">
        <w:rPr>
          <w:color w:val="222222"/>
          <w:lang w:eastAsia="en-GB"/>
        </w:rPr>
        <w:t xml:space="preserve"> ir </w:t>
      </w:r>
      <w:proofErr w:type="spellStart"/>
      <w:r w:rsidR="002E4A05" w:rsidRPr="00DE3D21">
        <w:rPr>
          <w:color w:val="222222"/>
          <w:lang w:eastAsia="en-GB"/>
        </w:rPr>
        <w:t>aktyv</w:t>
      </w:r>
      <w:r w:rsidR="00E45F04" w:rsidRPr="00DE3D21">
        <w:rPr>
          <w:color w:val="222222"/>
          <w:lang w:eastAsia="en-GB"/>
        </w:rPr>
        <w:t>aus</w:t>
      </w:r>
      <w:proofErr w:type="spellEnd"/>
      <w:r w:rsidR="00E45F04" w:rsidRPr="00DE3D21">
        <w:rPr>
          <w:color w:val="222222"/>
          <w:lang w:eastAsia="en-GB"/>
        </w:rPr>
        <w:t xml:space="preserve"> </w:t>
      </w:r>
      <w:proofErr w:type="spellStart"/>
      <w:r w:rsidR="00E45F04" w:rsidRPr="00DE3D21">
        <w:rPr>
          <w:color w:val="222222"/>
          <w:lang w:eastAsia="en-GB"/>
        </w:rPr>
        <w:t>laisvalaikio</w:t>
      </w:r>
      <w:proofErr w:type="spellEnd"/>
      <w:r w:rsidR="00E45F04" w:rsidRPr="00DE3D21">
        <w:rPr>
          <w:color w:val="222222"/>
          <w:lang w:eastAsia="en-GB"/>
        </w:rPr>
        <w:t xml:space="preserve">, </w:t>
      </w:r>
      <w:proofErr w:type="spellStart"/>
      <w:r w:rsidR="00E45F04" w:rsidRPr="00DE3D21">
        <w:rPr>
          <w:color w:val="222222"/>
          <w:lang w:eastAsia="en-GB"/>
        </w:rPr>
        <w:t>sportą</w:t>
      </w:r>
      <w:proofErr w:type="spellEnd"/>
      <w:r w:rsidR="00E45F04" w:rsidRPr="00DE3D21">
        <w:rPr>
          <w:color w:val="222222"/>
          <w:lang w:eastAsia="en-GB"/>
        </w:rPr>
        <w:t xml:space="preserve"> </w:t>
      </w:r>
      <w:proofErr w:type="spellStart"/>
      <w:r w:rsidR="00E45F04" w:rsidRPr="00DE3D21">
        <w:rPr>
          <w:color w:val="222222"/>
          <w:lang w:eastAsia="en-GB"/>
        </w:rPr>
        <w:t>visiems</w:t>
      </w:r>
      <w:proofErr w:type="spellEnd"/>
      <w:r w:rsidR="00E45F04" w:rsidRPr="00DE3D21">
        <w:rPr>
          <w:color w:val="222222"/>
          <w:lang w:eastAsia="en-GB"/>
        </w:rPr>
        <w:t xml:space="preserve"> </w:t>
      </w:r>
      <w:proofErr w:type="spellStart"/>
      <w:r w:rsidR="00E45F04" w:rsidRPr="00DE3D21">
        <w:rPr>
          <w:color w:val="222222"/>
          <w:lang w:eastAsia="en-GB"/>
        </w:rPr>
        <w:t>propaguojanči</w:t>
      </w:r>
      <w:r w:rsidR="00F5616C" w:rsidRPr="00DE3D21">
        <w:rPr>
          <w:color w:val="222222"/>
          <w:lang w:eastAsia="en-GB"/>
        </w:rPr>
        <w:t>as</w:t>
      </w:r>
      <w:proofErr w:type="spellEnd"/>
      <w:r w:rsidR="00F5616C" w:rsidRPr="00DE3D21">
        <w:rPr>
          <w:color w:val="222222"/>
          <w:lang w:eastAsia="en-GB"/>
        </w:rPr>
        <w:t xml:space="preserve"> </w:t>
      </w:r>
      <w:proofErr w:type="spellStart"/>
      <w:r w:rsidR="00E45F04" w:rsidRPr="00DE3D21">
        <w:rPr>
          <w:color w:val="222222"/>
          <w:lang w:eastAsia="en-GB"/>
        </w:rPr>
        <w:t>program</w:t>
      </w:r>
      <w:r w:rsidR="00F5616C" w:rsidRPr="00DE3D21">
        <w:rPr>
          <w:color w:val="222222"/>
          <w:lang w:eastAsia="en-GB"/>
        </w:rPr>
        <w:t>as</w:t>
      </w:r>
      <w:proofErr w:type="spellEnd"/>
      <w:r w:rsidR="008F1555" w:rsidRPr="00DE3D21">
        <w:rPr>
          <w:color w:val="222222"/>
          <w:lang w:eastAsia="en-GB"/>
        </w:rPr>
        <w:t xml:space="preserve">, </w:t>
      </w:r>
      <w:proofErr w:type="spellStart"/>
      <w:r w:rsidR="008F1555" w:rsidRPr="00DE3D21">
        <w:rPr>
          <w:color w:val="222222"/>
          <w:lang w:eastAsia="en-GB"/>
        </w:rPr>
        <w:t>sudaryti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sąlygas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sportininkams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siekti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meistriškumo</w:t>
      </w:r>
      <w:proofErr w:type="spellEnd"/>
      <w:r w:rsidR="008F1555" w:rsidRPr="00DE3D21">
        <w:rPr>
          <w:color w:val="222222"/>
          <w:lang w:eastAsia="en-GB"/>
        </w:rPr>
        <w:t xml:space="preserve"> </w:t>
      </w:r>
      <w:proofErr w:type="spellStart"/>
      <w:r w:rsidR="008F1555" w:rsidRPr="00DE3D21">
        <w:rPr>
          <w:color w:val="222222"/>
          <w:lang w:eastAsia="en-GB"/>
        </w:rPr>
        <w:t>rezultatų</w:t>
      </w:r>
      <w:proofErr w:type="spellEnd"/>
      <w:r w:rsidR="00824C92" w:rsidRPr="00DE3D21">
        <w:rPr>
          <w:color w:val="222222"/>
          <w:lang w:eastAsia="en-GB"/>
        </w:rPr>
        <w:t>.</w:t>
      </w:r>
    </w:p>
    <w:p w14:paraId="274F0174" w14:textId="62282B28" w:rsidR="0040154C" w:rsidRPr="00037D43" w:rsidRDefault="00037D43" w:rsidP="00037D43">
      <w:pPr>
        <w:spacing w:line="360" w:lineRule="auto"/>
        <w:ind w:firstLine="709"/>
        <w:jc w:val="both"/>
        <w:rPr>
          <w:color w:val="222222"/>
          <w:lang w:eastAsia="en-GB"/>
        </w:rPr>
      </w:pPr>
      <w:r>
        <w:rPr>
          <w:color w:val="222222"/>
          <w:lang w:eastAsia="en-GB"/>
        </w:rPr>
        <w:t xml:space="preserve">22. </w:t>
      </w:r>
      <w:proofErr w:type="spellStart"/>
      <w:r w:rsidR="0040154C" w:rsidRPr="00037D43">
        <w:rPr>
          <w:color w:val="222222"/>
          <w:lang w:eastAsia="en-GB"/>
        </w:rPr>
        <w:t>Uždaviniai</w:t>
      </w:r>
      <w:proofErr w:type="spellEnd"/>
      <w:r w:rsidR="0040154C" w:rsidRPr="00037D43">
        <w:rPr>
          <w:color w:val="222222"/>
          <w:lang w:eastAsia="en-GB"/>
        </w:rPr>
        <w:t>:</w:t>
      </w:r>
    </w:p>
    <w:p w14:paraId="4D82D2B1" w14:textId="563B21BA" w:rsidR="000A709A" w:rsidRPr="00ED79C5" w:rsidRDefault="00037D43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22.1.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Skatinti</w:t>
      </w:r>
      <w:proofErr w:type="spellEnd"/>
      <w:r w:rsidR="000A709A" w:rsidRPr="00ED79C5">
        <w:rPr>
          <w:color w:val="222222"/>
          <w:shd w:val="clear" w:color="auto" w:fill="FFFFFF"/>
          <w:lang w:eastAsia="en-GB"/>
        </w:rPr>
        <w:t xml:space="preserve"> sporto </w:t>
      </w:r>
      <w:proofErr w:type="spellStart"/>
      <w:r w:rsidR="000A709A" w:rsidRPr="00ED79C5">
        <w:rPr>
          <w:color w:val="222222"/>
          <w:shd w:val="clear" w:color="auto" w:fill="FFFFFF"/>
          <w:lang w:eastAsia="en-GB"/>
        </w:rPr>
        <w:t>visiems</w:t>
      </w:r>
      <w:proofErr w:type="spellEnd"/>
      <w:r w:rsidR="000A709A" w:rsidRPr="00ED79C5">
        <w:rPr>
          <w:color w:val="222222"/>
          <w:shd w:val="clear" w:color="auto" w:fill="FFFFFF"/>
          <w:lang w:eastAsia="en-GB"/>
        </w:rPr>
        <w:t xml:space="preserve"> </w:t>
      </w:r>
      <w:r w:rsidR="00E93B73" w:rsidRPr="00ED79C5">
        <w:rPr>
          <w:color w:val="222222"/>
          <w:shd w:val="clear" w:color="auto" w:fill="FFFFFF"/>
          <w:lang w:eastAsia="en-GB"/>
        </w:rPr>
        <w:t xml:space="preserve">ir </w:t>
      </w:r>
      <w:proofErr w:type="spellStart"/>
      <w:r w:rsidR="008579E1" w:rsidRPr="00ED79C5">
        <w:rPr>
          <w:color w:val="222222"/>
          <w:shd w:val="clear" w:color="auto" w:fill="FFFFFF"/>
          <w:lang w:eastAsia="en-GB"/>
        </w:rPr>
        <w:t>švietėjiškų</w:t>
      </w:r>
      <w:proofErr w:type="spellEnd"/>
      <w:r w:rsidR="008579E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0A709A" w:rsidRPr="00ED79C5">
        <w:rPr>
          <w:color w:val="222222"/>
          <w:shd w:val="clear" w:color="auto" w:fill="FFFFFF"/>
          <w:lang w:eastAsia="en-GB"/>
        </w:rPr>
        <w:t>projekt</w:t>
      </w:r>
      <w:r w:rsidR="00E93B73" w:rsidRPr="00ED79C5">
        <w:rPr>
          <w:color w:val="222222"/>
          <w:shd w:val="clear" w:color="auto" w:fill="FFFFFF"/>
          <w:lang w:eastAsia="en-GB"/>
        </w:rPr>
        <w:t>ų</w:t>
      </w:r>
      <w:proofErr w:type="spellEnd"/>
      <w:r w:rsidR="0056642D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56642D" w:rsidRPr="00ED79C5">
        <w:rPr>
          <w:color w:val="222222"/>
          <w:shd w:val="clear" w:color="auto" w:fill="FFFFFF"/>
          <w:lang w:eastAsia="en-GB"/>
        </w:rPr>
        <w:t>skirt</w:t>
      </w:r>
      <w:r w:rsidR="00E93B73" w:rsidRPr="00ED79C5">
        <w:rPr>
          <w:color w:val="222222"/>
          <w:shd w:val="clear" w:color="auto" w:fill="FFFFFF"/>
          <w:lang w:eastAsia="en-GB"/>
        </w:rPr>
        <w:t>ų</w:t>
      </w:r>
      <w:proofErr w:type="spellEnd"/>
      <w:r w:rsidR="0056642D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56642D" w:rsidRPr="00ED79C5">
        <w:rPr>
          <w:color w:val="222222"/>
          <w:shd w:val="clear" w:color="auto" w:fill="FFFFFF"/>
          <w:lang w:eastAsia="en-GB"/>
        </w:rPr>
        <w:t>rajono</w:t>
      </w:r>
      <w:proofErr w:type="spellEnd"/>
      <w:r w:rsidR="0056642D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56642D" w:rsidRPr="00ED79C5">
        <w:rPr>
          <w:color w:val="222222"/>
          <w:shd w:val="clear" w:color="auto" w:fill="FFFFFF"/>
          <w:lang w:eastAsia="en-GB"/>
        </w:rPr>
        <w:t>bendruomenei</w:t>
      </w:r>
      <w:proofErr w:type="spellEnd"/>
      <w:r w:rsidR="0056642D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pasiūlą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. </w:t>
      </w:r>
    </w:p>
    <w:p w14:paraId="6EBA4040" w14:textId="5D2C32B2" w:rsidR="000A709A" w:rsidRPr="00ED79C5" w:rsidRDefault="00037D43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22.2.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Didinti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56642D" w:rsidRPr="00ED79C5">
        <w:rPr>
          <w:color w:val="222222"/>
          <w:shd w:val="clear" w:color="auto" w:fill="FFFFFF"/>
          <w:lang w:eastAsia="en-GB"/>
        </w:rPr>
        <w:t>neformal</w:t>
      </w:r>
      <w:r w:rsidR="00E93B73" w:rsidRPr="00ED79C5">
        <w:rPr>
          <w:color w:val="222222"/>
          <w:shd w:val="clear" w:color="auto" w:fill="FFFFFF"/>
          <w:lang w:eastAsia="en-GB"/>
        </w:rPr>
        <w:t>aus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56642D" w:rsidRPr="00ED79C5">
        <w:rPr>
          <w:color w:val="222222"/>
          <w:shd w:val="clear" w:color="auto" w:fill="FFFFFF"/>
          <w:lang w:eastAsia="en-GB"/>
        </w:rPr>
        <w:t>vaik</w:t>
      </w:r>
      <w:r w:rsidR="00E93B73" w:rsidRPr="00ED79C5">
        <w:rPr>
          <w:color w:val="222222"/>
          <w:shd w:val="clear" w:color="auto" w:fill="FFFFFF"/>
          <w:lang w:eastAsia="en-GB"/>
        </w:rPr>
        <w:t>ų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sportinio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r w:rsidR="0056642D" w:rsidRPr="00ED79C5">
        <w:rPr>
          <w:color w:val="222222"/>
          <w:shd w:val="clear" w:color="auto" w:fill="FFFFFF"/>
          <w:lang w:eastAsia="en-GB"/>
        </w:rPr>
        <w:t>švietim</w:t>
      </w:r>
      <w:r w:rsidR="00E93B73" w:rsidRPr="00ED79C5">
        <w:rPr>
          <w:color w:val="222222"/>
          <w:shd w:val="clear" w:color="auto" w:fill="FFFFFF"/>
          <w:lang w:eastAsia="en-GB"/>
        </w:rPr>
        <w:t xml:space="preserve">o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įvairovę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bei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stiprinti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vaikų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sportinį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93B73" w:rsidRPr="00ED79C5">
        <w:rPr>
          <w:color w:val="222222"/>
          <w:shd w:val="clear" w:color="auto" w:fill="FFFFFF"/>
          <w:lang w:eastAsia="en-GB"/>
        </w:rPr>
        <w:t>ugdymą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DD1270" w:rsidRPr="00ED79C5">
        <w:rPr>
          <w:color w:val="222222"/>
          <w:shd w:val="clear" w:color="auto" w:fill="FFFFFF"/>
          <w:lang w:eastAsia="en-GB"/>
        </w:rPr>
        <w:t>siek</w:t>
      </w:r>
      <w:r w:rsidR="00E93B73" w:rsidRPr="00ED79C5">
        <w:rPr>
          <w:color w:val="222222"/>
          <w:shd w:val="clear" w:color="auto" w:fill="FFFFFF"/>
          <w:lang w:eastAsia="en-GB"/>
        </w:rPr>
        <w:t>iant</w:t>
      </w:r>
      <w:proofErr w:type="spellEnd"/>
      <w:r w:rsidR="00DD1270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DD1270" w:rsidRPr="00ED79C5">
        <w:rPr>
          <w:color w:val="222222"/>
          <w:shd w:val="clear" w:color="auto" w:fill="FFFFFF"/>
          <w:lang w:eastAsia="en-GB"/>
        </w:rPr>
        <w:t>aukšto</w:t>
      </w:r>
      <w:proofErr w:type="spellEnd"/>
      <w:r w:rsidR="00DD1270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DD1270" w:rsidRPr="00ED79C5">
        <w:rPr>
          <w:color w:val="222222"/>
          <w:shd w:val="clear" w:color="auto" w:fill="FFFFFF"/>
          <w:lang w:eastAsia="en-GB"/>
        </w:rPr>
        <w:t>meistrišku</w:t>
      </w:r>
      <w:r w:rsidR="002C70C9" w:rsidRPr="00ED79C5">
        <w:rPr>
          <w:color w:val="222222"/>
          <w:shd w:val="clear" w:color="auto" w:fill="FFFFFF"/>
          <w:lang w:eastAsia="en-GB"/>
        </w:rPr>
        <w:t>mo</w:t>
      </w:r>
      <w:proofErr w:type="spellEnd"/>
      <w:r w:rsidR="002C70C9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DD1270" w:rsidRPr="00ED79C5">
        <w:rPr>
          <w:color w:val="222222"/>
          <w:shd w:val="clear" w:color="auto" w:fill="FFFFFF"/>
          <w:lang w:eastAsia="en-GB"/>
        </w:rPr>
        <w:t>rezultatų</w:t>
      </w:r>
      <w:proofErr w:type="spellEnd"/>
      <w:r w:rsidR="002C70C9" w:rsidRPr="00ED79C5">
        <w:rPr>
          <w:color w:val="222222"/>
          <w:shd w:val="clear" w:color="auto" w:fill="FFFFFF"/>
          <w:lang w:eastAsia="en-GB"/>
        </w:rPr>
        <w:t>.</w:t>
      </w:r>
    </w:p>
    <w:p w14:paraId="4EC5A381" w14:textId="52E13C3C" w:rsidR="00101B49" w:rsidRPr="00037D43" w:rsidRDefault="00037D43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22.3. </w:t>
      </w:r>
      <w:proofErr w:type="spellStart"/>
      <w:r w:rsidR="00CE4F26" w:rsidRPr="00ED79C5">
        <w:rPr>
          <w:color w:val="222222"/>
          <w:shd w:val="clear" w:color="auto" w:fill="FFFFFF"/>
          <w:lang w:eastAsia="en-GB"/>
        </w:rPr>
        <w:t>Sudaryti</w:t>
      </w:r>
      <w:proofErr w:type="spellEnd"/>
      <w:r w:rsidR="00CE4F26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CE4F26" w:rsidRPr="00ED79C5">
        <w:rPr>
          <w:color w:val="222222"/>
          <w:shd w:val="clear" w:color="auto" w:fill="FFFFFF"/>
          <w:lang w:eastAsia="en-GB"/>
        </w:rPr>
        <w:t>sąlygas</w:t>
      </w:r>
      <w:proofErr w:type="spellEnd"/>
      <w:r w:rsidR="00CE4F26" w:rsidRPr="00ED79C5">
        <w:rPr>
          <w:color w:val="222222"/>
          <w:shd w:val="clear" w:color="auto" w:fill="FFFFFF"/>
          <w:lang w:eastAsia="en-GB"/>
        </w:rPr>
        <w:t xml:space="preserve"> sporto </w:t>
      </w:r>
      <w:proofErr w:type="spellStart"/>
      <w:r w:rsidR="00CE4F26" w:rsidRPr="00ED79C5">
        <w:rPr>
          <w:color w:val="222222"/>
          <w:shd w:val="clear" w:color="auto" w:fill="FFFFFF"/>
          <w:lang w:eastAsia="en-GB"/>
        </w:rPr>
        <w:t>klubų</w:t>
      </w:r>
      <w:proofErr w:type="spellEnd"/>
      <w:r w:rsidR="00CE4F26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28C4" w:rsidRPr="00ED79C5">
        <w:rPr>
          <w:color w:val="222222"/>
          <w:shd w:val="clear" w:color="auto" w:fill="FFFFFF"/>
          <w:lang w:eastAsia="en-GB"/>
        </w:rPr>
        <w:t>bei</w:t>
      </w:r>
      <w:proofErr w:type="spellEnd"/>
      <w:r w:rsidR="00E428C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28C4" w:rsidRPr="00ED79C5">
        <w:rPr>
          <w:color w:val="222222"/>
          <w:shd w:val="clear" w:color="auto" w:fill="FFFFFF"/>
          <w:lang w:eastAsia="en-GB"/>
        </w:rPr>
        <w:t>mėgėjų</w:t>
      </w:r>
      <w:proofErr w:type="spellEnd"/>
      <w:r w:rsidR="00E428C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428C4" w:rsidRPr="00ED79C5">
        <w:rPr>
          <w:color w:val="222222"/>
          <w:shd w:val="clear" w:color="auto" w:fill="FFFFFF"/>
          <w:lang w:eastAsia="en-GB"/>
        </w:rPr>
        <w:t>sportinei</w:t>
      </w:r>
      <w:proofErr w:type="spellEnd"/>
      <w:r w:rsidR="00E428C4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CE4F26" w:rsidRPr="00ED79C5">
        <w:rPr>
          <w:color w:val="222222"/>
          <w:shd w:val="clear" w:color="auto" w:fill="FFFFFF"/>
          <w:lang w:eastAsia="en-GB"/>
        </w:rPr>
        <w:t>veiklai</w:t>
      </w:r>
      <w:proofErr w:type="spellEnd"/>
      <w:r w:rsidR="00E93B73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F62C31" w:rsidRPr="00ED79C5">
        <w:rPr>
          <w:color w:val="222222"/>
          <w:shd w:val="clear" w:color="auto" w:fill="FFFFFF"/>
          <w:lang w:eastAsia="en-GB"/>
        </w:rPr>
        <w:t>skatinančiai</w:t>
      </w:r>
      <w:proofErr w:type="spellEnd"/>
      <w:r w:rsidR="00F62C3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824C92" w:rsidRPr="00ED79C5">
        <w:rPr>
          <w:color w:val="222222"/>
          <w:shd w:val="clear" w:color="auto" w:fill="FFFFFF"/>
          <w:lang w:eastAsia="en-GB"/>
        </w:rPr>
        <w:t>gyventojus</w:t>
      </w:r>
      <w:proofErr w:type="spellEnd"/>
      <w:r w:rsidR="00F62C3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F62C31" w:rsidRPr="00ED79C5">
        <w:rPr>
          <w:color w:val="222222"/>
          <w:shd w:val="clear" w:color="auto" w:fill="FFFFFF"/>
          <w:lang w:eastAsia="en-GB"/>
        </w:rPr>
        <w:t>sportuoti</w:t>
      </w:r>
      <w:proofErr w:type="spellEnd"/>
      <w:r w:rsidR="00F62C31" w:rsidRPr="003E0C0C">
        <w:rPr>
          <w:color w:val="222222"/>
          <w:shd w:val="clear" w:color="auto" w:fill="FFFFFF"/>
          <w:lang w:eastAsia="en-GB"/>
        </w:rPr>
        <w:t xml:space="preserve"> ir </w:t>
      </w:r>
      <w:proofErr w:type="spellStart"/>
      <w:r w:rsidR="00F62C31" w:rsidRPr="003E0C0C">
        <w:rPr>
          <w:color w:val="222222"/>
          <w:shd w:val="clear" w:color="auto" w:fill="FFFFFF"/>
          <w:lang w:eastAsia="en-GB"/>
        </w:rPr>
        <w:t>sveikai</w:t>
      </w:r>
      <w:proofErr w:type="spellEnd"/>
      <w:r w:rsidR="00F62C31" w:rsidRPr="003E0C0C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F62C31" w:rsidRPr="003E0C0C">
        <w:rPr>
          <w:color w:val="222222"/>
          <w:shd w:val="clear" w:color="auto" w:fill="FFFFFF"/>
          <w:lang w:eastAsia="en-GB"/>
        </w:rPr>
        <w:t>gyventi</w:t>
      </w:r>
      <w:proofErr w:type="spellEnd"/>
      <w:r w:rsidR="00F62C31" w:rsidRPr="003E0C0C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F62C31" w:rsidRPr="003E0C0C">
        <w:rPr>
          <w:color w:val="222222"/>
          <w:shd w:val="clear" w:color="auto" w:fill="FFFFFF"/>
          <w:lang w:eastAsia="en-GB"/>
        </w:rPr>
        <w:t>bei</w:t>
      </w:r>
      <w:proofErr w:type="spellEnd"/>
      <w:r w:rsidR="00F62C31" w:rsidRPr="003E0C0C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F62C31" w:rsidRPr="003E0C0C">
        <w:rPr>
          <w:color w:val="222222"/>
          <w:shd w:val="clear" w:color="auto" w:fill="FFFFFF"/>
          <w:lang w:eastAsia="en-GB"/>
        </w:rPr>
        <w:t>siekiant</w:t>
      </w:r>
      <w:proofErr w:type="spellEnd"/>
      <w:r w:rsidR="00F62C31" w:rsidRPr="003E0C0C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C70C9" w:rsidRPr="003E0C0C">
        <w:rPr>
          <w:color w:val="222222"/>
          <w:shd w:val="clear" w:color="auto" w:fill="FFFFFF"/>
          <w:lang w:eastAsia="en-GB"/>
        </w:rPr>
        <w:t>meistriškumo</w:t>
      </w:r>
      <w:proofErr w:type="spellEnd"/>
      <w:r w:rsidR="002C70C9" w:rsidRPr="003E0C0C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C70C9" w:rsidRPr="003E0C0C">
        <w:rPr>
          <w:color w:val="222222"/>
          <w:shd w:val="clear" w:color="auto" w:fill="FFFFFF"/>
          <w:lang w:eastAsia="en-GB"/>
        </w:rPr>
        <w:t>rezultatų</w:t>
      </w:r>
      <w:proofErr w:type="spellEnd"/>
      <w:r w:rsidR="002C70C9" w:rsidRPr="003E0C0C">
        <w:rPr>
          <w:color w:val="222222"/>
          <w:shd w:val="clear" w:color="auto" w:fill="FFFFFF"/>
          <w:lang w:eastAsia="en-GB"/>
        </w:rPr>
        <w:t xml:space="preserve">. </w:t>
      </w:r>
    </w:p>
    <w:p w14:paraId="29E4A2C1" w14:textId="09AC0871" w:rsidR="00E82F9F" w:rsidRDefault="00037D43" w:rsidP="00037D43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23.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Sportinės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veiklos</w:t>
      </w:r>
      <w:proofErr w:type="spellEnd"/>
      <w:r w:rsidR="0086770D" w:rsidRPr="00037D43">
        <w:rPr>
          <w:color w:val="222222"/>
          <w:shd w:val="clear" w:color="auto" w:fill="FFFFFF"/>
          <w:lang w:eastAsia="en-GB"/>
        </w:rPr>
        <w:t>,</w:t>
      </w:r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kuri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remiama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savivaldybės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biudžeto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lėšomis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prioritet</w:t>
      </w:r>
      <w:r>
        <w:rPr>
          <w:color w:val="222222"/>
          <w:shd w:val="clear" w:color="auto" w:fill="FFFFFF"/>
          <w:lang w:eastAsia="en-GB"/>
        </w:rPr>
        <w:t>ų</w:t>
      </w:r>
      <w:proofErr w:type="spellEnd"/>
      <w:r>
        <w:rPr>
          <w:color w:val="222222"/>
          <w:shd w:val="clear" w:color="auto" w:fill="FFFFFF"/>
          <w:lang w:eastAsia="en-GB"/>
        </w:rPr>
        <w:t xml:space="preserve"> </w:t>
      </w:r>
      <w:proofErr w:type="spellStart"/>
      <w:r>
        <w:rPr>
          <w:color w:val="222222"/>
          <w:shd w:val="clear" w:color="auto" w:fill="FFFFFF"/>
          <w:lang w:eastAsia="en-GB"/>
        </w:rPr>
        <w:t>eilė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yra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037D43">
        <w:rPr>
          <w:color w:val="222222"/>
          <w:shd w:val="clear" w:color="auto" w:fill="FFFFFF"/>
          <w:lang w:eastAsia="en-GB"/>
        </w:rPr>
        <w:t>ši</w:t>
      </w:r>
      <w:proofErr w:type="spellEnd"/>
      <w:r w:rsidR="00E82F9F" w:rsidRPr="00037D43">
        <w:rPr>
          <w:color w:val="222222"/>
          <w:shd w:val="clear" w:color="auto" w:fill="FFFFFF"/>
          <w:lang w:eastAsia="en-GB"/>
        </w:rPr>
        <w:t xml:space="preserve">: </w:t>
      </w:r>
    </w:p>
    <w:p w14:paraId="7C4DA283" w14:textId="33945819" w:rsidR="00B2643F" w:rsidRPr="00ED79C5" w:rsidRDefault="00B2643F" w:rsidP="00B2643F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23.1. </w:t>
      </w:r>
      <w:proofErr w:type="spellStart"/>
      <w:r w:rsidRPr="00ED79C5">
        <w:rPr>
          <w:color w:val="222222"/>
          <w:shd w:val="clear" w:color="auto" w:fill="FFFFFF"/>
          <w:lang w:eastAsia="en-GB"/>
        </w:rPr>
        <w:t>Vaikų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r>
        <w:rPr>
          <w:color w:val="222222"/>
          <w:shd w:val="clear" w:color="auto" w:fill="FFFFFF"/>
          <w:lang w:eastAsia="en-GB"/>
        </w:rPr>
        <w:t xml:space="preserve">ir </w:t>
      </w:r>
      <w:proofErr w:type="spellStart"/>
      <w:r>
        <w:rPr>
          <w:color w:val="222222"/>
          <w:shd w:val="clear" w:color="auto" w:fill="FFFFFF"/>
          <w:lang w:eastAsia="en-GB"/>
        </w:rPr>
        <w:t>jaunimo</w:t>
      </w:r>
      <w:proofErr w:type="spellEnd"/>
      <w:r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sportinis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užimtumas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ir </w:t>
      </w:r>
      <w:proofErr w:type="spellStart"/>
      <w:r w:rsidRPr="00ED79C5">
        <w:rPr>
          <w:color w:val="222222"/>
          <w:shd w:val="clear" w:color="auto" w:fill="FFFFFF"/>
          <w:lang w:eastAsia="en-GB"/>
        </w:rPr>
        <w:t>vaikų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sportinis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ugdymas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Pr="00ED79C5">
        <w:rPr>
          <w:color w:val="222222"/>
          <w:shd w:val="clear" w:color="auto" w:fill="FFFFFF"/>
          <w:lang w:eastAsia="en-GB"/>
        </w:rPr>
        <w:t>papildantis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formalųjį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ugdymą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Pr="00ED79C5">
        <w:rPr>
          <w:color w:val="222222"/>
          <w:shd w:val="clear" w:color="auto" w:fill="FFFFFF"/>
          <w:lang w:eastAsia="en-GB"/>
        </w:rPr>
        <w:t>tose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sporto </w:t>
      </w:r>
      <w:proofErr w:type="spellStart"/>
      <w:r w:rsidRPr="00ED79C5">
        <w:rPr>
          <w:color w:val="222222"/>
          <w:shd w:val="clear" w:color="auto" w:fill="FFFFFF"/>
          <w:lang w:eastAsia="en-GB"/>
        </w:rPr>
        <w:t>šakose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Pr="00ED79C5">
        <w:rPr>
          <w:color w:val="222222"/>
          <w:shd w:val="clear" w:color="auto" w:fill="FFFFFF"/>
          <w:lang w:eastAsia="en-GB"/>
        </w:rPr>
        <w:t>kurių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federacijos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Lietuvoje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yra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oficialiai</w:t>
      </w:r>
      <w:proofErr w:type="spellEnd"/>
      <w:r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Pr="00ED79C5">
        <w:rPr>
          <w:color w:val="222222"/>
          <w:shd w:val="clear" w:color="auto" w:fill="FFFFFF"/>
          <w:lang w:eastAsia="en-GB"/>
        </w:rPr>
        <w:t>pripažintos</w:t>
      </w:r>
      <w:proofErr w:type="spellEnd"/>
      <w:r w:rsidRPr="00ED79C5">
        <w:rPr>
          <w:color w:val="222222"/>
          <w:shd w:val="clear" w:color="auto" w:fill="FFFFFF"/>
          <w:lang w:eastAsia="en-GB"/>
        </w:rPr>
        <w:t>.</w:t>
      </w:r>
    </w:p>
    <w:p w14:paraId="71BA3416" w14:textId="77777777" w:rsidR="00B2643F" w:rsidRDefault="00B2643F" w:rsidP="00B2643F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t xml:space="preserve">23.2. </w:t>
      </w:r>
      <w:r w:rsidR="00E82F9F" w:rsidRPr="00ED79C5">
        <w:rPr>
          <w:color w:val="222222"/>
          <w:shd w:val="clear" w:color="auto" w:fill="FFFFFF"/>
          <w:lang w:eastAsia="en-GB"/>
        </w:rPr>
        <w:t xml:space="preserve">Sporto </w:t>
      </w:r>
      <w:proofErr w:type="spellStart"/>
      <w:r w:rsidR="00E82F9F" w:rsidRPr="00ED79C5">
        <w:rPr>
          <w:color w:val="222222"/>
          <w:shd w:val="clear" w:color="auto" w:fill="FFFFFF"/>
          <w:lang w:eastAsia="en-GB"/>
        </w:rPr>
        <w:t>visiems</w:t>
      </w:r>
      <w:proofErr w:type="spellEnd"/>
      <w:r w:rsidR="00E82F9F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E82F9F" w:rsidRPr="00ED79C5">
        <w:rPr>
          <w:color w:val="222222"/>
          <w:shd w:val="clear" w:color="auto" w:fill="FFFFFF"/>
          <w:lang w:eastAsia="en-GB"/>
        </w:rPr>
        <w:t>projektai</w:t>
      </w:r>
      <w:proofErr w:type="spellEnd"/>
      <w:r w:rsidR="00E82F9F" w:rsidRPr="00ED79C5">
        <w:rPr>
          <w:color w:val="222222"/>
          <w:shd w:val="clear" w:color="auto" w:fill="FFFFFF"/>
          <w:lang w:eastAsia="en-GB"/>
        </w:rPr>
        <w:t>.</w:t>
      </w:r>
    </w:p>
    <w:p w14:paraId="6ABD182D" w14:textId="4F9F809A" w:rsidR="00E82F9F" w:rsidRPr="00ED79C5" w:rsidRDefault="00B2643F" w:rsidP="00B2643F">
      <w:pPr>
        <w:spacing w:line="360" w:lineRule="auto"/>
        <w:ind w:firstLine="709"/>
        <w:jc w:val="both"/>
        <w:rPr>
          <w:color w:val="222222"/>
          <w:shd w:val="clear" w:color="auto" w:fill="FFFFFF"/>
          <w:lang w:eastAsia="en-GB"/>
        </w:rPr>
      </w:pPr>
      <w:r>
        <w:rPr>
          <w:color w:val="222222"/>
          <w:shd w:val="clear" w:color="auto" w:fill="FFFFFF"/>
          <w:lang w:eastAsia="en-GB"/>
        </w:rPr>
        <w:lastRenderedPageBreak/>
        <w:t xml:space="preserve">23.3.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Projektai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tų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organizacijų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kurios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siekia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savo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šakoje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aukštų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meistriškumo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rezultatų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(Lietuvos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čempionatai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,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nacionalinės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ir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atitinkamos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sporto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šakų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2F7651" w:rsidRPr="00ED79C5">
        <w:rPr>
          <w:color w:val="222222"/>
          <w:shd w:val="clear" w:color="auto" w:fill="FFFFFF"/>
          <w:lang w:eastAsia="en-GB"/>
        </w:rPr>
        <w:t>lygos</w:t>
      </w:r>
      <w:proofErr w:type="spellEnd"/>
      <w:r w:rsidR="00C517BE" w:rsidRPr="00ED79C5">
        <w:rPr>
          <w:color w:val="222222"/>
          <w:shd w:val="clear" w:color="auto" w:fill="FFFFFF"/>
          <w:lang w:eastAsia="en-GB"/>
        </w:rPr>
        <w:t xml:space="preserve">, sporto </w:t>
      </w:r>
      <w:proofErr w:type="spellStart"/>
      <w:r w:rsidR="00C517BE" w:rsidRPr="00ED79C5">
        <w:rPr>
          <w:color w:val="222222"/>
          <w:shd w:val="clear" w:color="auto" w:fill="FFFFFF"/>
          <w:lang w:eastAsia="en-GB"/>
        </w:rPr>
        <w:t>šakos</w:t>
      </w:r>
      <w:proofErr w:type="spellEnd"/>
      <w:r w:rsidR="00C517BE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C517BE" w:rsidRPr="00ED79C5">
        <w:rPr>
          <w:color w:val="222222"/>
          <w:shd w:val="clear" w:color="auto" w:fill="FFFFFF"/>
          <w:lang w:eastAsia="en-GB"/>
        </w:rPr>
        <w:t>tarptautiniai</w:t>
      </w:r>
      <w:proofErr w:type="spellEnd"/>
      <w:r w:rsidR="00C517BE" w:rsidRPr="00ED79C5">
        <w:rPr>
          <w:color w:val="222222"/>
          <w:shd w:val="clear" w:color="auto" w:fill="FFFFFF"/>
          <w:lang w:eastAsia="en-GB"/>
        </w:rPr>
        <w:t xml:space="preserve"> </w:t>
      </w:r>
      <w:proofErr w:type="spellStart"/>
      <w:r w:rsidR="00C517BE" w:rsidRPr="00ED79C5">
        <w:rPr>
          <w:color w:val="222222"/>
          <w:shd w:val="clear" w:color="auto" w:fill="FFFFFF"/>
          <w:lang w:eastAsia="en-GB"/>
        </w:rPr>
        <w:t>čempionatai</w:t>
      </w:r>
      <w:proofErr w:type="spellEnd"/>
      <w:r w:rsidR="002F7651" w:rsidRPr="00ED79C5">
        <w:rPr>
          <w:color w:val="222222"/>
          <w:shd w:val="clear" w:color="auto" w:fill="FFFFFF"/>
          <w:lang w:eastAsia="en-GB"/>
        </w:rPr>
        <w:t>).</w:t>
      </w:r>
    </w:p>
    <w:p w14:paraId="12412846" w14:textId="77777777" w:rsidR="00B2643F" w:rsidRDefault="00B2643F" w:rsidP="00B003EE">
      <w:pPr>
        <w:pStyle w:val="Sraopastraipa"/>
        <w:ind w:left="0"/>
        <w:jc w:val="center"/>
        <w:rPr>
          <w:rFonts w:cs="Times New Roman"/>
          <w:b/>
          <w:iCs/>
        </w:rPr>
      </w:pPr>
    </w:p>
    <w:p w14:paraId="4B600F29" w14:textId="35156E9C" w:rsidR="00B003EE" w:rsidRDefault="00C05B0E" w:rsidP="00B003EE">
      <w:pPr>
        <w:pStyle w:val="Sraopastraipa"/>
        <w:ind w:left="0"/>
        <w:jc w:val="center"/>
        <w:rPr>
          <w:rFonts w:cs="Times New Roman"/>
          <w:b/>
          <w:iCs/>
        </w:rPr>
      </w:pPr>
      <w:r w:rsidRPr="008A24BC">
        <w:rPr>
          <w:rFonts w:cs="Times New Roman"/>
          <w:b/>
          <w:iCs/>
        </w:rPr>
        <w:t>VIII</w:t>
      </w:r>
      <w:r w:rsidR="00B003EE">
        <w:rPr>
          <w:rFonts w:cs="Times New Roman"/>
          <w:b/>
          <w:iCs/>
        </w:rPr>
        <w:t xml:space="preserve"> SKYRIUS</w:t>
      </w:r>
    </w:p>
    <w:p w14:paraId="4BC13556" w14:textId="436F5293" w:rsidR="00CE0DD8" w:rsidRDefault="003D45A1" w:rsidP="00B003EE">
      <w:pPr>
        <w:pStyle w:val="Sraopastraipa"/>
        <w:ind w:left="0"/>
        <w:jc w:val="center"/>
        <w:rPr>
          <w:rFonts w:cs="Times New Roman"/>
          <w:b/>
          <w:iCs/>
        </w:rPr>
      </w:pPr>
      <w:r w:rsidRPr="008A24BC">
        <w:rPr>
          <w:rFonts w:cs="Times New Roman"/>
          <w:b/>
          <w:iCs/>
        </w:rPr>
        <w:t>U</w:t>
      </w:r>
      <w:r w:rsidR="00C05B0E" w:rsidRPr="008A24BC">
        <w:rPr>
          <w:rFonts w:cs="Times New Roman"/>
          <w:b/>
          <w:iCs/>
        </w:rPr>
        <w:t>ŽDAVINIŲ ĮGYVENDINIMO PRIEMONĖS</w:t>
      </w:r>
    </w:p>
    <w:p w14:paraId="20BFA40E" w14:textId="33EC1BDC" w:rsidR="008702D5" w:rsidRPr="008702D5" w:rsidRDefault="008702D5" w:rsidP="008702D5">
      <w:pPr>
        <w:ind w:firstLine="709"/>
        <w:jc w:val="both"/>
        <w:rPr>
          <w:bCs/>
          <w:iCs/>
        </w:rPr>
      </w:pPr>
      <w:r w:rsidRPr="008702D5">
        <w:rPr>
          <w:bCs/>
          <w:iCs/>
        </w:rPr>
        <w:t xml:space="preserve">24. </w:t>
      </w:r>
      <w:proofErr w:type="spellStart"/>
      <w:r w:rsidRPr="008702D5">
        <w:rPr>
          <w:bCs/>
          <w:iCs/>
        </w:rPr>
        <w:t>Priemonių</w:t>
      </w:r>
      <w:proofErr w:type="spellEnd"/>
      <w:r w:rsidRPr="008702D5">
        <w:rPr>
          <w:bCs/>
          <w:iCs/>
        </w:rPr>
        <w:t xml:space="preserve"> </w:t>
      </w:r>
      <w:proofErr w:type="spellStart"/>
      <w:r w:rsidRPr="008702D5">
        <w:rPr>
          <w:bCs/>
          <w:iCs/>
        </w:rPr>
        <w:t>planas</w:t>
      </w:r>
      <w:proofErr w:type="spellEnd"/>
      <w:r w:rsidRPr="008702D5">
        <w:rPr>
          <w:bCs/>
          <w:iCs/>
        </w:rPr>
        <w:t>:</w:t>
      </w:r>
    </w:p>
    <w:p w14:paraId="43F53B84" w14:textId="77777777" w:rsidR="00DD1270" w:rsidRPr="008A24BC" w:rsidRDefault="00DD1270" w:rsidP="00EA342E">
      <w:pPr>
        <w:pStyle w:val="Sraopastraipa"/>
        <w:ind w:left="0"/>
        <w:rPr>
          <w:rFonts w:cs="Times New Roman"/>
          <w:b/>
          <w:i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134"/>
        <w:gridCol w:w="1276"/>
        <w:gridCol w:w="1843"/>
      </w:tblGrid>
      <w:tr w:rsidR="003E6CD9" w:rsidRPr="00C67E12" w14:paraId="2B2FB02C" w14:textId="4B3BD39E" w:rsidTr="00C67E12">
        <w:trPr>
          <w:trHeight w:val="600"/>
        </w:trPr>
        <w:tc>
          <w:tcPr>
            <w:tcW w:w="709" w:type="dxa"/>
          </w:tcPr>
          <w:p w14:paraId="1B4E701C" w14:textId="6F435A4A" w:rsidR="003E6CD9" w:rsidRPr="00C67E12" w:rsidRDefault="00871A19" w:rsidP="00C67E12">
            <w:pPr>
              <w:pStyle w:val="Sraopastraip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C67E12">
              <w:rPr>
                <w:rFonts w:cs="Times New Roman"/>
              </w:rPr>
              <w:t>Eilės Nr.</w:t>
            </w:r>
          </w:p>
        </w:tc>
        <w:tc>
          <w:tcPr>
            <w:tcW w:w="3827" w:type="dxa"/>
          </w:tcPr>
          <w:p w14:paraId="46FF3C22" w14:textId="79AD683B" w:rsidR="003E6CD9" w:rsidRPr="00C67E12" w:rsidRDefault="003E6CD9" w:rsidP="00C67E12">
            <w:pPr>
              <w:pStyle w:val="Sraopastraip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C67E12">
              <w:rPr>
                <w:rFonts w:cs="Times New Roman"/>
              </w:rPr>
              <w:t>Priemonės</w:t>
            </w:r>
          </w:p>
        </w:tc>
        <w:tc>
          <w:tcPr>
            <w:tcW w:w="1276" w:type="dxa"/>
          </w:tcPr>
          <w:p w14:paraId="4AB4FB46" w14:textId="5179336C" w:rsidR="003E6CD9" w:rsidRPr="00C67E12" w:rsidRDefault="003E6CD9" w:rsidP="00C67E12">
            <w:pPr>
              <w:pStyle w:val="Sraopastraip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C67E12">
              <w:rPr>
                <w:rFonts w:cs="Times New Roman"/>
              </w:rPr>
              <w:t>Atsakingas</w:t>
            </w:r>
          </w:p>
        </w:tc>
        <w:tc>
          <w:tcPr>
            <w:tcW w:w="1134" w:type="dxa"/>
          </w:tcPr>
          <w:p w14:paraId="108C149D" w14:textId="46D3FDE3" w:rsidR="003E6CD9" w:rsidRPr="00C67E12" w:rsidRDefault="003E6CD9" w:rsidP="00C67E12">
            <w:pPr>
              <w:pStyle w:val="Sraopastraip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C67E12">
              <w:rPr>
                <w:rFonts w:cs="Times New Roman"/>
              </w:rPr>
              <w:t>Lėšos</w:t>
            </w:r>
          </w:p>
        </w:tc>
        <w:tc>
          <w:tcPr>
            <w:tcW w:w="1276" w:type="dxa"/>
          </w:tcPr>
          <w:p w14:paraId="64DDE86D" w14:textId="49D7DFB1" w:rsidR="003E6CD9" w:rsidRPr="00C67E12" w:rsidRDefault="003E6CD9" w:rsidP="00C67E12">
            <w:pPr>
              <w:pStyle w:val="Sraopastraipa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C67E12">
              <w:rPr>
                <w:rFonts w:cs="Times New Roman"/>
              </w:rPr>
              <w:t>Terminai</w:t>
            </w:r>
          </w:p>
        </w:tc>
        <w:tc>
          <w:tcPr>
            <w:tcW w:w="1843" w:type="dxa"/>
          </w:tcPr>
          <w:p w14:paraId="51324325" w14:textId="50962904" w:rsidR="003E6CD9" w:rsidRPr="00C67E12" w:rsidRDefault="00B82D79" w:rsidP="00C67E12">
            <w:pPr>
              <w:spacing w:line="360" w:lineRule="auto"/>
              <w:jc w:val="center"/>
              <w:rPr>
                <w:lang w:val="lt-LT"/>
              </w:rPr>
            </w:pPr>
            <w:r w:rsidRPr="00C67E12">
              <w:rPr>
                <w:lang w:val="lt-LT"/>
              </w:rPr>
              <w:t>Rezultatas</w:t>
            </w:r>
          </w:p>
        </w:tc>
      </w:tr>
      <w:tr w:rsidR="00695A59" w:rsidRPr="00C67E12" w14:paraId="0F19971A" w14:textId="77777777" w:rsidTr="00C67E12">
        <w:trPr>
          <w:trHeight w:val="600"/>
        </w:trPr>
        <w:tc>
          <w:tcPr>
            <w:tcW w:w="709" w:type="dxa"/>
          </w:tcPr>
          <w:p w14:paraId="1109DA3C" w14:textId="50C705FB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1.</w:t>
            </w:r>
          </w:p>
        </w:tc>
        <w:tc>
          <w:tcPr>
            <w:tcW w:w="3827" w:type="dxa"/>
          </w:tcPr>
          <w:p w14:paraId="59997CDE" w14:textId="28406476" w:rsidR="00570DE7" w:rsidRPr="00C67E12" w:rsidRDefault="00C67E1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Už</w:t>
            </w:r>
            <w:r w:rsidR="00695A59" w:rsidRPr="00C67E12">
              <w:rPr>
                <w:rFonts w:cs="Times New Roman"/>
              </w:rPr>
              <w:t xml:space="preserve">baigti Molėtų mieste </w:t>
            </w:r>
            <w:r w:rsidR="00101B49" w:rsidRPr="00C67E12">
              <w:rPr>
                <w:rFonts w:cs="Times New Roman"/>
              </w:rPr>
              <w:t xml:space="preserve">baseino </w:t>
            </w:r>
            <w:r w:rsidR="00695A59" w:rsidRPr="00C67E12">
              <w:rPr>
                <w:rFonts w:cs="Times New Roman"/>
              </w:rPr>
              <w:t>statybą</w:t>
            </w:r>
            <w:r w:rsidR="00570DE7" w:rsidRPr="00C67E12">
              <w:rPr>
                <w:rFonts w:cs="Times New Roman"/>
              </w:rPr>
              <w:t xml:space="preserve"> </w:t>
            </w:r>
          </w:p>
          <w:p w14:paraId="4205EC90" w14:textId="18968E63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4844C22" w14:textId="4AEB1246" w:rsidR="00570DE7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Savivaldybės administracija (</w:t>
            </w:r>
            <w:r w:rsidR="00C67E12" w:rsidRPr="00C67E12">
              <w:rPr>
                <w:lang w:val="lt-LT"/>
              </w:rPr>
              <w:t xml:space="preserve">toliau - </w:t>
            </w:r>
            <w:r w:rsidRPr="00C67E12">
              <w:rPr>
                <w:lang w:val="lt-LT"/>
              </w:rPr>
              <w:t>SA)</w:t>
            </w:r>
          </w:p>
          <w:p w14:paraId="78513610" w14:textId="0E31B89E" w:rsidR="00570DE7" w:rsidRPr="00C67E12" w:rsidRDefault="00570DE7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E93F747" w14:textId="78F76DFD" w:rsidR="00695A59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Valstybės (</w:t>
            </w:r>
            <w:r w:rsidR="00C67E12" w:rsidRPr="00C67E12">
              <w:rPr>
                <w:rFonts w:cs="Times New Roman"/>
              </w:rPr>
              <w:t xml:space="preserve">toliau - </w:t>
            </w:r>
            <w:r w:rsidRPr="00C67E12">
              <w:rPr>
                <w:rFonts w:cs="Times New Roman"/>
              </w:rPr>
              <w:t>VB), Savivaldybės (</w:t>
            </w:r>
            <w:r w:rsidR="00C67E12" w:rsidRPr="00C67E12">
              <w:rPr>
                <w:rFonts w:cs="Times New Roman"/>
              </w:rPr>
              <w:t xml:space="preserve">toliau - </w:t>
            </w:r>
            <w:r w:rsidRPr="00C67E12">
              <w:rPr>
                <w:rFonts w:cs="Times New Roman"/>
              </w:rPr>
              <w:t>SB)</w:t>
            </w:r>
          </w:p>
        </w:tc>
        <w:tc>
          <w:tcPr>
            <w:tcW w:w="1276" w:type="dxa"/>
          </w:tcPr>
          <w:p w14:paraId="6D82352F" w14:textId="17C071EF" w:rsidR="00E30598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202</w:t>
            </w:r>
            <w:r w:rsidR="00101B49" w:rsidRPr="00C67E12">
              <w:rPr>
                <w:rFonts w:cs="Times New Roman"/>
              </w:rPr>
              <w:t>4</w:t>
            </w:r>
            <w:r w:rsidRPr="00C67E12">
              <w:rPr>
                <w:rFonts w:cs="Times New Roman"/>
              </w:rPr>
              <w:t xml:space="preserve"> m.</w:t>
            </w:r>
          </w:p>
        </w:tc>
        <w:tc>
          <w:tcPr>
            <w:tcW w:w="1843" w:type="dxa"/>
          </w:tcPr>
          <w:p w14:paraId="373F3679" w14:textId="51478223" w:rsidR="00E30598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Atidarytas baseinas</w:t>
            </w:r>
          </w:p>
        </w:tc>
      </w:tr>
      <w:tr w:rsidR="00695A59" w:rsidRPr="00C67E12" w14:paraId="521B0D0B" w14:textId="77777777" w:rsidTr="00C67E12">
        <w:trPr>
          <w:trHeight w:val="600"/>
        </w:trPr>
        <w:tc>
          <w:tcPr>
            <w:tcW w:w="709" w:type="dxa"/>
          </w:tcPr>
          <w:p w14:paraId="395593E8" w14:textId="37668F55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2.</w:t>
            </w:r>
          </w:p>
        </w:tc>
        <w:tc>
          <w:tcPr>
            <w:tcW w:w="3827" w:type="dxa"/>
          </w:tcPr>
          <w:p w14:paraId="23180F16" w14:textId="144A5899" w:rsidR="00695A59" w:rsidRPr="00C67E12" w:rsidRDefault="00695A5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Pertvarkyti pliažo</w:t>
            </w:r>
            <w:r w:rsidR="002022A3" w:rsidRPr="00C67E12">
              <w:rPr>
                <w:lang w:val="lt-LT"/>
              </w:rPr>
              <w:t xml:space="preserve"> tinklinio</w:t>
            </w:r>
            <w:r w:rsidRPr="00C67E12">
              <w:rPr>
                <w:lang w:val="lt-LT"/>
              </w:rPr>
              <w:t xml:space="preserve"> aikštelę </w:t>
            </w:r>
            <w:r w:rsidR="002022A3" w:rsidRPr="00C67E12">
              <w:rPr>
                <w:lang w:val="lt-LT"/>
              </w:rPr>
              <w:t>(</w:t>
            </w:r>
            <w:r w:rsidRPr="00C67E12">
              <w:rPr>
                <w:lang w:val="lt-LT"/>
              </w:rPr>
              <w:t>Turgaus gatvėje</w:t>
            </w:r>
            <w:r w:rsidR="002022A3" w:rsidRPr="00C67E12">
              <w:rPr>
                <w:lang w:val="lt-LT"/>
              </w:rPr>
              <w:t>) į daugia</w:t>
            </w:r>
            <w:r w:rsidR="00570DE7" w:rsidRPr="00C67E12">
              <w:rPr>
                <w:lang w:val="lt-LT"/>
              </w:rPr>
              <w:t>f</w:t>
            </w:r>
            <w:r w:rsidR="002022A3" w:rsidRPr="00C67E12">
              <w:rPr>
                <w:lang w:val="lt-LT"/>
              </w:rPr>
              <w:t>unkcę</w:t>
            </w:r>
            <w:r w:rsidRPr="00C67E12">
              <w:rPr>
                <w:lang w:val="lt-LT"/>
              </w:rPr>
              <w:t xml:space="preserve">, pritaikant </w:t>
            </w:r>
            <w:r w:rsidR="002022A3" w:rsidRPr="00C67E12">
              <w:rPr>
                <w:lang w:val="lt-LT"/>
              </w:rPr>
              <w:t xml:space="preserve">ją </w:t>
            </w:r>
            <w:r w:rsidR="00250647" w:rsidRPr="00C67E12">
              <w:rPr>
                <w:lang w:val="lt-LT"/>
              </w:rPr>
              <w:t xml:space="preserve"> </w:t>
            </w:r>
            <w:r w:rsidR="002022A3" w:rsidRPr="00C67E12">
              <w:rPr>
                <w:lang w:val="lt-LT"/>
              </w:rPr>
              <w:t xml:space="preserve">paplūdimio </w:t>
            </w:r>
            <w:proofErr w:type="spellStart"/>
            <w:r w:rsidRPr="00C67E12">
              <w:rPr>
                <w:lang w:val="lt-LT"/>
              </w:rPr>
              <w:t>rankini</w:t>
            </w:r>
            <w:r w:rsidR="002022A3" w:rsidRPr="00C67E12">
              <w:rPr>
                <w:lang w:val="lt-LT"/>
              </w:rPr>
              <w:t>ui</w:t>
            </w:r>
            <w:proofErr w:type="spellEnd"/>
            <w:r w:rsidRPr="00C67E12">
              <w:rPr>
                <w:lang w:val="lt-LT"/>
              </w:rPr>
              <w:t xml:space="preserve"> ir futbol</w:t>
            </w:r>
            <w:r w:rsidR="002022A3" w:rsidRPr="00C67E12">
              <w:rPr>
                <w:lang w:val="lt-LT"/>
              </w:rPr>
              <w:t xml:space="preserve">ui </w:t>
            </w:r>
          </w:p>
        </w:tc>
        <w:tc>
          <w:tcPr>
            <w:tcW w:w="1276" w:type="dxa"/>
          </w:tcPr>
          <w:p w14:paraId="6D0796BB" w14:textId="6A7CB9EC" w:rsidR="002C09D3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572E78AC" w14:textId="5FC05EC7" w:rsidR="002C09D3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SB</w:t>
            </w:r>
          </w:p>
        </w:tc>
        <w:tc>
          <w:tcPr>
            <w:tcW w:w="1276" w:type="dxa"/>
          </w:tcPr>
          <w:p w14:paraId="2CD83853" w14:textId="7CD543D5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2023 m.</w:t>
            </w:r>
          </w:p>
        </w:tc>
        <w:tc>
          <w:tcPr>
            <w:tcW w:w="1843" w:type="dxa"/>
          </w:tcPr>
          <w:p w14:paraId="7DF599D2" w14:textId="3FBBCD50" w:rsidR="00695A59" w:rsidRPr="00C67E12" w:rsidRDefault="00860EF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Įrengta 20x40 aikštelė</w:t>
            </w:r>
          </w:p>
        </w:tc>
      </w:tr>
      <w:tr w:rsidR="00695A59" w:rsidRPr="00C67E12" w14:paraId="5F992FF5" w14:textId="77777777" w:rsidTr="00C67E12">
        <w:trPr>
          <w:trHeight w:val="600"/>
        </w:trPr>
        <w:tc>
          <w:tcPr>
            <w:tcW w:w="709" w:type="dxa"/>
          </w:tcPr>
          <w:p w14:paraId="089BF756" w14:textId="05632CE7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3. </w:t>
            </w:r>
          </w:p>
        </w:tc>
        <w:tc>
          <w:tcPr>
            <w:tcW w:w="3827" w:type="dxa"/>
          </w:tcPr>
          <w:p w14:paraId="626C5AC8" w14:textId="1B4BE54E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Įrengti mieste </w:t>
            </w:r>
            <w:proofErr w:type="spellStart"/>
            <w:r w:rsidRPr="00C67E12">
              <w:rPr>
                <w:rFonts w:cs="Times New Roman"/>
              </w:rPr>
              <w:t>dis</w:t>
            </w:r>
            <w:r w:rsidR="00860EF9" w:rsidRPr="00C67E12">
              <w:rPr>
                <w:rFonts w:cs="Times New Roman"/>
              </w:rPr>
              <w:t>k</w:t>
            </w:r>
            <w:r w:rsidRPr="00C67E12">
              <w:rPr>
                <w:rFonts w:cs="Times New Roman"/>
              </w:rPr>
              <w:t>golfo</w:t>
            </w:r>
            <w:proofErr w:type="spellEnd"/>
            <w:r w:rsidRPr="00C67E12">
              <w:rPr>
                <w:rFonts w:cs="Times New Roman"/>
              </w:rPr>
              <w:t xml:space="preserve"> parką</w:t>
            </w:r>
          </w:p>
        </w:tc>
        <w:tc>
          <w:tcPr>
            <w:tcW w:w="1276" w:type="dxa"/>
          </w:tcPr>
          <w:p w14:paraId="71E3A1DD" w14:textId="26C91A29" w:rsidR="00695A59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44C59B1D" w14:textId="12064E90" w:rsidR="00695A59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SB</w:t>
            </w:r>
          </w:p>
        </w:tc>
        <w:tc>
          <w:tcPr>
            <w:tcW w:w="1276" w:type="dxa"/>
          </w:tcPr>
          <w:p w14:paraId="6BDC7CE0" w14:textId="22D4B1ED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2022 m.</w:t>
            </w:r>
          </w:p>
        </w:tc>
        <w:tc>
          <w:tcPr>
            <w:tcW w:w="1843" w:type="dxa"/>
          </w:tcPr>
          <w:p w14:paraId="04AF994F" w14:textId="395CA99F" w:rsidR="00695A59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Įrengtas parkas</w:t>
            </w:r>
          </w:p>
        </w:tc>
      </w:tr>
      <w:tr w:rsidR="002C09D3" w:rsidRPr="00C67E12" w14:paraId="2C24A9AA" w14:textId="77777777" w:rsidTr="00C67E12">
        <w:trPr>
          <w:trHeight w:val="600"/>
        </w:trPr>
        <w:tc>
          <w:tcPr>
            <w:tcW w:w="709" w:type="dxa"/>
          </w:tcPr>
          <w:p w14:paraId="76FDBA48" w14:textId="77F11187" w:rsidR="002C09D3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4. </w:t>
            </w:r>
          </w:p>
        </w:tc>
        <w:tc>
          <w:tcPr>
            <w:tcW w:w="3827" w:type="dxa"/>
          </w:tcPr>
          <w:p w14:paraId="7EE04C52" w14:textId="495ACB66" w:rsidR="002C09D3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KKSC komplektuoti mokinių plaukimo grupes</w:t>
            </w:r>
          </w:p>
        </w:tc>
        <w:tc>
          <w:tcPr>
            <w:tcW w:w="1276" w:type="dxa"/>
          </w:tcPr>
          <w:p w14:paraId="6F3AD730" w14:textId="3B39DB4D" w:rsidR="002C09D3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 direktorius</w:t>
            </w:r>
          </w:p>
          <w:p w14:paraId="7DDCE2D7" w14:textId="03198A29" w:rsidR="002C09D3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DF75874" w14:textId="225F30D2" w:rsidR="002C09D3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SB</w:t>
            </w:r>
          </w:p>
        </w:tc>
        <w:tc>
          <w:tcPr>
            <w:tcW w:w="1276" w:type="dxa"/>
          </w:tcPr>
          <w:p w14:paraId="350927D8" w14:textId="12742D77" w:rsidR="002C09D3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Nuo 202</w:t>
            </w:r>
            <w:r w:rsidR="00BC3A12" w:rsidRPr="00C67E12">
              <w:rPr>
                <w:rFonts w:cs="Times New Roman"/>
              </w:rPr>
              <w:t>4</w:t>
            </w:r>
            <w:r w:rsidRPr="00C67E12">
              <w:rPr>
                <w:rFonts w:cs="Times New Roman"/>
              </w:rPr>
              <w:t xml:space="preserve"> m.</w:t>
            </w:r>
          </w:p>
        </w:tc>
        <w:tc>
          <w:tcPr>
            <w:tcW w:w="1843" w:type="dxa"/>
          </w:tcPr>
          <w:p w14:paraId="3B4A4ACF" w14:textId="6D1D06AD" w:rsidR="002C09D3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Įsteigtas plaukimo trenerio etatas</w:t>
            </w:r>
          </w:p>
        </w:tc>
      </w:tr>
      <w:tr w:rsidR="00695A59" w:rsidRPr="00C67E12" w14:paraId="52483768" w14:textId="77777777" w:rsidTr="00C67E12">
        <w:trPr>
          <w:trHeight w:val="600"/>
        </w:trPr>
        <w:tc>
          <w:tcPr>
            <w:tcW w:w="709" w:type="dxa"/>
          </w:tcPr>
          <w:p w14:paraId="73646C74" w14:textId="1BA583CC" w:rsidR="00695A59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5.</w:t>
            </w:r>
          </w:p>
        </w:tc>
        <w:tc>
          <w:tcPr>
            <w:tcW w:w="3827" w:type="dxa"/>
          </w:tcPr>
          <w:p w14:paraId="6EA193B3" w14:textId="7F55423D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Įrengti </w:t>
            </w:r>
            <w:proofErr w:type="spellStart"/>
            <w:r w:rsidRPr="00C67E12">
              <w:rPr>
                <w:rFonts w:cs="Times New Roman"/>
              </w:rPr>
              <w:t>Kulionių</w:t>
            </w:r>
            <w:proofErr w:type="spellEnd"/>
            <w:r w:rsidRPr="00C67E12">
              <w:rPr>
                <w:rFonts w:cs="Times New Roman"/>
              </w:rPr>
              <w:t xml:space="preserve"> k</w:t>
            </w:r>
            <w:r w:rsidR="00C67E12">
              <w:rPr>
                <w:rFonts w:cs="Times New Roman"/>
              </w:rPr>
              <w:t>aime</w:t>
            </w:r>
            <w:r w:rsidRPr="00C67E12">
              <w:rPr>
                <w:rFonts w:cs="Times New Roman"/>
              </w:rPr>
              <w:t xml:space="preserve"> nusileidimo nuo kalno slidėmis trasą</w:t>
            </w:r>
            <w:r w:rsidR="00034EF6" w:rsidRPr="00C67E12">
              <w:rPr>
                <w:rFonts w:cs="Times New Roman"/>
              </w:rPr>
              <w:t xml:space="preserve"> ir laisvalaikio infrastruktūrą</w:t>
            </w:r>
          </w:p>
        </w:tc>
        <w:tc>
          <w:tcPr>
            <w:tcW w:w="1276" w:type="dxa"/>
          </w:tcPr>
          <w:p w14:paraId="47AC3A14" w14:textId="1C571948" w:rsidR="00695A5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353CFB71" w14:textId="16DFD526" w:rsidR="00695A5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Privatu</w:t>
            </w:r>
            <w:r w:rsidR="00C67E12">
              <w:rPr>
                <w:rFonts w:cs="Times New Roman"/>
              </w:rPr>
              <w:t>s</w:t>
            </w:r>
            <w:r w:rsidRPr="00C67E12">
              <w:rPr>
                <w:rFonts w:cs="Times New Roman"/>
              </w:rPr>
              <w:t xml:space="preserve"> investuotojas</w:t>
            </w:r>
          </w:p>
        </w:tc>
        <w:tc>
          <w:tcPr>
            <w:tcW w:w="1276" w:type="dxa"/>
          </w:tcPr>
          <w:p w14:paraId="7F86E049" w14:textId="3BE5F307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202</w:t>
            </w:r>
            <w:r w:rsidR="00BC3A12" w:rsidRPr="00C67E12">
              <w:rPr>
                <w:rFonts w:cs="Times New Roman"/>
              </w:rPr>
              <w:t xml:space="preserve">4 </w:t>
            </w:r>
            <w:r w:rsidRPr="00C67E12">
              <w:rPr>
                <w:rFonts w:cs="Times New Roman"/>
              </w:rPr>
              <w:t>m.</w:t>
            </w:r>
          </w:p>
        </w:tc>
        <w:tc>
          <w:tcPr>
            <w:tcW w:w="1843" w:type="dxa"/>
          </w:tcPr>
          <w:p w14:paraId="7457403C" w14:textId="556E04F8" w:rsidR="00695A59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Įrengtas laisvalaikio kompleksas</w:t>
            </w:r>
          </w:p>
        </w:tc>
      </w:tr>
      <w:tr w:rsidR="00695A59" w:rsidRPr="00C67E12" w14:paraId="39F74890" w14:textId="77777777" w:rsidTr="00C67E12">
        <w:trPr>
          <w:trHeight w:val="600"/>
        </w:trPr>
        <w:tc>
          <w:tcPr>
            <w:tcW w:w="709" w:type="dxa"/>
          </w:tcPr>
          <w:p w14:paraId="3CA6F771" w14:textId="0CBDB0E0" w:rsidR="00695A59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6.</w:t>
            </w:r>
          </w:p>
        </w:tc>
        <w:tc>
          <w:tcPr>
            <w:tcW w:w="3827" w:type="dxa"/>
          </w:tcPr>
          <w:p w14:paraId="6C6F72CE" w14:textId="4F378B16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Atnaujinti </w:t>
            </w:r>
            <w:r w:rsidR="00570DE7" w:rsidRPr="00C67E12">
              <w:rPr>
                <w:rFonts w:cs="Times New Roman"/>
              </w:rPr>
              <w:t>sporto</w:t>
            </w:r>
            <w:r w:rsidR="00570DE7" w:rsidRPr="00C67E12">
              <w:rPr>
                <w:rFonts w:cs="Times New Roman"/>
                <w:color w:val="FF0000"/>
              </w:rPr>
              <w:t xml:space="preserve"> </w:t>
            </w:r>
            <w:r w:rsidRPr="00C67E12">
              <w:rPr>
                <w:rFonts w:cs="Times New Roman"/>
              </w:rPr>
              <w:t>aikšteles</w:t>
            </w:r>
          </w:p>
        </w:tc>
        <w:tc>
          <w:tcPr>
            <w:tcW w:w="1276" w:type="dxa"/>
          </w:tcPr>
          <w:p w14:paraId="0A9430FD" w14:textId="2FB2EE0D" w:rsidR="00695A5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72281FF7" w14:textId="3F81F10E" w:rsidR="00695A5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SB</w:t>
            </w:r>
          </w:p>
        </w:tc>
        <w:tc>
          <w:tcPr>
            <w:tcW w:w="1276" w:type="dxa"/>
          </w:tcPr>
          <w:p w14:paraId="085F4091" w14:textId="79EDE311" w:rsidR="00695A59" w:rsidRPr="00C67E12" w:rsidRDefault="00695A5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</w:t>
            </w:r>
            <w:r w:rsidR="00C67E12">
              <w:rPr>
                <w:rFonts w:cs="Times New Roman"/>
              </w:rPr>
              <w:t xml:space="preserve"> </w:t>
            </w:r>
            <w:r w:rsidRPr="00C67E12">
              <w:rPr>
                <w:rFonts w:cs="Times New Roman"/>
              </w:rPr>
              <w:t>2027 m.</w:t>
            </w:r>
          </w:p>
        </w:tc>
        <w:tc>
          <w:tcPr>
            <w:tcW w:w="1843" w:type="dxa"/>
          </w:tcPr>
          <w:p w14:paraId="493CBBA3" w14:textId="4BF9641B" w:rsidR="00695A59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Atnaujintos 4  aikštelės</w:t>
            </w:r>
          </w:p>
        </w:tc>
      </w:tr>
      <w:tr w:rsidR="00695A59" w:rsidRPr="00C67E12" w14:paraId="68F10BF0" w14:textId="77777777" w:rsidTr="00C67E12">
        <w:trPr>
          <w:trHeight w:val="600"/>
        </w:trPr>
        <w:tc>
          <w:tcPr>
            <w:tcW w:w="709" w:type="dxa"/>
          </w:tcPr>
          <w:p w14:paraId="1C87531C" w14:textId="7BD82953" w:rsidR="00695A59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7.</w:t>
            </w:r>
          </w:p>
        </w:tc>
        <w:tc>
          <w:tcPr>
            <w:tcW w:w="3827" w:type="dxa"/>
          </w:tcPr>
          <w:p w14:paraId="0E8C26E0" w14:textId="6FFB57A4" w:rsidR="00695A59" w:rsidRPr="00C67E12" w:rsidRDefault="0082742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Pabaigti rengti pėsčiųjų takų infrastruktūr</w:t>
            </w:r>
            <w:r w:rsidR="00034EF6" w:rsidRPr="00C67E12">
              <w:rPr>
                <w:rFonts w:cs="Times New Roman"/>
              </w:rPr>
              <w:t>ą apie</w:t>
            </w:r>
            <w:r w:rsidRPr="00C67E12">
              <w:rPr>
                <w:rFonts w:cs="Times New Roman"/>
              </w:rPr>
              <w:t xml:space="preserve"> miesto ežerėlius</w:t>
            </w:r>
          </w:p>
        </w:tc>
        <w:tc>
          <w:tcPr>
            <w:tcW w:w="1276" w:type="dxa"/>
          </w:tcPr>
          <w:p w14:paraId="31BC20B7" w14:textId="4A188CCA" w:rsidR="00695A5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193FCEF2" w14:textId="5011EB67" w:rsidR="00695A5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ES parama, SB</w:t>
            </w:r>
          </w:p>
        </w:tc>
        <w:tc>
          <w:tcPr>
            <w:tcW w:w="1276" w:type="dxa"/>
          </w:tcPr>
          <w:p w14:paraId="3FF2D1D0" w14:textId="01E48817" w:rsidR="00695A59" w:rsidRPr="00C67E12" w:rsidRDefault="0082742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2029 m.</w:t>
            </w:r>
          </w:p>
        </w:tc>
        <w:tc>
          <w:tcPr>
            <w:tcW w:w="1843" w:type="dxa"/>
          </w:tcPr>
          <w:p w14:paraId="6167DF5E" w14:textId="5DD746C3" w:rsidR="00695A59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 xml:space="preserve">Įrengti takai apie </w:t>
            </w:r>
            <w:proofErr w:type="spellStart"/>
            <w:r w:rsidRPr="00C67E12">
              <w:rPr>
                <w:lang w:val="lt-LT"/>
              </w:rPr>
              <w:t>Molėtūno</w:t>
            </w:r>
            <w:proofErr w:type="spellEnd"/>
            <w:r w:rsidRPr="00C67E12">
              <w:rPr>
                <w:lang w:val="lt-LT"/>
              </w:rPr>
              <w:t xml:space="preserve"> ež.</w:t>
            </w:r>
          </w:p>
        </w:tc>
      </w:tr>
      <w:tr w:rsidR="00827425" w:rsidRPr="00C67E12" w14:paraId="49AC8286" w14:textId="77777777" w:rsidTr="00C67E12">
        <w:trPr>
          <w:trHeight w:val="600"/>
        </w:trPr>
        <w:tc>
          <w:tcPr>
            <w:tcW w:w="709" w:type="dxa"/>
          </w:tcPr>
          <w:p w14:paraId="41C71E72" w14:textId="0355C49F" w:rsidR="00827425" w:rsidRPr="00C67E12" w:rsidRDefault="002C09D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8.</w:t>
            </w:r>
          </w:p>
        </w:tc>
        <w:tc>
          <w:tcPr>
            <w:tcW w:w="3827" w:type="dxa"/>
          </w:tcPr>
          <w:p w14:paraId="0EE7D1CF" w14:textId="362D040E" w:rsidR="00827425" w:rsidRPr="00C67E12" w:rsidRDefault="0082742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Aktyviam laisvalaikiui pritaikyti buvusį miesto stadioną</w:t>
            </w:r>
          </w:p>
        </w:tc>
        <w:tc>
          <w:tcPr>
            <w:tcW w:w="1276" w:type="dxa"/>
          </w:tcPr>
          <w:p w14:paraId="6E68B63B" w14:textId="119E048E" w:rsidR="00827425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4223F2F0" w14:textId="7247BB2C" w:rsidR="00827425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ES, VB, SB</w:t>
            </w:r>
          </w:p>
        </w:tc>
        <w:tc>
          <w:tcPr>
            <w:tcW w:w="1276" w:type="dxa"/>
          </w:tcPr>
          <w:p w14:paraId="782BC49D" w14:textId="439C0A67" w:rsidR="00827425" w:rsidRPr="00C67E12" w:rsidRDefault="0082742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2030 m.</w:t>
            </w:r>
          </w:p>
        </w:tc>
        <w:tc>
          <w:tcPr>
            <w:tcW w:w="1843" w:type="dxa"/>
          </w:tcPr>
          <w:p w14:paraId="4222BCA9" w14:textId="13D18C79" w:rsidR="00827425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Įrengtas laisvalaikio kompleksas</w:t>
            </w:r>
          </w:p>
        </w:tc>
      </w:tr>
      <w:tr w:rsidR="00827425" w:rsidRPr="00C67E12" w14:paraId="27E614A5" w14:textId="77777777" w:rsidTr="00C67E12">
        <w:trPr>
          <w:trHeight w:val="600"/>
        </w:trPr>
        <w:tc>
          <w:tcPr>
            <w:tcW w:w="709" w:type="dxa"/>
          </w:tcPr>
          <w:p w14:paraId="6DAC21BA" w14:textId="44E58F5A" w:rsidR="00827425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lastRenderedPageBreak/>
              <w:t>9.</w:t>
            </w:r>
          </w:p>
        </w:tc>
        <w:tc>
          <w:tcPr>
            <w:tcW w:w="3827" w:type="dxa"/>
          </w:tcPr>
          <w:p w14:paraId="7F96BF9F" w14:textId="14092234" w:rsidR="00827425" w:rsidRPr="00C67E12" w:rsidRDefault="00BC3A1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Plėtoti rajone </w:t>
            </w:r>
            <w:r w:rsidR="00827425" w:rsidRPr="00C67E12">
              <w:rPr>
                <w:rFonts w:cs="Times New Roman"/>
              </w:rPr>
              <w:t>pėsčiųjų ar dviračių t</w:t>
            </w:r>
            <w:r w:rsidR="00101B49" w:rsidRPr="00C67E12">
              <w:rPr>
                <w:rFonts w:cs="Times New Roman"/>
              </w:rPr>
              <w:t>ras</w:t>
            </w:r>
            <w:r w:rsidRPr="00C67E12">
              <w:rPr>
                <w:rFonts w:cs="Times New Roman"/>
              </w:rPr>
              <w:t>ų infrastruktūrą</w:t>
            </w:r>
          </w:p>
        </w:tc>
        <w:tc>
          <w:tcPr>
            <w:tcW w:w="1276" w:type="dxa"/>
          </w:tcPr>
          <w:p w14:paraId="55423C0F" w14:textId="4084247D" w:rsidR="00827425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6906EAAE" w14:textId="1C16BF97" w:rsidR="00827425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4966103E" w14:textId="47208089" w:rsidR="00827425" w:rsidRPr="00C67E12" w:rsidRDefault="0067202E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Nuo 2021m</w:t>
            </w:r>
            <w:r w:rsidR="004A4CC4">
              <w:rPr>
                <w:lang w:val="lt-LT"/>
              </w:rPr>
              <w:t>.</w:t>
            </w:r>
          </w:p>
        </w:tc>
        <w:tc>
          <w:tcPr>
            <w:tcW w:w="1843" w:type="dxa"/>
          </w:tcPr>
          <w:p w14:paraId="6B89FE1A" w14:textId="7B07211C" w:rsidR="00827425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Įrengtų trasų skaičius</w:t>
            </w:r>
            <w:r w:rsidR="00017761" w:rsidRPr="00C67E12">
              <w:rPr>
                <w:lang w:val="lt-LT"/>
              </w:rPr>
              <w:t xml:space="preserve"> </w:t>
            </w:r>
          </w:p>
        </w:tc>
      </w:tr>
      <w:tr w:rsidR="00101B49" w:rsidRPr="00C67E12" w14:paraId="36B2B6E8" w14:textId="77777777" w:rsidTr="00C67E12">
        <w:trPr>
          <w:trHeight w:val="600"/>
        </w:trPr>
        <w:tc>
          <w:tcPr>
            <w:tcW w:w="709" w:type="dxa"/>
          </w:tcPr>
          <w:p w14:paraId="77B8135D" w14:textId="4210C1F3" w:rsidR="00101B49" w:rsidRPr="00C67E12" w:rsidRDefault="002C09D3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0</w:t>
            </w:r>
            <w:r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6BCBCEE5" w14:textId="3772C5DD" w:rsidR="00101B49" w:rsidRPr="00C67E12" w:rsidRDefault="00101B4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Įrengti prie </w:t>
            </w:r>
            <w:r w:rsidR="00BC3A12" w:rsidRPr="00C67E12">
              <w:rPr>
                <w:rFonts w:cs="Times New Roman"/>
              </w:rPr>
              <w:t xml:space="preserve">lankomiausių </w:t>
            </w:r>
            <w:r w:rsidRPr="00C67E12">
              <w:rPr>
                <w:rFonts w:cs="Times New Roman"/>
              </w:rPr>
              <w:t>turistinių objektų dviračių stoteles</w:t>
            </w:r>
          </w:p>
        </w:tc>
        <w:tc>
          <w:tcPr>
            <w:tcW w:w="1276" w:type="dxa"/>
          </w:tcPr>
          <w:p w14:paraId="04CD07A1" w14:textId="2983C424" w:rsidR="00101B4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48AA5646" w14:textId="2FBCE406" w:rsidR="00101B4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49BC8A67" w14:textId="5B27D173" w:rsidR="00101B49" w:rsidRPr="00C67E12" w:rsidRDefault="00101B4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 2030 m.</w:t>
            </w:r>
          </w:p>
        </w:tc>
        <w:tc>
          <w:tcPr>
            <w:tcW w:w="1843" w:type="dxa"/>
          </w:tcPr>
          <w:p w14:paraId="61167C7D" w14:textId="5B8E294E" w:rsidR="00101B49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Įrengtų stotelių skaičius</w:t>
            </w:r>
            <w:r w:rsidR="00017761" w:rsidRPr="00C67E12">
              <w:rPr>
                <w:lang w:val="lt-LT"/>
              </w:rPr>
              <w:t xml:space="preserve"> </w:t>
            </w:r>
          </w:p>
        </w:tc>
      </w:tr>
      <w:tr w:rsidR="00101B49" w:rsidRPr="00C67E12" w14:paraId="5A92F8BA" w14:textId="77777777" w:rsidTr="00C67E12">
        <w:trPr>
          <w:trHeight w:val="600"/>
        </w:trPr>
        <w:tc>
          <w:tcPr>
            <w:tcW w:w="709" w:type="dxa"/>
          </w:tcPr>
          <w:p w14:paraId="4802B4CC" w14:textId="094626FA" w:rsidR="00101B49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1</w:t>
            </w:r>
            <w:r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2ADEC8D5" w14:textId="220B165A" w:rsidR="00101B49" w:rsidRPr="00C67E12" w:rsidRDefault="00101B4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Įrengti </w:t>
            </w:r>
            <w:proofErr w:type="spellStart"/>
            <w:r w:rsidRPr="00C67E12">
              <w:rPr>
                <w:rFonts w:cs="Times New Roman"/>
              </w:rPr>
              <w:t>Baltadvario</w:t>
            </w:r>
            <w:proofErr w:type="spellEnd"/>
            <w:r w:rsidRPr="00C67E12">
              <w:rPr>
                <w:rFonts w:cs="Times New Roman"/>
              </w:rPr>
              <w:t xml:space="preserve"> piliavietės pažintinį taką</w:t>
            </w:r>
          </w:p>
        </w:tc>
        <w:tc>
          <w:tcPr>
            <w:tcW w:w="1276" w:type="dxa"/>
          </w:tcPr>
          <w:p w14:paraId="3FCB5B3C" w14:textId="71C92444" w:rsidR="00101B4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7777EE0D" w14:textId="4CEFA0C7" w:rsidR="00101B4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4EF46015" w14:textId="4088D043" w:rsidR="00101B49" w:rsidRPr="00C67E12" w:rsidRDefault="00101B4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202</w:t>
            </w:r>
            <w:r w:rsidR="00BC3A12" w:rsidRPr="00C67E12">
              <w:rPr>
                <w:rFonts w:cs="Times New Roman"/>
              </w:rPr>
              <w:t>8</w:t>
            </w:r>
            <w:r w:rsidRPr="00C67E12">
              <w:rPr>
                <w:rFonts w:cs="Times New Roman"/>
              </w:rPr>
              <w:t xml:space="preserve"> m.</w:t>
            </w:r>
          </w:p>
        </w:tc>
        <w:tc>
          <w:tcPr>
            <w:tcW w:w="1843" w:type="dxa"/>
          </w:tcPr>
          <w:p w14:paraId="1016ED1C" w14:textId="1E6B8124" w:rsidR="00101B49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Įrengta infrastruktūra</w:t>
            </w:r>
          </w:p>
        </w:tc>
      </w:tr>
      <w:tr w:rsidR="00101B49" w:rsidRPr="00C67E12" w14:paraId="08D772DF" w14:textId="77777777" w:rsidTr="00C67E12">
        <w:trPr>
          <w:trHeight w:val="600"/>
        </w:trPr>
        <w:tc>
          <w:tcPr>
            <w:tcW w:w="709" w:type="dxa"/>
          </w:tcPr>
          <w:p w14:paraId="31144024" w14:textId="5D9D8B87" w:rsidR="00101B49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2</w:t>
            </w:r>
            <w:r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70ED813D" w14:textId="03F5EFE6" w:rsidR="00101B49" w:rsidRPr="00C67E12" w:rsidRDefault="00101B4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Rekonstruoti Vilniaus g. užtvanką, sudarant sąlygas rekreacinėms pramogoms</w:t>
            </w:r>
          </w:p>
        </w:tc>
        <w:tc>
          <w:tcPr>
            <w:tcW w:w="1276" w:type="dxa"/>
          </w:tcPr>
          <w:p w14:paraId="6283EB08" w14:textId="210F4D12" w:rsidR="00101B4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</w:t>
            </w:r>
          </w:p>
        </w:tc>
        <w:tc>
          <w:tcPr>
            <w:tcW w:w="1134" w:type="dxa"/>
          </w:tcPr>
          <w:p w14:paraId="79DC8511" w14:textId="32F9741A" w:rsidR="00101B4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1BE9E459" w14:textId="40F5A6EA" w:rsidR="00101B49" w:rsidRPr="00C67E12" w:rsidRDefault="00101B4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 2024 m.</w:t>
            </w:r>
          </w:p>
        </w:tc>
        <w:tc>
          <w:tcPr>
            <w:tcW w:w="1843" w:type="dxa"/>
          </w:tcPr>
          <w:p w14:paraId="76E9F7E1" w14:textId="6B5D0A51" w:rsidR="00101B49" w:rsidRPr="00C67E12" w:rsidRDefault="004137DA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Rekonstruotas įrenginys</w:t>
            </w:r>
          </w:p>
        </w:tc>
      </w:tr>
      <w:tr w:rsidR="008579E1" w:rsidRPr="00C67E12" w14:paraId="52702FC4" w14:textId="77777777" w:rsidTr="00C67E12">
        <w:trPr>
          <w:trHeight w:val="600"/>
        </w:trPr>
        <w:tc>
          <w:tcPr>
            <w:tcW w:w="709" w:type="dxa"/>
          </w:tcPr>
          <w:p w14:paraId="1C472C04" w14:textId="64343A01" w:rsidR="008579E1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3</w:t>
            </w:r>
            <w:r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71704627" w14:textId="112E5BC2" w:rsidR="008579E1" w:rsidRPr="00C67E12" w:rsidRDefault="008579E1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Pertvarkyti miesto sporto infrastruktūros valdymą, jos eksploataciją konkurso būdu perduodant privačiam rangovui</w:t>
            </w:r>
          </w:p>
        </w:tc>
        <w:tc>
          <w:tcPr>
            <w:tcW w:w="1276" w:type="dxa"/>
          </w:tcPr>
          <w:p w14:paraId="7B4048EA" w14:textId="0BD13429" w:rsidR="008579E1" w:rsidRPr="00C67E12" w:rsidRDefault="00BC3A1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proofErr w:type="spellStart"/>
            <w:r w:rsidRPr="00C67E12">
              <w:rPr>
                <w:rFonts w:cs="Times New Roman"/>
              </w:rPr>
              <w:t>Strateginioplanavimoir</w:t>
            </w:r>
            <w:proofErr w:type="spellEnd"/>
            <w:r w:rsidRPr="00C67E12">
              <w:rPr>
                <w:rFonts w:cs="Times New Roman"/>
              </w:rPr>
              <w:t xml:space="preserve"> investicijų </w:t>
            </w:r>
            <w:r w:rsidR="008C3FBE" w:rsidRPr="00C67E12">
              <w:rPr>
                <w:rFonts w:cs="Times New Roman"/>
              </w:rPr>
              <w:t>skyriaus vedėjas</w:t>
            </w:r>
          </w:p>
        </w:tc>
        <w:tc>
          <w:tcPr>
            <w:tcW w:w="1134" w:type="dxa"/>
          </w:tcPr>
          <w:p w14:paraId="1C21DA47" w14:textId="77777777" w:rsidR="008579E1" w:rsidRPr="00C67E12" w:rsidRDefault="008579E1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  <w:p w14:paraId="6C3A37DC" w14:textId="273912C3" w:rsidR="004137DA" w:rsidRPr="00C67E12" w:rsidRDefault="004137DA" w:rsidP="00C67E12">
            <w:pPr>
              <w:pStyle w:val="Sraopastraipa"/>
              <w:numPr>
                <w:ilvl w:val="0"/>
                <w:numId w:val="20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7DE0B2" w14:textId="67BD69F3" w:rsidR="008579E1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 2021 m. gruodžio</w:t>
            </w:r>
            <w:r w:rsidR="00017761" w:rsidRPr="00C67E12">
              <w:rPr>
                <w:rFonts w:cs="Times New Roman"/>
              </w:rPr>
              <w:t xml:space="preserve"> </w:t>
            </w:r>
            <w:r w:rsidR="00C67E12">
              <w:rPr>
                <w:rFonts w:cs="Times New Roman"/>
              </w:rPr>
              <w:t>mėn.</w:t>
            </w:r>
          </w:p>
        </w:tc>
        <w:tc>
          <w:tcPr>
            <w:tcW w:w="1843" w:type="dxa"/>
          </w:tcPr>
          <w:p w14:paraId="4821C430" w14:textId="62F947F2" w:rsidR="008579E1" w:rsidRPr="00C67E12" w:rsidRDefault="00833DB5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 xml:space="preserve"> Konkurso sąlygų parengimas</w:t>
            </w:r>
          </w:p>
        </w:tc>
      </w:tr>
      <w:tr w:rsidR="00653D82" w:rsidRPr="00C67E12" w14:paraId="2F066DBA" w14:textId="77777777" w:rsidTr="00C67E12">
        <w:trPr>
          <w:trHeight w:val="600"/>
        </w:trPr>
        <w:tc>
          <w:tcPr>
            <w:tcW w:w="709" w:type="dxa"/>
          </w:tcPr>
          <w:p w14:paraId="1BDEB981" w14:textId="727C59DE" w:rsidR="00653D82" w:rsidRPr="00C67E12" w:rsidRDefault="00653D82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4.</w:t>
            </w:r>
          </w:p>
        </w:tc>
        <w:tc>
          <w:tcPr>
            <w:tcW w:w="3827" w:type="dxa"/>
          </w:tcPr>
          <w:p w14:paraId="05A5466A" w14:textId="05D5EA7D" w:rsidR="00653D82" w:rsidRP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Parengti naują sporto projektų finansavimo tvarkos aprašą</w:t>
            </w:r>
          </w:p>
          <w:p w14:paraId="308AF41A" w14:textId="77777777" w:rsidR="00653D82" w:rsidRP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  <w:p w14:paraId="4A7F4C79" w14:textId="77777777" w:rsidR="00653D82" w:rsidRP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A5AA28" w14:textId="4182C489" w:rsidR="00653D82" w:rsidRP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Kultūros ir švietimo skyriaus vedėjas</w:t>
            </w:r>
          </w:p>
        </w:tc>
        <w:tc>
          <w:tcPr>
            <w:tcW w:w="1134" w:type="dxa"/>
          </w:tcPr>
          <w:p w14:paraId="3E7D7F19" w14:textId="6C971161" w:rsidR="00653D82" w:rsidRP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SB</w:t>
            </w:r>
          </w:p>
        </w:tc>
        <w:tc>
          <w:tcPr>
            <w:tcW w:w="1276" w:type="dxa"/>
          </w:tcPr>
          <w:p w14:paraId="6F81AF41" w14:textId="0AC2BF99" w:rsidR="00653D82" w:rsidRP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 2021 m. lapkričio mėn</w:t>
            </w:r>
            <w:r w:rsidR="005C4930" w:rsidRPr="00C67E12"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14:paraId="5D2D5443" w14:textId="06BB84D7" w:rsidR="00653D82" w:rsidRPr="00C67E12" w:rsidRDefault="00653D82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Aprašo patvirtinimas</w:t>
            </w:r>
          </w:p>
        </w:tc>
      </w:tr>
      <w:tr w:rsidR="00871A19" w:rsidRPr="00C67E12" w14:paraId="72CCF095" w14:textId="77777777" w:rsidTr="00C67E12">
        <w:trPr>
          <w:trHeight w:val="600"/>
        </w:trPr>
        <w:tc>
          <w:tcPr>
            <w:tcW w:w="709" w:type="dxa"/>
          </w:tcPr>
          <w:p w14:paraId="00531B4E" w14:textId="71DB2CF8" w:rsidR="00871A19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4</w:t>
            </w:r>
            <w:r w:rsidRPr="00C67E12">
              <w:rPr>
                <w:lang w:val="lt-LT"/>
              </w:rPr>
              <w:t>.</w:t>
            </w:r>
            <w:r w:rsidR="00653D82" w:rsidRPr="00C67E12">
              <w:rPr>
                <w:lang w:val="lt-LT"/>
              </w:rPr>
              <w:t>1.</w:t>
            </w:r>
          </w:p>
        </w:tc>
        <w:tc>
          <w:tcPr>
            <w:tcW w:w="3827" w:type="dxa"/>
          </w:tcPr>
          <w:p w14:paraId="243EDB40" w14:textId="77777777" w:rsid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</w:t>
            </w:r>
            <w:r w:rsidR="00B82D79" w:rsidRPr="00C67E12">
              <w:rPr>
                <w:rFonts w:cs="Times New Roman"/>
              </w:rPr>
              <w:t>Įtvirtinti sporto projektų finansavimo tvarkoje 4 slenksčių principą</w:t>
            </w:r>
            <w:r w:rsidRPr="00C67E12">
              <w:rPr>
                <w:rFonts w:cs="Times New Roman"/>
              </w:rPr>
              <w:t xml:space="preserve">: </w:t>
            </w:r>
          </w:p>
          <w:p w14:paraId="08C14723" w14:textId="77777777" w:rsid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1</w:t>
            </w:r>
            <w:r w:rsidR="00C67E12">
              <w:rPr>
                <w:rFonts w:cs="Times New Roman"/>
              </w:rPr>
              <w:t xml:space="preserve">. </w:t>
            </w:r>
            <w:r w:rsidR="00B82D79" w:rsidRPr="00C67E12">
              <w:rPr>
                <w:rFonts w:cs="Times New Roman"/>
              </w:rPr>
              <w:t>organizacijos dalyvių saviraiška</w:t>
            </w:r>
            <w:r w:rsidR="00C67E12">
              <w:rPr>
                <w:rFonts w:cs="Times New Roman"/>
              </w:rPr>
              <w:t>;</w:t>
            </w:r>
            <w:r w:rsidRPr="00C67E12">
              <w:rPr>
                <w:rFonts w:cs="Times New Roman"/>
              </w:rPr>
              <w:t xml:space="preserve"> </w:t>
            </w:r>
          </w:p>
          <w:p w14:paraId="2232AF2F" w14:textId="77777777" w:rsidR="00C67E12" w:rsidRDefault="00653D8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2</w:t>
            </w:r>
            <w:r w:rsidR="00C67E12">
              <w:rPr>
                <w:rFonts w:cs="Times New Roman"/>
              </w:rPr>
              <w:t>.</w:t>
            </w:r>
            <w:r w:rsidRPr="00C67E12">
              <w:rPr>
                <w:rFonts w:cs="Times New Roman"/>
              </w:rPr>
              <w:t xml:space="preserve"> projektai bendruomenei  arba įtraukiantys gyventojus</w:t>
            </w:r>
            <w:r w:rsidR="00C67E12">
              <w:rPr>
                <w:rFonts w:cs="Times New Roman"/>
              </w:rPr>
              <w:t>;</w:t>
            </w:r>
            <w:r w:rsidRPr="00C67E12">
              <w:rPr>
                <w:rFonts w:cs="Times New Roman"/>
              </w:rPr>
              <w:t xml:space="preserve"> </w:t>
            </w:r>
          </w:p>
          <w:p w14:paraId="6A0D2171" w14:textId="77777777" w:rsidR="00C67E12" w:rsidRDefault="00653D82" w:rsidP="00C67E12">
            <w:pPr>
              <w:pStyle w:val="Sraopastraipa"/>
              <w:tabs>
                <w:tab w:val="left" w:pos="325"/>
                <w:tab w:val="left" w:pos="467"/>
              </w:tabs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3</w:t>
            </w:r>
            <w:r w:rsidR="00C67E12">
              <w:rPr>
                <w:rFonts w:cs="Times New Roman"/>
              </w:rPr>
              <w:t>.</w:t>
            </w:r>
            <w:r w:rsidRPr="00C67E12">
              <w:rPr>
                <w:rFonts w:cs="Times New Roman"/>
              </w:rPr>
              <w:t xml:space="preserve"> </w:t>
            </w:r>
            <w:r w:rsidR="00B82D79" w:rsidRPr="00C67E12">
              <w:rPr>
                <w:rFonts w:cs="Times New Roman"/>
              </w:rPr>
              <w:t>projektai vaikams</w:t>
            </w:r>
            <w:r w:rsidR="00C67E12">
              <w:rPr>
                <w:rFonts w:cs="Times New Roman"/>
              </w:rPr>
              <w:t>;</w:t>
            </w:r>
            <w:r w:rsidRPr="00C67E12">
              <w:rPr>
                <w:rFonts w:cs="Times New Roman"/>
              </w:rPr>
              <w:t xml:space="preserve"> </w:t>
            </w:r>
          </w:p>
          <w:p w14:paraId="0F4B1D76" w14:textId="07F556BC" w:rsidR="00871A19" w:rsidRPr="00C67E12" w:rsidRDefault="00653D82" w:rsidP="00C67E12">
            <w:pPr>
              <w:pStyle w:val="Sraopastraipa"/>
              <w:tabs>
                <w:tab w:val="left" w:pos="325"/>
                <w:tab w:val="left" w:pos="467"/>
              </w:tabs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4</w:t>
            </w:r>
            <w:r w:rsidR="00C67E12">
              <w:rPr>
                <w:rFonts w:cs="Times New Roman"/>
              </w:rPr>
              <w:t>.</w:t>
            </w:r>
            <w:r w:rsidRPr="00C67E12">
              <w:rPr>
                <w:rFonts w:cs="Times New Roman"/>
              </w:rPr>
              <w:t xml:space="preserve"> </w:t>
            </w:r>
            <w:r w:rsidR="00B82D79" w:rsidRPr="00C67E12">
              <w:rPr>
                <w:rFonts w:cs="Times New Roman"/>
              </w:rPr>
              <w:t xml:space="preserve">meistriškumo </w:t>
            </w:r>
            <w:r w:rsidRPr="00C67E12">
              <w:rPr>
                <w:rFonts w:cs="Times New Roman"/>
              </w:rPr>
              <w:t>siekimo projektai</w:t>
            </w:r>
            <w:r w:rsidR="00C67E12">
              <w:rPr>
                <w:rFonts w:cs="Times New Roman"/>
              </w:rPr>
              <w:t>.</w:t>
            </w:r>
            <w:r w:rsidR="00B82D79" w:rsidRPr="00C67E12">
              <w:rPr>
                <w:rFonts w:cs="Times New Roman"/>
              </w:rPr>
              <w:t xml:space="preserve"> </w:t>
            </w:r>
            <w:r w:rsidRPr="00C67E12">
              <w:rPr>
                <w:rFonts w:cs="Times New Roman"/>
              </w:rPr>
              <w:t xml:space="preserve"> </w:t>
            </w:r>
            <w:r w:rsidR="00350D9B" w:rsidRPr="00C67E12">
              <w:rPr>
                <w:rFonts w:cs="Times New Roman"/>
              </w:rPr>
              <w:t>P</w:t>
            </w:r>
            <w:r w:rsidRPr="00C67E12">
              <w:rPr>
                <w:rFonts w:cs="Times New Roman"/>
              </w:rPr>
              <w:t xml:space="preserve">arama </w:t>
            </w:r>
            <w:r w:rsidR="000A3EB5" w:rsidRPr="00C67E12">
              <w:rPr>
                <w:rFonts w:cs="Times New Roman"/>
              </w:rPr>
              <w:t>skiriama</w:t>
            </w:r>
            <w:r w:rsidR="00017761" w:rsidRPr="00C67E12">
              <w:rPr>
                <w:rFonts w:cs="Times New Roman"/>
              </w:rPr>
              <w:t xml:space="preserve"> </w:t>
            </w:r>
            <w:r w:rsidRPr="00C67E12">
              <w:rPr>
                <w:rFonts w:cs="Times New Roman"/>
              </w:rPr>
              <w:t xml:space="preserve">ne mažiau kaip 2 </w:t>
            </w:r>
            <w:r w:rsidR="000A3EB5" w:rsidRPr="00C67E12">
              <w:rPr>
                <w:rFonts w:cs="Times New Roman"/>
              </w:rPr>
              <w:t>slenksčių programoms</w:t>
            </w:r>
            <w:r w:rsidR="00277710" w:rsidRPr="00C67E12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14:paraId="4FB5EC18" w14:textId="286A660F" w:rsidR="00871A19" w:rsidRPr="00C67E12" w:rsidRDefault="00476DA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Kultūros ir švietimo skyriaus vedėjas</w:t>
            </w:r>
          </w:p>
        </w:tc>
        <w:tc>
          <w:tcPr>
            <w:tcW w:w="1134" w:type="dxa"/>
          </w:tcPr>
          <w:p w14:paraId="112F2DB8" w14:textId="5F4D1048" w:rsidR="004137DA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 </w:t>
            </w:r>
            <w:r w:rsidR="00C67E12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14:paraId="59F99F18" w14:textId="219F7D85" w:rsidR="00871A19" w:rsidRPr="00C67E12" w:rsidRDefault="00871A19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8593ED9" w14:textId="2A7690D8" w:rsidR="00871A19" w:rsidRPr="00C67E12" w:rsidRDefault="00871A19" w:rsidP="00C67E12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5B10F5" w:rsidRPr="00C67E12" w14:paraId="7B759034" w14:textId="77777777" w:rsidTr="00C67E12">
        <w:trPr>
          <w:trHeight w:val="600"/>
        </w:trPr>
        <w:tc>
          <w:tcPr>
            <w:tcW w:w="709" w:type="dxa"/>
          </w:tcPr>
          <w:p w14:paraId="5396A2E4" w14:textId="780D98B2" w:rsidR="005B10F5" w:rsidRPr="00C67E12" w:rsidRDefault="00653D82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4</w:t>
            </w:r>
            <w:r w:rsidRPr="00C67E12">
              <w:rPr>
                <w:lang w:val="lt-LT"/>
              </w:rPr>
              <w:t>.2</w:t>
            </w:r>
            <w:r w:rsidR="00101B49"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54F3E137" w14:textId="13802216" w:rsidR="005B10F5" w:rsidRPr="00C67E12" w:rsidRDefault="005B10F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Sporto projektų finansavimo tvarkoje </w:t>
            </w:r>
            <w:r w:rsidR="00824C92" w:rsidRPr="00C67E12">
              <w:rPr>
                <w:rFonts w:cs="Times New Roman"/>
              </w:rPr>
              <w:t>nustatyti, kad</w:t>
            </w:r>
            <w:r w:rsidR="00653D82" w:rsidRPr="00C67E12">
              <w:rPr>
                <w:rFonts w:cs="Times New Roman"/>
              </w:rPr>
              <w:t xml:space="preserve">, </w:t>
            </w:r>
            <w:r w:rsidR="00824C92" w:rsidRPr="00C67E12">
              <w:rPr>
                <w:rFonts w:cs="Times New Roman"/>
              </w:rPr>
              <w:t>skiri</w:t>
            </w:r>
            <w:r w:rsidR="00653D82" w:rsidRPr="00C67E12">
              <w:rPr>
                <w:rFonts w:cs="Times New Roman"/>
              </w:rPr>
              <w:t xml:space="preserve">ant </w:t>
            </w:r>
            <w:r w:rsidR="00824C92" w:rsidRPr="00C67E12">
              <w:rPr>
                <w:rFonts w:cs="Times New Roman"/>
              </w:rPr>
              <w:t xml:space="preserve"> savivaldybės param</w:t>
            </w:r>
            <w:r w:rsidR="00653D82" w:rsidRPr="00C67E12">
              <w:rPr>
                <w:rFonts w:cs="Times New Roman"/>
              </w:rPr>
              <w:t>ą, prioritetas teikiamas</w:t>
            </w:r>
            <w:r w:rsidR="00824C92" w:rsidRPr="00C67E12">
              <w:rPr>
                <w:rFonts w:cs="Times New Roman"/>
              </w:rPr>
              <w:t xml:space="preserve"> tiems </w:t>
            </w:r>
            <w:r w:rsidR="00653D82" w:rsidRPr="00C67E12">
              <w:rPr>
                <w:rFonts w:cs="Times New Roman"/>
              </w:rPr>
              <w:t>meistriškumo projektams</w:t>
            </w:r>
            <w:r w:rsidR="00824C92" w:rsidRPr="00C67E12">
              <w:rPr>
                <w:rFonts w:cs="Times New Roman"/>
              </w:rPr>
              <w:t>, k</w:t>
            </w:r>
            <w:r w:rsidR="00476DA5" w:rsidRPr="00C67E12">
              <w:rPr>
                <w:rFonts w:cs="Times New Roman"/>
              </w:rPr>
              <w:t xml:space="preserve">ur ne mažiau kaip 50 procentų dalyvių  yra </w:t>
            </w:r>
            <w:r w:rsidR="00824C92" w:rsidRPr="00C67E12">
              <w:rPr>
                <w:rFonts w:cs="Times New Roman"/>
              </w:rPr>
              <w:t>Molėtų rajono</w:t>
            </w:r>
            <w:r w:rsidR="00C67E12">
              <w:rPr>
                <w:rFonts w:cs="Times New Roman"/>
              </w:rPr>
              <w:t xml:space="preserve"> </w:t>
            </w:r>
            <w:r w:rsidR="00824C92" w:rsidRPr="00C67E12">
              <w:rPr>
                <w:rFonts w:cs="Times New Roman"/>
              </w:rPr>
              <w:t>gyventojai</w:t>
            </w:r>
          </w:p>
        </w:tc>
        <w:tc>
          <w:tcPr>
            <w:tcW w:w="1276" w:type="dxa"/>
          </w:tcPr>
          <w:p w14:paraId="2B13D366" w14:textId="4E015AD6" w:rsidR="005B10F5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Kultūros ir švietimo skyriaus vedėjas</w:t>
            </w:r>
          </w:p>
        </w:tc>
        <w:tc>
          <w:tcPr>
            <w:tcW w:w="1134" w:type="dxa"/>
          </w:tcPr>
          <w:p w14:paraId="32A1B06B" w14:textId="55C00253" w:rsidR="004137DA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14:paraId="7FF9D3D5" w14:textId="3A0E55A5" w:rsidR="005B10F5" w:rsidRPr="00C67E12" w:rsidRDefault="005B10F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E407FDA" w14:textId="7E9F22FE" w:rsidR="00824C92" w:rsidRPr="00C67E12" w:rsidRDefault="00824C92" w:rsidP="00C67E12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8C3FBE" w:rsidRPr="00C67E12" w14:paraId="36F50076" w14:textId="77777777" w:rsidTr="00C67E12">
        <w:trPr>
          <w:trHeight w:val="600"/>
        </w:trPr>
        <w:tc>
          <w:tcPr>
            <w:tcW w:w="709" w:type="dxa"/>
          </w:tcPr>
          <w:p w14:paraId="390853D6" w14:textId="0CC53E16" w:rsidR="008C3FBE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lastRenderedPageBreak/>
              <w:t>1</w:t>
            </w:r>
            <w:r w:rsidR="004A4CC4">
              <w:rPr>
                <w:lang w:val="lt-LT"/>
              </w:rPr>
              <w:t>4</w:t>
            </w:r>
            <w:r w:rsidR="00476DA5" w:rsidRPr="00C67E12">
              <w:rPr>
                <w:lang w:val="lt-LT"/>
              </w:rPr>
              <w:t>.3.</w:t>
            </w:r>
          </w:p>
        </w:tc>
        <w:tc>
          <w:tcPr>
            <w:tcW w:w="3827" w:type="dxa"/>
          </w:tcPr>
          <w:p w14:paraId="0F8501E0" w14:textId="4976EBBB" w:rsidR="008C3FBE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Įtvirtinti sporto projektų finansavimo tvarkoje </w:t>
            </w:r>
            <w:r w:rsidR="00476DA5" w:rsidRPr="00C67E12">
              <w:rPr>
                <w:rFonts w:cs="Times New Roman"/>
              </w:rPr>
              <w:t xml:space="preserve">prioritetą rajone registruotoms </w:t>
            </w:r>
            <w:r w:rsidRPr="00C67E12">
              <w:rPr>
                <w:rFonts w:cs="Times New Roman"/>
              </w:rPr>
              <w:t xml:space="preserve"> asociacijo</w:t>
            </w:r>
            <w:r w:rsidR="00F1207B" w:rsidRPr="00C67E12">
              <w:rPr>
                <w:rFonts w:cs="Times New Roman"/>
              </w:rPr>
              <w:t>ms</w:t>
            </w:r>
            <w:r w:rsidRPr="00C67E12">
              <w:rPr>
                <w:rFonts w:cs="Times New Roman"/>
              </w:rPr>
              <w:t xml:space="preserve"> ir organizacijoms, išskyrus tas, kurių steigėja yra savivaldybė</w:t>
            </w:r>
          </w:p>
        </w:tc>
        <w:tc>
          <w:tcPr>
            <w:tcW w:w="1276" w:type="dxa"/>
          </w:tcPr>
          <w:p w14:paraId="7CA5ACA3" w14:textId="49D3F280" w:rsidR="008C3FBE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Kultūros ir švietimo skyriaus vedėjas</w:t>
            </w:r>
          </w:p>
        </w:tc>
        <w:tc>
          <w:tcPr>
            <w:tcW w:w="1134" w:type="dxa"/>
          </w:tcPr>
          <w:p w14:paraId="7ADCE73E" w14:textId="7EE2C38E" w:rsidR="004137DA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14:paraId="07A02372" w14:textId="22541AEE" w:rsidR="008C3FBE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57C91E0" w14:textId="52F88005" w:rsidR="008C3FBE" w:rsidRPr="00C67E12" w:rsidRDefault="008C3FBE" w:rsidP="00C67E12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833DB5" w:rsidRPr="00C67E12" w14:paraId="6B1DA78D" w14:textId="77777777" w:rsidTr="00C67E12">
        <w:trPr>
          <w:trHeight w:val="600"/>
        </w:trPr>
        <w:tc>
          <w:tcPr>
            <w:tcW w:w="709" w:type="dxa"/>
          </w:tcPr>
          <w:p w14:paraId="229DEEF4" w14:textId="36E50458" w:rsidR="00833DB5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5</w:t>
            </w:r>
            <w:r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1FE4C31C" w14:textId="2DDDB8F1" w:rsidR="00833DB5" w:rsidRPr="00C67E12" w:rsidRDefault="00833DB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Parengti rajono vaikų </w:t>
            </w:r>
            <w:r w:rsidR="00476DA5" w:rsidRPr="00C67E12">
              <w:rPr>
                <w:rFonts w:cs="Times New Roman"/>
              </w:rPr>
              <w:t>sportinio meistriškumo ugdymo modelį ir jo įgyvendinimo aprašą</w:t>
            </w:r>
          </w:p>
        </w:tc>
        <w:tc>
          <w:tcPr>
            <w:tcW w:w="1276" w:type="dxa"/>
          </w:tcPr>
          <w:p w14:paraId="261DD30E" w14:textId="0F99F182" w:rsidR="00833DB5" w:rsidRPr="00C67E12" w:rsidRDefault="00833DB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</w:t>
            </w:r>
            <w:r w:rsidR="008C3FBE" w:rsidRPr="00C67E12">
              <w:rPr>
                <w:rFonts w:cs="Times New Roman"/>
              </w:rPr>
              <w:t xml:space="preserve"> direktorius</w:t>
            </w:r>
          </w:p>
        </w:tc>
        <w:tc>
          <w:tcPr>
            <w:tcW w:w="1134" w:type="dxa"/>
          </w:tcPr>
          <w:p w14:paraId="6136774E" w14:textId="0003F9D0" w:rsidR="00833DB5" w:rsidRPr="00C67E12" w:rsidRDefault="0062548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</w:t>
            </w:r>
            <w:r w:rsidR="004137DA" w:rsidRPr="00C67E12">
              <w:rPr>
                <w:rFonts w:cs="Times New Roman"/>
              </w:rPr>
              <w:t>B</w:t>
            </w:r>
          </w:p>
        </w:tc>
        <w:tc>
          <w:tcPr>
            <w:tcW w:w="1276" w:type="dxa"/>
          </w:tcPr>
          <w:p w14:paraId="018BE686" w14:textId="2345D55B" w:rsidR="00833DB5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 2021 m. lapkričio mėn.</w:t>
            </w:r>
          </w:p>
        </w:tc>
        <w:tc>
          <w:tcPr>
            <w:tcW w:w="1843" w:type="dxa"/>
          </w:tcPr>
          <w:p w14:paraId="6F174778" w14:textId="44EA804C" w:rsidR="00833DB5" w:rsidRPr="00C67E12" w:rsidRDefault="00833DB5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Tvarkos aprašo parengimas</w:t>
            </w:r>
          </w:p>
        </w:tc>
      </w:tr>
      <w:tr w:rsidR="005B10F5" w:rsidRPr="00C67E12" w14:paraId="1AB6EEF5" w14:textId="77777777" w:rsidTr="00C67E12">
        <w:trPr>
          <w:trHeight w:val="600"/>
        </w:trPr>
        <w:tc>
          <w:tcPr>
            <w:tcW w:w="709" w:type="dxa"/>
          </w:tcPr>
          <w:p w14:paraId="1767F7E4" w14:textId="7AF1DD69" w:rsidR="005B10F5" w:rsidRPr="00C67E12" w:rsidRDefault="00101B49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>1</w:t>
            </w:r>
            <w:r w:rsidR="004A4CC4">
              <w:rPr>
                <w:lang w:val="lt-LT"/>
              </w:rPr>
              <w:t>6</w:t>
            </w:r>
            <w:r w:rsidRPr="00C67E12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14:paraId="0A9DB089" w14:textId="404896FE" w:rsidR="005B10F5" w:rsidRPr="00C67E12" w:rsidRDefault="005B10F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proofErr w:type="spellStart"/>
            <w:r w:rsidRPr="00C67E12">
              <w:rPr>
                <w:rFonts w:cs="Times New Roman"/>
              </w:rPr>
              <w:t>Įveiklinti</w:t>
            </w:r>
            <w:proofErr w:type="spellEnd"/>
            <w:r w:rsidRPr="00C67E12">
              <w:rPr>
                <w:rFonts w:cs="Times New Roman"/>
              </w:rPr>
              <w:t xml:space="preserve"> miesto sporto objektus, juose organizuojant įvairią sportinę ir aktyvaus laisvalaikio veiklą</w:t>
            </w:r>
          </w:p>
        </w:tc>
        <w:tc>
          <w:tcPr>
            <w:tcW w:w="1276" w:type="dxa"/>
          </w:tcPr>
          <w:p w14:paraId="7B5A1CA4" w14:textId="1FD2C1EC" w:rsidR="005B10F5" w:rsidRPr="00C67E12" w:rsidRDefault="005B10F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</w:t>
            </w:r>
            <w:r w:rsidR="00F4501F" w:rsidRPr="00C67E12">
              <w:rPr>
                <w:rFonts w:cs="Times New Roman"/>
              </w:rPr>
              <w:t>,</w:t>
            </w:r>
          </w:p>
          <w:p w14:paraId="5E8A2EEA" w14:textId="3B8ACC47" w:rsidR="00F4501F" w:rsidRPr="00C67E12" w:rsidRDefault="00C67E1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F4501F" w:rsidRPr="00C67E12">
              <w:rPr>
                <w:rFonts w:cs="Times New Roman"/>
              </w:rPr>
              <w:t>lubai</w:t>
            </w:r>
            <w:r w:rsidR="00476DA5" w:rsidRPr="00C67E12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o</w:t>
            </w:r>
            <w:r w:rsidR="00476DA5" w:rsidRPr="00C67E12">
              <w:rPr>
                <w:rFonts w:cs="Times New Roman"/>
              </w:rPr>
              <w:t>peratorius</w:t>
            </w:r>
          </w:p>
        </w:tc>
        <w:tc>
          <w:tcPr>
            <w:tcW w:w="1134" w:type="dxa"/>
          </w:tcPr>
          <w:p w14:paraId="7636BB38" w14:textId="5C27E9A4" w:rsidR="005B10F5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</w:t>
            </w:r>
            <w:r w:rsidR="004137DA" w:rsidRPr="00C67E12">
              <w:rPr>
                <w:rFonts w:cs="Times New Roman"/>
              </w:rPr>
              <w:t xml:space="preserve">B, SB, </w:t>
            </w:r>
            <w:r w:rsidR="00C67E12">
              <w:rPr>
                <w:rFonts w:cs="Times New Roman"/>
              </w:rPr>
              <w:t>p</w:t>
            </w:r>
            <w:r w:rsidR="004137DA" w:rsidRPr="00C67E12">
              <w:rPr>
                <w:rFonts w:cs="Times New Roman"/>
              </w:rPr>
              <w:t>rivačios lėšos</w:t>
            </w:r>
          </w:p>
        </w:tc>
        <w:tc>
          <w:tcPr>
            <w:tcW w:w="1276" w:type="dxa"/>
          </w:tcPr>
          <w:p w14:paraId="2CB948FC" w14:textId="7D0AD0CE" w:rsidR="005B10F5" w:rsidRPr="00C67E12" w:rsidRDefault="008C3FB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Sistemingai</w:t>
            </w:r>
          </w:p>
        </w:tc>
        <w:tc>
          <w:tcPr>
            <w:tcW w:w="1843" w:type="dxa"/>
          </w:tcPr>
          <w:p w14:paraId="5B31A5EA" w14:textId="36373050" w:rsidR="005B10F5" w:rsidRPr="00C67E12" w:rsidRDefault="005B10F5" w:rsidP="00C67E12">
            <w:pPr>
              <w:spacing w:line="360" w:lineRule="auto"/>
              <w:jc w:val="both"/>
              <w:rPr>
                <w:lang w:val="lt-LT"/>
              </w:rPr>
            </w:pPr>
            <w:r w:rsidRPr="00C67E12">
              <w:rPr>
                <w:lang w:val="lt-LT"/>
              </w:rPr>
              <w:t xml:space="preserve">Vidutinis metinis </w:t>
            </w:r>
            <w:r w:rsidR="00A66400" w:rsidRPr="00C67E12">
              <w:rPr>
                <w:lang w:val="lt-LT"/>
              </w:rPr>
              <w:t xml:space="preserve">organizuotas </w:t>
            </w:r>
            <w:r w:rsidRPr="00C67E12">
              <w:rPr>
                <w:lang w:val="lt-LT"/>
              </w:rPr>
              <w:t xml:space="preserve">visų objektų užimtumas ne mažiau </w:t>
            </w:r>
            <w:r w:rsidR="00101B49" w:rsidRPr="00C67E12">
              <w:rPr>
                <w:lang w:val="lt-LT"/>
              </w:rPr>
              <w:t>67</w:t>
            </w:r>
            <w:r w:rsidRPr="00C67E12">
              <w:rPr>
                <w:lang w:val="lt-LT"/>
              </w:rPr>
              <w:t xml:space="preserve"> proc</w:t>
            </w:r>
            <w:r w:rsidR="00C67E12">
              <w:rPr>
                <w:lang w:val="lt-LT"/>
              </w:rPr>
              <w:t>.</w:t>
            </w:r>
            <w:r w:rsidRPr="00C67E12">
              <w:rPr>
                <w:lang w:val="lt-LT"/>
              </w:rPr>
              <w:t xml:space="preserve">, o atskiro objekto ne mažiau kaip </w:t>
            </w:r>
            <w:r w:rsidR="00476DA5" w:rsidRPr="00C67E12">
              <w:rPr>
                <w:lang w:val="lt-LT"/>
              </w:rPr>
              <w:t>30</w:t>
            </w:r>
            <w:r w:rsidR="00101B49" w:rsidRPr="00C67E12">
              <w:rPr>
                <w:lang w:val="lt-LT"/>
              </w:rPr>
              <w:t xml:space="preserve"> </w:t>
            </w:r>
            <w:r w:rsidR="00A66400" w:rsidRPr="00C67E12">
              <w:rPr>
                <w:lang w:val="lt-LT"/>
              </w:rPr>
              <w:t>pro</w:t>
            </w:r>
            <w:r w:rsidR="00C67E12">
              <w:rPr>
                <w:lang w:val="lt-LT"/>
              </w:rPr>
              <w:t>c.</w:t>
            </w:r>
            <w:r w:rsidR="00A66400" w:rsidRPr="00C67E12">
              <w:rPr>
                <w:lang w:val="lt-LT"/>
              </w:rPr>
              <w:t xml:space="preserve"> per metus</w:t>
            </w:r>
          </w:p>
        </w:tc>
      </w:tr>
      <w:tr w:rsidR="003E6CD9" w:rsidRPr="00C67E12" w14:paraId="2DEDCDEE" w14:textId="6029720D" w:rsidTr="00C67E12">
        <w:trPr>
          <w:trHeight w:val="600"/>
        </w:trPr>
        <w:tc>
          <w:tcPr>
            <w:tcW w:w="709" w:type="dxa"/>
          </w:tcPr>
          <w:p w14:paraId="54B9E172" w14:textId="33345C7F" w:rsidR="003E6CD9" w:rsidRPr="00C67E12" w:rsidRDefault="00476DA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1</w:t>
            </w:r>
            <w:r w:rsidR="004A4CC4">
              <w:rPr>
                <w:rFonts w:cs="Times New Roman"/>
              </w:rPr>
              <w:t>7</w:t>
            </w:r>
            <w:r w:rsidR="00101B49" w:rsidRPr="00C67E12">
              <w:rPr>
                <w:rFonts w:cs="Times New Roman"/>
              </w:rPr>
              <w:t>.</w:t>
            </w:r>
          </w:p>
        </w:tc>
        <w:tc>
          <w:tcPr>
            <w:tcW w:w="3827" w:type="dxa"/>
          </w:tcPr>
          <w:p w14:paraId="7A0AAD86" w14:textId="445CFD45" w:rsidR="003E6CD9" w:rsidRPr="00C67E12" w:rsidRDefault="0093728F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Organizuoti sveikos gyvensenos renginius rajono gyventojams</w:t>
            </w:r>
          </w:p>
        </w:tc>
        <w:tc>
          <w:tcPr>
            <w:tcW w:w="1276" w:type="dxa"/>
          </w:tcPr>
          <w:p w14:paraId="06AFE917" w14:textId="7E4536B7" w:rsidR="003E6CD9" w:rsidRPr="00C67E12" w:rsidRDefault="0093728F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Savivaldybės gydytoja</w:t>
            </w:r>
            <w:r w:rsidR="00C67E12">
              <w:rPr>
                <w:rFonts w:cs="Times New Roman"/>
              </w:rPr>
              <w:t>,</w:t>
            </w:r>
            <w:r w:rsidRPr="00C67E12">
              <w:rPr>
                <w:rFonts w:cs="Times New Roman"/>
              </w:rPr>
              <w:t xml:space="preserve"> bendradarbiaujant su U</w:t>
            </w:r>
            <w:r w:rsidR="0062548E" w:rsidRPr="00C67E12">
              <w:rPr>
                <w:rFonts w:cs="Times New Roman"/>
              </w:rPr>
              <w:t>V</w:t>
            </w:r>
            <w:r w:rsidRPr="00C67E12">
              <w:rPr>
                <w:rFonts w:cs="Times New Roman"/>
              </w:rPr>
              <w:t>SB</w:t>
            </w:r>
          </w:p>
        </w:tc>
        <w:tc>
          <w:tcPr>
            <w:tcW w:w="1134" w:type="dxa"/>
          </w:tcPr>
          <w:p w14:paraId="258DD121" w14:textId="7103A047" w:rsidR="003E6CD9" w:rsidRPr="00C67E12" w:rsidRDefault="0093728F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</w:t>
            </w:r>
            <w:r w:rsidR="004137DA" w:rsidRPr="00C67E12">
              <w:rPr>
                <w:rFonts w:cs="Times New Roman"/>
              </w:rPr>
              <w:t>B, SB</w:t>
            </w:r>
          </w:p>
        </w:tc>
        <w:tc>
          <w:tcPr>
            <w:tcW w:w="1276" w:type="dxa"/>
          </w:tcPr>
          <w:p w14:paraId="4C9C9430" w14:textId="4050F986" w:rsidR="003E6CD9" w:rsidRPr="00C67E12" w:rsidRDefault="0093728F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Sistemingai</w:t>
            </w:r>
          </w:p>
        </w:tc>
        <w:tc>
          <w:tcPr>
            <w:tcW w:w="1843" w:type="dxa"/>
          </w:tcPr>
          <w:p w14:paraId="153B4045" w14:textId="448205F6" w:rsidR="003E6CD9" w:rsidRPr="00C67E12" w:rsidRDefault="0093728F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Paskaitų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  <w:r w:rsidR="00C67E12">
              <w:rPr>
                <w:rFonts w:cs="Times New Roman"/>
              </w:rPr>
              <w:t>;</w:t>
            </w:r>
          </w:p>
          <w:p w14:paraId="1319D776" w14:textId="4B2B8642" w:rsidR="0093728F" w:rsidRPr="00C67E12" w:rsidRDefault="00C67E1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93728F" w:rsidRPr="00C67E12">
              <w:rPr>
                <w:rFonts w:cs="Times New Roman"/>
              </w:rPr>
              <w:t>ktyvių laisvalaikio renginių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  <w:r>
              <w:rPr>
                <w:rFonts w:cs="Times New Roman"/>
              </w:rPr>
              <w:t>;</w:t>
            </w:r>
          </w:p>
          <w:p w14:paraId="31094446" w14:textId="73F5DE54" w:rsidR="00371BCC" w:rsidRPr="00C67E12" w:rsidRDefault="00C67E12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71BCC" w:rsidRPr="00C67E12">
              <w:rPr>
                <w:rFonts w:cs="Times New Roman"/>
              </w:rPr>
              <w:t>alyvių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</w:p>
        </w:tc>
      </w:tr>
      <w:tr w:rsidR="003E6CD9" w:rsidRPr="00C67E12" w14:paraId="77CBD1DC" w14:textId="6DF1EC10" w:rsidTr="00C67E12">
        <w:trPr>
          <w:trHeight w:val="600"/>
        </w:trPr>
        <w:tc>
          <w:tcPr>
            <w:tcW w:w="709" w:type="dxa"/>
          </w:tcPr>
          <w:p w14:paraId="1D79F75C" w14:textId="309168DD" w:rsidR="003E6CD9" w:rsidRPr="00C67E12" w:rsidRDefault="00476DA5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1</w:t>
            </w:r>
            <w:r w:rsidR="004A4CC4">
              <w:rPr>
                <w:rFonts w:cs="Times New Roman"/>
              </w:rPr>
              <w:t>8</w:t>
            </w:r>
            <w:r w:rsidRPr="00C67E12">
              <w:rPr>
                <w:rFonts w:cs="Times New Roman"/>
              </w:rPr>
              <w:t>.</w:t>
            </w:r>
          </w:p>
        </w:tc>
        <w:tc>
          <w:tcPr>
            <w:tcW w:w="3827" w:type="dxa"/>
          </w:tcPr>
          <w:p w14:paraId="6B1342FC" w14:textId="62D99D59" w:rsidR="003E6CD9" w:rsidRPr="00C67E12" w:rsidRDefault="00371BCC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Organizuoti įvairių sporto šakų mėgėjų rajono varžybas</w:t>
            </w:r>
            <w:r w:rsidR="001A3CA4" w:rsidRPr="00C67E12">
              <w:rPr>
                <w:rFonts w:cs="Times New Roman"/>
              </w:rPr>
              <w:t xml:space="preserve"> ir turnyrus</w:t>
            </w:r>
          </w:p>
        </w:tc>
        <w:tc>
          <w:tcPr>
            <w:tcW w:w="1276" w:type="dxa"/>
          </w:tcPr>
          <w:p w14:paraId="5CFDB116" w14:textId="7D58B07C" w:rsidR="003E6CD9" w:rsidRPr="00C67E12" w:rsidRDefault="00371BCC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</w:t>
            </w:r>
          </w:p>
        </w:tc>
        <w:tc>
          <w:tcPr>
            <w:tcW w:w="1134" w:type="dxa"/>
          </w:tcPr>
          <w:p w14:paraId="0B7F766E" w14:textId="7755CEF9" w:rsidR="003E6CD9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33EF20D8" w14:textId="0555DE81" w:rsidR="00371BCC" w:rsidRPr="00C67E12" w:rsidRDefault="00371BCC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Kasmet </w:t>
            </w:r>
          </w:p>
        </w:tc>
        <w:tc>
          <w:tcPr>
            <w:tcW w:w="1843" w:type="dxa"/>
          </w:tcPr>
          <w:p w14:paraId="2E16398E" w14:textId="18367A98" w:rsidR="003E6CD9" w:rsidRPr="00C67E12" w:rsidRDefault="00371BCC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Sporto šakų skaičius</w:t>
            </w:r>
            <w:r w:rsidR="00BE6DC3" w:rsidRPr="00C67E12">
              <w:rPr>
                <w:rFonts w:cs="Times New Roman"/>
              </w:rPr>
              <w:t>;</w:t>
            </w:r>
          </w:p>
          <w:p w14:paraId="444A674E" w14:textId="58E9A94F" w:rsidR="001A3CA4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</w:t>
            </w:r>
            <w:r w:rsidR="001A3CA4" w:rsidRPr="00C67E12">
              <w:rPr>
                <w:rFonts w:cs="Times New Roman"/>
              </w:rPr>
              <w:t>aržybų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  <w:r w:rsidR="00BE6DC3" w:rsidRPr="00C67E12">
              <w:rPr>
                <w:rFonts w:cs="Times New Roman"/>
              </w:rPr>
              <w:t>;</w:t>
            </w:r>
          </w:p>
          <w:p w14:paraId="37D9C579" w14:textId="09E38DB9" w:rsidR="00371BCC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71BCC" w:rsidRPr="00C67E12">
              <w:rPr>
                <w:rFonts w:cs="Times New Roman"/>
              </w:rPr>
              <w:t>alyvių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  <w:r w:rsidR="00BE6DC3" w:rsidRPr="00C67E12">
              <w:rPr>
                <w:rFonts w:cs="Times New Roman"/>
              </w:rPr>
              <w:t>;</w:t>
            </w:r>
          </w:p>
          <w:p w14:paraId="74FA2276" w14:textId="71D43763" w:rsidR="00A33D37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ž</w:t>
            </w:r>
            <w:r w:rsidR="00371BCC" w:rsidRPr="00C67E12">
              <w:rPr>
                <w:rFonts w:cs="Times New Roman"/>
              </w:rPr>
              <w:t>iūrovų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</w:p>
        </w:tc>
      </w:tr>
      <w:tr w:rsidR="001A3CA4" w:rsidRPr="00C67E12" w14:paraId="4A936FE9" w14:textId="77777777" w:rsidTr="00C67E12">
        <w:trPr>
          <w:trHeight w:val="600"/>
        </w:trPr>
        <w:tc>
          <w:tcPr>
            <w:tcW w:w="709" w:type="dxa"/>
          </w:tcPr>
          <w:p w14:paraId="72C4DEAB" w14:textId="1D0703A9" w:rsidR="001A3CA4" w:rsidRPr="00C67E12" w:rsidRDefault="001A3CA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lastRenderedPageBreak/>
              <w:t xml:space="preserve"> </w:t>
            </w:r>
            <w:r w:rsidR="004A4CC4">
              <w:rPr>
                <w:rFonts w:cs="Times New Roman"/>
              </w:rPr>
              <w:t>19</w:t>
            </w:r>
            <w:r w:rsidR="00101B49" w:rsidRPr="00C67E12">
              <w:rPr>
                <w:rFonts w:cs="Times New Roman"/>
              </w:rPr>
              <w:t>.</w:t>
            </w:r>
            <w:r w:rsidRPr="00C67E12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</w:tcPr>
          <w:p w14:paraId="059F3FA9" w14:textId="319B741D" w:rsidR="001A3CA4" w:rsidRPr="00C67E12" w:rsidRDefault="00FF02A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Organizuoti sporto visiems akcijas ir projektus įvairiais metų laikais</w:t>
            </w:r>
          </w:p>
        </w:tc>
        <w:tc>
          <w:tcPr>
            <w:tcW w:w="1276" w:type="dxa"/>
          </w:tcPr>
          <w:p w14:paraId="211FE9D0" w14:textId="755DB930" w:rsidR="00FF02AB" w:rsidRPr="00C67E12" w:rsidRDefault="00FF02A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</w:t>
            </w:r>
            <w:r w:rsidR="004E353B" w:rsidRPr="00C67E12">
              <w:rPr>
                <w:rFonts w:cs="Times New Roman"/>
              </w:rPr>
              <w:t>,</w:t>
            </w:r>
          </w:p>
          <w:p w14:paraId="4959DB7C" w14:textId="4DFE0992" w:rsidR="004E353B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E353B" w:rsidRPr="00C67E12">
              <w:rPr>
                <w:rFonts w:cs="Times New Roman"/>
              </w:rPr>
              <w:t xml:space="preserve">lubai </w:t>
            </w:r>
          </w:p>
        </w:tc>
        <w:tc>
          <w:tcPr>
            <w:tcW w:w="1134" w:type="dxa"/>
          </w:tcPr>
          <w:p w14:paraId="1745FA84" w14:textId="38B6D9D1" w:rsidR="001A3CA4" w:rsidRPr="00C67E12" w:rsidRDefault="004137DA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72A864F4" w14:textId="51B00FD9" w:rsidR="00FF02AB" w:rsidRPr="00C67E12" w:rsidRDefault="00FF02A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Sistemingai</w:t>
            </w:r>
          </w:p>
        </w:tc>
        <w:tc>
          <w:tcPr>
            <w:tcW w:w="1843" w:type="dxa"/>
          </w:tcPr>
          <w:p w14:paraId="635528B9" w14:textId="28667D8B" w:rsidR="001A3CA4" w:rsidRPr="00C67E12" w:rsidRDefault="00FF02A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Projektų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  <w:r w:rsidR="00BE6DC3" w:rsidRPr="00C67E12">
              <w:rPr>
                <w:rFonts w:cs="Times New Roman"/>
              </w:rPr>
              <w:t>;</w:t>
            </w:r>
            <w:r w:rsidR="00F21C27" w:rsidRPr="00C67E12">
              <w:rPr>
                <w:rFonts w:cs="Times New Roman"/>
              </w:rPr>
              <w:t xml:space="preserve"> </w:t>
            </w:r>
          </w:p>
          <w:p w14:paraId="4135DE06" w14:textId="1C79E3D2" w:rsidR="00FF02AB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FF02AB" w:rsidRPr="00C67E12">
              <w:rPr>
                <w:rFonts w:cs="Times New Roman"/>
              </w:rPr>
              <w:t>alyvių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</w:p>
        </w:tc>
      </w:tr>
      <w:tr w:rsidR="00EF4DFE" w:rsidRPr="00C67E12" w14:paraId="2380A6CA" w14:textId="77777777" w:rsidTr="00C67E12">
        <w:trPr>
          <w:trHeight w:val="600"/>
        </w:trPr>
        <w:tc>
          <w:tcPr>
            <w:tcW w:w="709" w:type="dxa"/>
          </w:tcPr>
          <w:p w14:paraId="09FA75D3" w14:textId="531ED439" w:rsidR="00EF4DFE" w:rsidRPr="00C67E12" w:rsidRDefault="00EF4DFE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 </w:t>
            </w:r>
            <w:r w:rsidR="00101B49" w:rsidRPr="00C67E12">
              <w:rPr>
                <w:rFonts w:cs="Times New Roman"/>
              </w:rPr>
              <w:t>2</w:t>
            </w:r>
            <w:r w:rsidR="004A4CC4">
              <w:rPr>
                <w:rFonts w:cs="Times New Roman"/>
              </w:rPr>
              <w:t>0</w:t>
            </w:r>
            <w:r w:rsidR="00101B49" w:rsidRPr="00C67E12">
              <w:rPr>
                <w:rFonts w:cs="Times New Roman"/>
              </w:rPr>
              <w:t>.</w:t>
            </w:r>
            <w:r w:rsidRPr="00C67E12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</w:tcPr>
          <w:p w14:paraId="6886CC88" w14:textId="22542625" w:rsidR="00EF4DFE" w:rsidRPr="00C67E12" w:rsidRDefault="004E353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Organizuoti asmeninių sporto šakų turnyrus ir varžybas</w:t>
            </w:r>
          </w:p>
        </w:tc>
        <w:tc>
          <w:tcPr>
            <w:tcW w:w="1276" w:type="dxa"/>
          </w:tcPr>
          <w:p w14:paraId="710C924C" w14:textId="0B25B354" w:rsidR="00EF4DFE" w:rsidRPr="00C67E12" w:rsidRDefault="004E353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KKSC,</w:t>
            </w:r>
          </w:p>
          <w:p w14:paraId="1661760B" w14:textId="5691769A" w:rsidR="004E353B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E353B" w:rsidRPr="00C67E12">
              <w:rPr>
                <w:rFonts w:cs="Times New Roman"/>
              </w:rPr>
              <w:t>lubai</w:t>
            </w:r>
          </w:p>
        </w:tc>
        <w:tc>
          <w:tcPr>
            <w:tcW w:w="1134" w:type="dxa"/>
          </w:tcPr>
          <w:p w14:paraId="33FA4868" w14:textId="70778F3B" w:rsidR="00EF4DFE" w:rsidRPr="00C67E12" w:rsidRDefault="004E353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</w:t>
            </w:r>
            <w:r w:rsidR="004137DA" w:rsidRPr="00C67E12">
              <w:rPr>
                <w:rFonts w:cs="Times New Roman"/>
              </w:rPr>
              <w:t>B, privačios lėšos</w:t>
            </w:r>
          </w:p>
        </w:tc>
        <w:tc>
          <w:tcPr>
            <w:tcW w:w="1276" w:type="dxa"/>
          </w:tcPr>
          <w:p w14:paraId="23B89167" w14:textId="720D621A" w:rsidR="00EF4DFE" w:rsidRPr="00C67E12" w:rsidRDefault="004E353B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Sistemingai</w:t>
            </w:r>
          </w:p>
        </w:tc>
        <w:tc>
          <w:tcPr>
            <w:tcW w:w="1843" w:type="dxa"/>
          </w:tcPr>
          <w:p w14:paraId="0F87923A" w14:textId="2E711468" w:rsidR="00FA06F1" w:rsidRPr="00C67E12" w:rsidRDefault="00250647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Sporto šakų skaičius</w:t>
            </w:r>
            <w:r w:rsidR="00BE6DC3" w:rsidRPr="00C67E12">
              <w:rPr>
                <w:rFonts w:cs="Times New Roman"/>
              </w:rPr>
              <w:t>;</w:t>
            </w:r>
          </w:p>
          <w:p w14:paraId="2C3C1D42" w14:textId="31E4F943" w:rsidR="00EF4DFE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4E353B" w:rsidRPr="00C67E12">
              <w:rPr>
                <w:rFonts w:cs="Times New Roman"/>
              </w:rPr>
              <w:t>urnyrų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  <w:r w:rsidR="00BE6DC3" w:rsidRPr="00C67E12">
              <w:rPr>
                <w:rFonts w:cs="Times New Roman"/>
              </w:rPr>
              <w:t>;</w:t>
            </w:r>
          </w:p>
          <w:p w14:paraId="7AAEEB2A" w14:textId="577D0F85" w:rsidR="004E353B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E353B" w:rsidRPr="00C67E12">
              <w:rPr>
                <w:rFonts w:cs="Times New Roman"/>
              </w:rPr>
              <w:t>alyvių skaičius</w:t>
            </w:r>
            <w:r w:rsidR="00F21C27" w:rsidRPr="00C67E12">
              <w:rPr>
                <w:rFonts w:cs="Times New Roman"/>
              </w:rPr>
              <w:t xml:space="preserve"> mieste ir seniūnijose</w:t>
            </w:r>
          </w:p>
        </w:tc>
      </w:tr>
      <w:tr w:rsidR="00BE6DC3" w:rsidRPr="00C67E12" w14:paraId="0EBC6203" w14:textId="77777777" w:rsidTr="00C67E12">
        <w:trPr>
          <w:trHeight w:val="600"/>
        </w:trPr>
        <w:tc>
          <w:tcPr>
            <w:tcW w:w="709" w:type="dxa"/>
          </w:tcPr>
          <w:p w14:paraId="1B6F09B4" w14:textId="53435454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 2</w:t>
            </w:r>
            <w:r w:rsidR="004A4CC4">
              <w:rPr>
                <w:rFonts w:cs="Times New Roman"/>
              </w:rPr>
              <w:t>1</w:t>
            </w:r>
            <w:r w:rsidRPr="00C67E12">
              <w:rPr>
                <w:rFonts w:cs="Times New Roman"/>
              </w:rPr>
              <w:t>.</w:t>
            </w:r>
          </w:p>
        </w:tc>
        <w:tc>
          <w:tcPr>
            <w:tcW w:w="3827" w:type="dxa"/>
          </w:tcPr>
          <w:p w14:paraId="0DD3F685" w14:textId="6FB5E797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Skatinti </w:t>
            </w:r>
            <w:proofErr w:type="spellStart"/>
            <w:r w:rsidRPr="00C67E12">
              <w:rPr>
                <w:rFonts w:cs="Times New Roman"/>
              </w:rPr>
              <w:t>riedlentininkų</w:t>
            </w:r>
            <w:proofErr w:type="spellEnd"/>
            <w:r w:rsidRPr="00C67E12">
              <w:rPr>
                <w:rFonts w:cs="Times New Roman"/>
              </w:rPr>
              <w:t>, riedutininkų</w:t>
            </w:r>
            <w:r w:rsidR="007F1950" w:rsidRPr="00C67E12">
              <w:rPr>
                <w:rFonts w:cs="Times New Roman"/>
              </w:rPr>
              <w:t xml:space="preserve">, </w:t>
            </w:r>
            <w:r w:rsidRPr="00C67E12">
              <w:rPr>
                <w:rFonts w:cs="Times New Roman"/>
              </w:rPr>
              <w:t>dviračių</w:t>
            </w:r>
            <w:r w:rsidR="007F1950" w:rsidRPr="00C67E12">
              <w:rPr>
                <w:rFonts w:cs="Times New Roman"/>
              </w:rPr>
              <w:t>,</w:t>
            </w:r>
            <w:r w:rsidRPr="00C67E12">
              <w:rPr>
                <w:rFonts w:cs="Times New Roman"/>
              </w:rPr>
              <w:t xml:space="preserve"> </w:t>
            </w:r>
            <w:r w:rsidR="007F1950" w:rsidRPr="00C67E12">
              <w:rPr>
                <w:rFonts w:cs="Times New Roman"/>
              </w:rPr>
              <w:t xml:space="preserve">vandens ir žiemos sporto šakas, organizuoti </w:t>
            </w:r>
            <w:r w:rsidRPr="00C67E12">
              <w:rPr>
                <w:rFonts w:cs="Times New Roman"/>
              </w:rPr>
              <w:t>renginius</w:t>
            </w:r>
          </w:p>
        </w:tc>
        <w:tc>
          <w:tcPr>
            <w:tcW w:w="1276" w:type="dxa"/>
          </w:tcPr>
          <w:p w14:paraId="17A4F24F" w14:textId="224EB372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KKSC, </w:t>
            </w:r>
            <w:r w:rsidR="00102524">
              <w:rPr>
                <w:rFonts w:cs="Times New Roman"/>
              </w:rPr>
              <w:t>k</w:t>
            </w:r>
            <w:r w:rsidRPr="00C67E12">
              <w:rPr>
                <w:rFonts w:cs="Times New Roman"/>
              </w:rPr>
              <w:t>lubai</w:t>
            </w:r>
          </w:p>
        </w:tc>
        <w:tc>
          <w:tcPr>
            <w:tcW w:w="1134" w:type="dxa"/>
          </w:tcPr>
          <w:p w14:paraId="2DF077B3" w14:textId="0C4F34AE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7D2CCDF0" w14:textId="55A4B04E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Sistemingai</w:t>
            </w:r>
          </w:p>
        </w:tc>
        <w:tc>
          <w:tcPr>
            <w:tcW w:w="1843" w:type="dxa"/>
          </w:tcPr>
          <w:p w14:paraId="2A0C89E9" w14:textId="7C6218CB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Sporto šakų skaičius; </w:t>
            </w:r>
            <w:r w:rsidR="00102524">
              <w:rPr>
                <w:rFonts w:cs="Times New Roman"/>
              </w:rPr>
              <w:t>r</w:t>
            </w:r>
            <w:r w:rsidRPr="00C67E12">
              <w:rPr>
                <w:rFonts w:cs="Times New Roman"/>
              </w:rPr>
              <w:t>enginių skaičius;</w:t>
            </w:r>
          </w:p>
          <w:p w14:paraId="3AE56E11" w14:textId="65FDF0D2" w:rsidR="00BE6DC3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BE6DC3" w:rsidRPr="00C67E12">
              <w:rPr>
                <w:rFonts w:cs="Times New Roman"/>
              </w:rPr>
              <w:t>alyvių skaičius</w:t>
            </w:r>
          </w:p>
        </w:tc>
      </w:tr>
      <w:tr w:rsidR="00BE6DC3" w:rsidRPr="00C67E12" w14:paraId="37868BE3" w14:textId="77777777" w:rsidTr="00C67E12">
        <w:trPr>
          <w:trHeight w:val="600"/>
        </w:trPr>
        <w:tc>
          <w:tcPr>
            <w:tcW w:w="709" w:type="dxa"/>
          </w:tcPr>
          <w:p w14:paraId="34114EAA" w14:textId="7C3AA8D2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2</w:t>
            </w:r>
            <w:r w:rsidR="004A4CC4">
              <w:rPr>
                <w:rFonts w:cs="Times New Roman"/>
              </w:rPr>
              <w:t>2</w:t>
            </w:r>
            <w:r w:rsidRPr="00C67E12">
              <w:rPr>
                <w:rFonts w:cs="Times New Roman"/>
              </w:rPr>
              <w:t>.</w:t>
            </w:r>
          </w:p>
        </w:tc>
        <w:tc>
          <w:tcPr>
            <w:tcW w:w="3827" w:type="dxa"/>
          </w:tcPr>
          <w:p w14:paraId="1703AB40" w14:textId="47F8993D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Populiarinti pliažo rankinį, pliažo futbolą, krepšinį 3x3, padelį, </w:t>
            </w:r>
            <w:proofErr w:type="spellStart"/>
            <w:r w:rsidRPr="00C67E12">
              <w:rPr>
                <w:rFonts w:cs="Times New Roman"/>
              </w:rPr>
              <w:t>diskgolfą</w:t>
            </w:r>
            <w:proofErr w:type="spellEnd"/>
            <w:r w:rsidRPr="00C67E12">
              <w:rPr>
                <w:rFonts w:cs="Times New Roman"/>
              </w:rPr>
              <w:t>, organizuoti renginius</w:t>
            </w:r>
          </w:p>
        </w:tc>
        <w:tc>
          <w:tcPr>
            <w:tcW w:w="1276" w:type="dxa"/>
          </w:tcPr>
          <w:p w14:paraId="6B8F910F" w14:textId="5A0CA0EC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KKSC,</w:t>
            </w:r>
          </w:p>
          <w:p w14:paraId="02CD616A" w14:textId="0C6416DA" w:rsidR="00BE6DC3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BE6DC3" w:rsidRPr="00C67E12">
              <w:rPr>
                <w:rFonts w:cs="Times New Roman"/>
              </w:rPr>
              <w:t>lubai</w:t>
            </w:r>
          </w:p>
        </w:tc>
        <w:tc>
          <w:tcPr>
            <w:tcW w:w="1134" w:type="dxa"/>
          </w:tcPr>
          <w:p w14:paraId="1C1EC49A" w14:textId="501AFF17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 SB</w:t>
            </w:r>
          </w:p>
        </w:tc>
        <w:tc>
          <w:tcPr>
            <w:tcW w:w="1276" w:type="dxa"/>
          </w:tcPr>
          <w:p w14:paraId="6368F80D" w14:textId="36B90706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Sistemingai</w:t>
            </w:r>
          </w:p>
        </w:tc>
        <w:tc>
          <w:tcPr>
            <w:tcW w:w="1843" w:type="dxa"/>
          </w:tcPr>
          <w:p w14:paraId="734F39B5" w14:textId="5F8E6ECE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Renginių skaičius mieste ir seniūnijose;</w:t>
            </w:r>
          </w:p>
          <w:p w14:paraId="4D00ECBA" w14:textId="2241CCB2" w:rsidR="00BE6DC3" w:rsidRPr="00C67E12" w:rsidRDefault="00102524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</w:t>
            </w:r>
            <w:r w:rsidR="00BE6DC3" w:rsidRPr="00C67E12">
              <w:rPr>
                <w:rFonts w:cs="Times New Roman"/>
              </w:rPr>
              <w:t xml:space="preserve">alyvių skaičius; </w:t>
            </w:r>
            <w:r>
              <w:rPr>
                <w:rFonts w:cs="Times New Roman"/>
              </w:rPr>
              <w:t>s</w:t>
            </w:r>
            <w:r w:rsidR="00BE6DC3" w:rsidRPr="00C67E12">
              <w:rPr>
                <w:rFonts w:cs="Times New Roman"/>
              </w:rPr>
              <w:t>porto šakų skaičius</w:t>
            </w:r>
          </w:p>
        </w:tc>
      </w:tr>
      <w:tr w:rsidR="00BE6DC3" w:rsidRPr="00C67E12" w14:paraId="5EEE06BB" w14:textId="77777777" w:rsidTr="00C67E12">
        <w:trPr>
          <w:trHeight w:val="600"/>
        </w:trPr>
        <w:tc>
          <w:tcPr>
            <w:tcW w:w="709" w:type="dxa"/>
          </w:tcPr>
          <w:p w14:paraId="2028215F" w14:textId="42E2A251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lastRenderedPageBreak/>
              <w:t xml:space="preserve"> 2</w:t>
            </w:r>
            <w:r w:rsidR="004A4CC4">
              <w:rPr>
                <w:rFonts w:cs="Times New Roman"/>
              </w:rPr>
              <w:t>3</w:t>
            </w:r>
            <w:r w:rsidRPr="00C67E12">
              <w:rPr>
                <w:rFonts w:cs="Times New Roman"/>
              </w:rPr>
              <w:t>.</w:t>
            </w:r>
          </w:p>
        </w:tc>
        <w:tc>
          <w:tcPr>
            <w:tcW w:w="3827" w:type="dxa"/>
          </w:tcPr>
          <w:p w14:paraId="3E94FB00" w14:textId="51567C70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Parengti KKSC sporto visiems 5 metų programą ir jos finansavimo tvarką</w:t>
            </w:r>
          </w:p>
        </w:tc>
        <w:tc>
          <w:tcPr>
            <w:tcW w:w="1276" w:type="dxa"/>
          </w:tcPr>
          <w:p w14:paraId="746DFF65" w14:textId="7DF0C23B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 xml:space="preserve"> KKSC direktorius</w:t>
            </w:r>
          </w:p>
        </w:tc>
        <w:tc>
          <w:tcPr>
            <w:tcW w:w="1134" w:type="dxa"/>
          </w:tcPr>
          <w:p w14:paraId="3AEBC213" w14:textId="7983A494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VB,SB</w:t>
            </w:r>
          </w:p>
        </w:tc>
        <w:tc>
          <w:tcPr>
            <w:tcW w:w="1276" w:type="dxa"/>
          </w:tcPr>
          <w:p w14:paraId="01811A77" w14:textId="4A4DC531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Iki 2021 m. lapkričio mėn.</w:t>
            </w:r>
          </w:p>
        </w:tc>
        <w:tc>
          <w:tcPr>
            <w:tcW w:w="1843" w:type="dxa"/>
          </w:tcPr>
          <w:p w14:paraId="50E0E640" w14:textId="2492B35B" w:rsidR="00BE6DC3" w:rsidRPr="00C67E12" w:rsidRDefault="00BE6DC3" w:rsidP="00C67E12">
            <w:pPr>
              <w:pStyle w:val="Sraopastraipa"/>
              <w:spacing w:line="360" w:lineRule="auto"/>
              <w:ind w:left="0"/>
              <w:jc w:val="both"/>
              <w:rPr>
                <w:rFonts w:cs="Times New Roman"/>
              </w:rPr>
            </w:pPr>
            <w:r w:rsidRPr="00C67E12">
              <w:rPr>
                <w:rFonts w:cs="Times New Roman"/>
              </w:rPr>
              <w:t>Tvarkos aprašas</w:t>
            </w:r>
          </w:p>
        </w:tc>
      </w:tr>
    </w:tbl>
    <w:p w14:paraId="4FA1A483" w14:textId="3C8B112A" w:rsidR="006160AC" w:rsidRPr="00102524" w:rsidRDefault="000A561F" w:rsidP="00102524">
      <w:pPr>
        <w:pStyle w:val="Sraopastraipa"/>
        <w:spacing w:line="360" w:lineRule="auto"/>
        <w:ind w:left="480"/>
        <w:jc w:val="both"/>
        <w:rPr>
          <w:rFonts w:cs="Times New Roman"/>
        </w:rPr>
      </w:pPr>
      <w:r w:rsidRPr="00C67E12">
        <w:rPr>
          <w:rFonts w:cs="Times New Roman"/>
        </w:rPr>
        <w:t xml:space="preserve">                        </w:t>
      </w:r>
    </w:p>
    <w:p w14:paraId="00E376E7" w14:textId="77777777" w:rsidR="00B003EE" w:rsidRPr="00C67E12" w:rsidRDefault="00B003EE" w:rsidP="00102524">
      <w:pPr>
        <w:pStyle w:val="Sraopastraipa"/>
        <w:spacing w:line="360" w:lineRule="auto"/>
        <w:ind w:left="480"/>
        <w:jc w:val="center"/>
        <w:rPr>
          <w:rFonts w:cs="Times New Roman"/>
          <w:b/>
          <w:bCs/>
        </w:rPr>
      </w:pPr>
      <w:r w:rsidRPr="00C67E12">
        <w:rPr>
          <w:rFonts w:cs="Times New Roman"/>
          <w:b/>
          <w:bCs/>
        </w:rPr>
        <w:t>IX SKYRIUS</w:t>
      </w:r>
    </w:p>
    <w:p w14:paraId="54590034" w14:textId="185840B4" w:rsidR="005B6629" w:rsidRPr="00C67E12" w:rsidRDefault="00EA342E" w:rsidP="00102524">
      <w:pPr>
        <w:pStyle w:val="Sraopastraipa"/>
        <w:spacing w:line="360" w:lineRule="auto"/>
        <w:ind w:left="480"/>
        <w:jc w:val="center"/>
        <w:rPr>
          <w:rFonts w:cs="Times New Roman"/>
          <w:b/>
          <w:bCs/>
        </w:rPr>
      </w:pPr>
      <w:r w:rsidRPr="00C67E12">
        <w:rPr>
          <w:rFonts w:cs="Times New Roman"/>
          <w:b/>
          <w:bCs/>
        </w:rPr>
        <w:t>PROGRAMOS ĮGYVENDINIMAS IR STEBĖSENA</w:t>
      </w:r>
    </w:p>
    <w:p w14:paraId="4408D498" w14:textId="64434FAB" w:rsidR="008C617D" w:rsidRPr="00C67E12" w:rsidRDefault="00341929" w:rsidP="00102524">
      <w:pPr>
        <w:spacing w:line="360" w:lineRule="auto"/>
        <w:ind w:firstLine="709"/>
        <w:jc w:val="both"/>
        <w:rPr>
          <w:lang w:val="lt-LT"/>
        </w:rPr>
      </w:pPr>
      <w:r w:rsidRPr="00C67E12">
        <w:rPr>
          <w:lang w:val="lt-LT"/>
        </w:rPr>
        <w:t>2</w:t>
      </w:r>
      <w:r w:rsidR="00102524">
        <w:rPr>
          <w:lang w:val="lt-LT"/>
        </w:rPr>
        <w:t xml:space="preserve">5. </w:t>
      </w:r>
      <w:r w:rsidR="008C617D" w:rsidRPr="00C67E12">
        <w:rPr>
          <w:lang w:val="lt-LT"/>
        </w:rPr>
        <w:t>Programos įgyvendinim</w:t>
      </w:r>
      <w:r w:rsidR="00F21C27" w:rsidRPr="00C67E12">
        <w:rPr>
          <w:lang w:val="lt-LT"/>
        </w:rPr>
        <w:t>o stebėsenai ir koordinavimui</w:t>
      </w:r>
      <w:r w:rsidR="008C617D" w:rsidRPr="00C67E12">
        <w:rPr>
          <w:lang w:val="lt-LT"/>
        </w:rPr>
        <w:t xml:space="preserve"> savivaldybės administracijos direktoriaus įsakymu sudaroma darbo grupė.</w:t>
      </w:r>
    </w:p>
    <w:p w14:paraId="77FE043A" w14:textId="65629F87" w:rsidR="005229B4" w:rsidRPr="00C67E12" w:rsidRDefault="00341929" w:rsidP="00102524">
      <w:pPr>
        <w:spacing w:line="360" w:lineRule="auto"/>
        <w:ind w:firstLine="709"/>
        <w:jc w:val="both"/>
        <w:rPr>
          <w:lang w:val="lt-LT"/>
        </w:rPr>
      </w:pPr>
      <w:r w:rsidRPr="00C67E12">
        <w:rPr>
          <w:lang w:val="lt-LT"/>
        </w:rPr>
        <w:t>2</w:t>
      </w:r>
      <w:r w:rsidR="00102524">
        <w:rPr>
          <w:lang w:val="lt-LT"/>
        </w:rPr>
        <w:t xml:space="preserve">6. </w:t>
      </w:r>
      <w:r w:rsidR="005229B4" w:rsidRPr="00C67E12">
        <w:rPr>
          <w:lang w:val="lt-LT"/>
        </w:rPr>
        <w:t>Programos kryptys integruojamos į</w:t>
      </w:r>
      <w:r w:rsidR="00102524">
        <w:rPr>
          <w:lang w:val="lt-LT"/>
        </w:rPr>
        <w:t xml:space="preserve"> </w:t>
      </w:r>
      <w:r w:rsidR="005229B4" w:rsidRPr="00C67E12">
        <w:rPr>
          <w:lang w:val="lt-LT"/>
        </w:rPr>
        <w:t>KKSC metinius veiklos planus ir vadovo veiklos užduotis</w:t>
      </w:r>
      <w:r w:rsidR="006B4BDF" w:rsidRPr="00C67E12">
        <w:rPr>
          <w:lang w:val="lt-LT"/>
        </w:rPr>
        <w:t>, jos pagrindu organizuojamos sportinės veiklos programų konkursas.</w:t>
      </w:r>
    </w:p>
    <w:p w14:paraId="41F5A16F" w14:textId="2428D411" w:rsidR="0019347B" w:rsidRPr="00C67E12" w:rsidRDefault="00341929" w:rsidP="00102524">
      <w:pPr>
        <w:spacing w:line="360" w:lineRule="auto"/>
        <w:ind w:firstLine="709"/>
        <w:jc w:val="both"/>
        <w:rPr>
          <w:lang w:val="lt-LT"/>
        </w:rPr>
      </w:pPr>
      <w:r w:rsidRPr="00C67E12">
        <w:rPr>
          <w:lang w:val="lt-LT"/>
        </w:rPr>
        <w:t>2</w:t>
      </w:r>
      <w:r w:rsidR="00102524">
        <w:rPr>
          <w:lang w:val="lt-LT"/>
        </w:rPr>
        <w:t xml:space="preserve">7. </w:t>
      </w:r>
      <w:r w:rsidR="008C617D" w:rsidRPr="00C67E12">
        <w:rPr>
          <w:lang w:val="lt-LT"/>
        </w:rPr>
        <w:t xml:space="preserve">Darbo grupė kasmet stebi šiuos programos įgyvendinimo rodiklius: </w:t>
      </w:r>
    </w:p>
    <w:p w14:paraId="7ABD8012" w14:textId="6DF39510" w:rsidR="0019347B" w:rsidRDefault="00102524" w:rsidP="00102524">
      <w:pPr>
        <w:pStyle w:val="Sraopastraipa"/>
        <w:numPr>
          <w:ilvl w:val="1"/>
          <w:numId w:val="35"/>
        </w:numPr>
        <w:spacing w:after="0" w:line="360" w:lineRule="auto"/>
        <w:ind w:left="0" w:firstLine="709"/>
        <w:jc w:val="both"/>
      </w:pPr>
      <w:r>
        <w:t xml:space="preserve"> </w:t>
      </w:r>
      <w:r w:rsidR="007A34D0" w:rsidRPr="00C15AA3">
        <w:t>v</w:t>
      </w:r>
      <w:r w:rsidR="008C617D" w:rsidRPr="00C15AA3">
        <w:t>aikų, dalyvaujančių</w:t>
      </w:r>
      <w:r w:rsidR="00DE4954" w:rsidRPr="00C15AA3">
        <w:t xml:space="preserve"> KKSC</w:t>
      </w:r>
      <w:r w:rsidR="008C617D" w:rsidRPr="00C15AA3">
        <w:t xml:space="preserve"> </w:t>
      </w:r>
      <w:r w:rsidR="00F1207B" w:rsidRPr="00C15AA3">
        <w:t xml:space="preserve">formalųjį švietimą papildančiose </w:t>
      </w:r>
      <w:r w:rsidR="008C617D" w:rsidRPr="00C15AA3">
        <w:t>programose, skaičiaus pokyt</w:t>
      </w:r>
      <w:r w:rsidR="004072DB" w:rsidRPr="00C15AA3">
        <w:t>į</w:t>
      </w:r>
      <w:r w:rsidR="00BA7744" w:rsidRPr="00C15AA3">
        <w:t>;</w:t>
      </w:r>
    </w:p>
    <w:p w14:paraId="61C480F0" w14:textId="77777777" w:rsidR="00102524" w:rsidRPr="00C15AA3" w:rsidRDefault="007A34D0" w:rsidP="00102524">
      <w:pPr>
        <w:pStyle w:val="Sraopastraipa"/>
        <w:numPr>
          <w:ilvl w:val="1"/>
          <w:numId w:val="35"/>
        </w:numPr>
        <w:spacing w:after="0" w:line="360" w:lineRule="auto"/>
        <w:ind w:left="0" w:firstLine="709"/>
        <w:jc w:val="both"/>
      </w:pPr>
      <w:r w:rsidRPr="00C15AA3">
        <w:t>v</w:t>
      </w:r>
      <w:r w:rsidR="008C617D" w:rsidRPr="00C15AA3">
        <w:t xml:space="preserve">aikų, dalyvaujančių kitose fizinį </w:t>
      </w:r>
      <w:proofErr w:type="spellStart"/>
      <w:r w:rsidR="008C617D" w:rsidRPr="00C15AA3">
        <w:t>aktyvumą</w:t>
      </w:r>
      <w:proofErr w:type="spellEnd"/>
      <w:r w:rsidR="008C617D" w:rsidRPr="00C15AA3">
        <w:t xml:space="preserve"> </w:t>
      </w:r>
      <w:proofErr w:type="spellStart"/>
      <w:r w:rsidR="008C617D" w:rsidRPr="00C15AA3">
        <w:t>skatinančiose</w:t>
      </w:r>
      <w:proofErr w:type="spellEnd"/>
      <w:r w:rsidR="008C617D" w:rsidRPr="00C15AA3">
        <w:t xml:space="preserve"> </w:t>
      </w:r>
      <w:proofErr w:type="spellStart"/>
      <w:r w:rsidR="008C617D" w:rsidRPr="00C15AA3">
        <w:t>neformalaus</w:t>
      </w:r>
      <w:proofErr w:type="spellEnd"/>
      <w:r w:rsidR="008C617D" w:rsidRPr="00C15AA3">
        <w:t xml:space="preserve"> švietimo </w:t>
      </w:r>
      <w:proofErr w:type="spellStart"/>
      <w:r w:rsidR="008C617D" w:rsidRPr="00C15AA3">
        <w:t>programose</w:t>
      </w:r>
      <w:proofErr w:type="spellEnd"/>
      <w:r w:rsidR="008C617D" w:rsidRPr="00C15AA3">
        <w:t xml:space="preserve">, </w:t>
      </w:r>
      <w:proofErr w:type="spellStart"/>
      <w:r w:rsidR="008C617D" w:rsidRPr="00C15AA3">
        <w:t>skaičiaus</w:t>
      </w:r>
      <w:proofErr w:type="spellEnd"/>
      <w:r w:rsidR="008C617D" w:rsidRPr="00C15AA3">
        <w:t xml:space="preserve"> </w:t>
      </w:r>
      <w:proofErr w:type="spellStart"/>
      <w:r w:rsidR="008C617D" w:rsidRPr="00C15AA3">
        <w:t>pokyt</w:t>
      </w:r>
      <w:r w:rsidR="004072DB" w:rsidRPr="00C15AA3">
        <w:t>į</w:t>
      </w:r>
      <w:proofErr w:type="spellEnd"/>
      <w:r w:rsidR="00BA7744" w:rsidRPr="00C15AA3">
        <w:t>;</w:t>
      </w:r>
    </w:p>
    <w:p w14:paraId="548D36ED" w14:textId="77777777" w:rsidR="00102524" w:rsidRPr="00C15AA3" w:rsidRDefault="00102524" w:rsidP="00102524">
      <w:pPr>
        <w:pStyle w:val="Sraopastraipa"/>
        <w:numPr>
          <w:ilvl w:val="1"/>
          <w:numId w:val="35"/>
        </w:numPr>
        <w:spacing w:after="0" w:line="360" w:lineRule="auto"/>
        <w:ind w:left="0" w:firstLine="709"/>
        <w:jc w:val="both"/>
      </w:pPr>
      <w:r w:rsidRPr="00C15AA3">
        <w:t xml:space="preserve"> </w:t>
      </w:r>
      <w:r w:rsidR="00BA7744" w:rsidRPr="00C15AA3">
        <w:t>s</w:t>
      </w:r>
      <w:r w:rsidR="008C617D" w:rsidRPr="00C15AA3">
        <w:t>uaugusiųjų, dalyvaujančių fizinio aktyvumo programose, skaičiaus pokyt</w:t>
      </w:r>
      <w:r w:rsidR="004072DB" w:rsidRPr="00C15AA3">
        <w:t>į</w:t>
      </w:r>
      <w:r w:rsidR="00BA7744" w:rsidRPr="00C15AA3">
        <w:t>;</w:t>
      </w:r>
      <w:r w:rsidR="008C617D" w:rsidRPr="00C15AA3">
        <w:t xml:space="preserve"> </w:t>
      </w:r>
    </w:p>
    <w:p w14:paraId="3D361334" w14:textId="15F22783" w:rsidR="0019347B" w:rsidRPr="00102524" w:rsidRDefault="00102524" w:rsidP="00102524">
      <w:pPr>
        <w:pStyle w:val="Sraopastraipa"/>
        <w:numPr>
          <w:ilvl w:val="1"/>
          <w:numId w:val="35"/>
        </w:numPr>
        <w:spacing w:after="0" w:line="360" w:lineRule="auto"/>
        <w:ind w:left="0" w:firstLine="709"/>
        <w:jc w:val="both"/>
      </w:pPr>
      <w:r>
        <w:t xml:space="preserve"> </w:t>
      </w:r>
      <w:r w:rsidR="00BA7744" w:rsidRPr="00102524">
        <w:rPr>
          <w:rFonts w:cs="Times New Roman"/>
        </w:rPr>
        <w:t>s</w:t>
      </w:r>
      <w:r w:rsidR="008C617D" w:rsidRPr="00102524">
        <w:rPr>
          <w:rFonts w:cs="Times New Roman"/>
        </w:rPr>
        <w:t xml:space="preserve">porto visiems </w:t>
      </w:r>
      <w:r w:rsidR="00DE4954" w:rsidRPr="00102524">
        <w:rPr>
          <w:rFonts w:cs="Times New Roman"/>
        </w:rPr>
        <w:t>renginių ir</w:t>
      </w:r>
      <w:r w:rsidR="008C617D" w:rsidRPr="00102524">
        <w:rPr>
          <w:rFonts w:cs="Times New Roman"/>
        </w:rPr>
        <w:t xml:space="preserve"> dalyvių skaiči</w:t>
      </w:r>
      <w:r w:rsidR="004072DB" w:rsidRPr="00102524">
        <w:rPr>
          <w:rFonts w:cs="Times New Roman"/>
        </w:rPr>
        <w:t>ų</w:t>
      </w:r>
      <w:r w:rsidR="00BA7744" w:rsidRPr="00102524">
        <w:rPr>
          <w:rFonts w:cs="Times New Roman"/>
        </w:rPr>
        <w:t>;</w:t>
      </w:r>
    </w:p>
    <w:p w14:paraId="47A4B925" w14:textId="6F1C3356" w:rsidR="0019347B" w:rsidRPr="00102524" w:rsidRDefault="00102524" w:rsidP="00102524">
      <w:pPr>
        <w:pStyle w:val="Sraopastraipa"/>
        <w:numPr>
          <w:ilvl w:val="1"/>
          <w:numId w:val="35"/>
        </w:numPr>
        <w:spacing w:after="0" w:line="360" w:lineRule="auto"/>
        <w:ind w:left="0" w:firstLine="709"/>
        <w:jc w:val="both"/>
      </w:pPr>
      <w:r>
        <w:t xml:space="preserve"> </w:t>
      </w:r>
      <w:r w:rsidR="00BA7744" w:rsidRPr="00102524">
        <w:rPr>
          <w:rFonts w:cs="Times New Roman"/>
        </w:rPr>
        <w:t>s</w:t>
      </w:r>
      <w:r w:rsidR="008C617D" w:rsidRPr="00102524">
        <w:rPr>
          <w:rFonts w:cs="Times New Roman"/>
        </w:rPr>
        <w:t>porto infrastruktūros objektų užimtumo per metus rodiklį</w:t>
      </w:r>
      <w:r w:rsidR="00BA7744" w:rsidRPr="00102524">
        <w:rPr>
          <w:rFonts w:cs="Times New Roman"/>
        </w:rPr>
        <w:t>;</w:t>
      </w:r>
    </w:p>
    <w:p w14:paraId="2A881B77" w14:textId="7F05B7E1" w:rsidR="008C617D" w:rsidRPr="00102524" w:rsidRDefault="00102524" w:rsidP="00102524">
      <w:pPr>
        <w:pStyle w:val="Sraopastraipa"/>
        <w:numPr>
          <w:ilvl w:val="1"/>
          <w:numId w:val="35"/>
        </w:numPr>
        <w:spacing w:after="0" w:line="360" w:lineRule="auto"/>
        <w:ind w:left="0" w:firstLine="709"/>
        <w:jc w:val="both"/>
      </w:pPr>
      <w:r>
        <w:t xml:space="preserve"> </w:t>
      </w:r>
      <w:r w:rsidR="00BA7744" w:rsidRPr="00102524">
        <w:rPr>
          <w:rFonts w:cs="Times New Roman"/>
        </w:rPr>
        <w:t>a</w:t>
      </w:r>
      <w:r w:rsidR="008C617D" w:rsidRPr="00102524">
        <w:rPr>
          <w:rFonts w:cs="Times New Roman"/>
        </w:rPr>
        <w:t>ukš</w:t>
      </w:r>
      <w:r w:rsidR="0019347B" w:rsidRPr="00102524">
        <w:rPr>
          <w:rFonts w:cs="Times New Roman"/>
        </w:rPr>
        <w:t>to meistriškumo rezultatų kaitą</w:t>
      </w:r>
      <w:r w:rsidR="00BD0F12" w:rsidRPr="00102524">
        <w:rPr>
          <w:rFonts w:cs="Times New Roman"/>
        </w:rPr>
        <w:t>.</w:t>
      </w:r>
    </w:p>
    <w:p w14:paraId="639C1FF5" w14:textId="60B7C5DD" w:rsidR="00BD0F12" w:rsidRPr="00102524" w:rsidRDefault="00BD0F12" w:rsidP="00102524">
      <w:pPr>
        <w:pStyle w:val="Sraopastraipa"/>
        <w:numPr>
          <w:ilvl w:val="0"/>
          <w:numId w:val="35"/>
        </w:numPr>
        <w:spacing w:line="360" w:lineRule="auto"/>
        <w:ind w:firstLine="229"/>
        <w:jc w:val="both"/>
      </w:pPr>
      <w:r w:rsidRPr="00102524">
        <w:t>Metiniai programos įgyvendinimo rezultatai integruojami į savivaldybės metinę ataskaitą.</w:t>
      </w:r>
    </w:p>
    <w:p w14:paraId="3F2C43F1" w14:textId="18819333" w:rsidR="00EA0B04" w:rsidRPr="00C67E12" w:rsidRDefault="00EA342E" w:rsidP="004A4CC4">
      <w:pPr>
        <w:spacing w:line="360" w:lineRule="auto"/>
        <w:jc w:val="both"/>
        <w:rPr>
          <w:lang w:val="lt-LT"/>
        </w:rPr>
      </w:pPr>
      <w:r w:rsidRPr="00C67E12">
        <w:rPr>
          <w:lang w:val="lt-LT"/>
        </w:rPr>
        <w:t xml:space="preserve">    </w:t>
      </w:r>
      <w:r w:rsidR="004A4CC4">
        <w:rPr>
          <w:lang w:val="lt-LT"/>
        </w:rPr>
        <w:t xml:space="preserve">                                </w:t>
      </w:r>
      <w:r w:rsidR="00102524">
        <w:rPr>
          <w:lang w:val="lt-LT"/>
        </w:rPr>
        <w:t>__________________________________________</w:t>
      </w:r>
    </w:p>
    <w:p w14:paraId="047F473D" w14:textId="21DC9620" w:rsidR="00EA0B04" w:rsidRPr="00C67E12" w:rsidRDefault="00EA0B04" w:rsidP="00C67E12">
      <w:pPr>
        <w:spacing w:line="360" w:lineRule="auto"/>
        <w:jc w:val="both"/>
        <w:rPr>
          <w:lang w:val="lt-LT"/>
        </w:rPr>
      </w:pPr>
    </w:p>
    <w:p w14:paraId="26780E7C" w14:textId="66D0821D" w:rsidR="00EA0B04" w:rsidRPr="00C67E12" w:rsidRDefault="00EA0B04" w:rsidP="00C67E12">
      <w:pPr>
        <w:spacing w:line="360" w:lineRule="auto"/>
        <w:jc w:val="both"/>
        <w:rPr>
          <w:lang w:val="lt-LT"/>
        </w:rPr>
      </w:pPr>
    </w:p>
    <w:p w14:paraId="681C6EEB" w14:textId="25D82C27" w:rsidR="00EA0B04" w:rsidRPr="00C67E12" w:rsidRDefault="00EA0B04" w:rsidP="00C67E12">
      <w:pPr>
        <w:spacing w:line="360" w:lineRule="auto"/>
        <w:jc w:val="both"/>
        <w:rPr>
          <w:lang w:val="lt-LT"/>
        </w:rPr>
      </w:pPr>
    </w:p>
    <w:p w14:paraId="71229487" w14:textId="56A9005E" w:rsidR="00EA0B04" w:rsidRPr="00C67E12" w:rsidRDefault="00EA0B04" w:rsidP="00C67E12">
      <w:pPr>
        <w:spacing w:line="360" w:lineRule="auto"/>
        <w:jc w:val="both"/>
        <w:rPr>
          <w:lang w:val="lt-LT"/>
        </w:rPr>
      </w:pPr>
    </w:p>
    <w:p w14:paraId="2C8003C5" w14:textId="77777777" w:rsidR="00EA0B04" w:rsidRPr="00C67E12" w:rsidRDefault="00EA0B04" w:rsidP="00C67E12">
      <w:pPr>
        <w:spacing w:line="360" w:lineRule="auto"/>
        <w:jc w:val="both"/>
        <w:rPr>
          <w:lang w:val="lt-LT"/>
        </w:rPr>
      </w:pPr>
    </w:p>
    <w:p w14:paraId="69FCF650" w14:textId="77777777" w:rsidR="0056642D" w:rsidRPr="00C67E12" w:rsidRDefault="0056642D" w:rsidP="00C67E12">
      <w:pPr>
        <w:spacing w:line="360" w:lineRule="auto"/>
        <w:jc w:val="both"/>
        <w:rPr>
          <w:lang w:val="lt-LT"/>
        </w:rPr>
      </w:pPr>
    </w:p>
    <w:sectPr w:rsidR="0056642D" w:rsidRPr="00C67E12" w:rsidSect="00F5632B">
      <w:pgSz w:w="11907" w:h="16838" w:code="9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503"/>
    <w:multiLevelType w:val="hybridMultilevel"/>
    <w:tmpl w:val="AAFCF4B0"/>
    <w:lvl w:ilvl="0" w:tplc="D852799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171"/>
    <w:multiLevelType w:val="hybridMultilevel"/>
    <w:tmpl w:val="70D876B0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612"/>
    <w:multiLevelType w:val="multilevel"/>
    <w:tmpl w:val="B044CF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3" w15:restartNumberingAfterBreak="0">
    <w:nsid w:val="05861417"/>
    <w:multiLevelType w:val="multilevel"/>
    <w:tmpl w:val="B7408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24506B"/>
    <w:multiLevelType w:val="multilevel"/>
    <w:tmpl w:val="BEC8A7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5" w15:restartNumberingAfterBreak="0">
    <w:nsid w:val="06F214FA"/>
    <w:multiLevelType w:val="hybridMultilevel"/>
    <w:tmpl w:val="FC60B786"/>
    <w:lvl w:ilvl="0" w:tplc="DC08BA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7AA"/>
    <w:multiLevelType w:val="hybridMultilevel"/>
    <w:tmpl w:val="A04051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819"/>
    <w:multiLevelType w:val="hybridMultilevel"/>
    <w:tmpl w:val="E15C1040"/>
    <w:lvl w:ilvl="0" w:tplc="E488F9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5257"/>
    <w:multiLevelType w:val="multilevel"/>
    <w:tmpl w:val="12B64E3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EB24B44"/>
    <w:multiLevelType w:val="multilevel"/>
    <w:tmpl w:val="53043C1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2CF2308"/>
    <w:multiLevelType w:val="hybridMultilevel"/>
    <w:tmpl w:val="9A90FD3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3B66"/>
    <w:multiLevelType w:val="hybridMultilevel"/>
    <w:tmpl w:val="01B857CE"/>
    <w:lvl w:ilvl="0" w:tplc="4C6EA52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2288"/>
    <w:multiLevelType w:val="hybridMultilevel"/>
    <w:tmpl w:val="AA086D88"/>
    <w:lvl w:ilvl="0" w:tplc="9A92435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2DCC"/>
    <w:multiLevelType w:val="multilevel"/>
    <w:tmpl w:val="C1E29576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abstractNum w:abstractNumId="14" w15:restartNumberingAfterBreak="0">
    <w:nsid w:val="3B5F6DE8"/>
    <w:multiLevelType w:val="hybridMultilevel"/>
    <w:tmpl w:val="8BDAC342"/>
    <w:lvl w:ilvl="0" w:tplc="892E3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F502768"/>
    <w:multiLevelType w:val="multilevel"/>
    <w:tmpl w:val="DF462C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16" w15:restartNumberingAfterBreak="0">
    <w:nsid w:val="41366CA2"/>
    <w:multiLevelType w:val="multilevel"/>
    <w:tmpl w:val="01A6A4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7" w15:restartNumberingAfterBreak="0">
    <w:nsid w:val="41EB20B5"/>
    <w:multiLevelType w:val="hybridMultilevel"/>
    <w:tmpl w:val="D00627C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A62EF"/>
    <w:multiLevelType w:val="hybridMultilevel"/>
    <w:tmpl w:val="FA2ACB16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52003"/>
    <w:multiLevelType w:val="hybridMultilevel"/>
    <w:tmpl w:val="81BC9D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82F96"/>
    <w:multiLevelType w:val="hybridMultilevel"/>
    <w:tmpl w:val="9612A89C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D3C87"/>
    <w:multiLevelType w:val="multilevel"/>
    <w:tmpl w:val="846A4E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22" w15:restartNumberingAfterBreak="0">
    <w:nsid w:val="53900FFB"/>
    <w:multiLevelType w:val="hybridMultilevel"/>
    <w:tmpl w:val="D8863476"/>
    <w:lvl w:ilvl="0" w:tplc="E184009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9490134"/>
    <w:multiLevelType w:val="multilevel"/>
    <w:tmpl w:val="ABD0D0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5A4D1182"/>
    <w:multiLevelType w:val="hybridMultilevel"/>
    <w:tmpl w:val="C8A619AE"/>
    <w:lvl w:ilvl="0" w:tplc="C0006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1430D42"/>
    <w:multiLevelType w:val="multilevel"/>
    <w:tmpl w:val="ADB820C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E710AE"/>
    <w:multiLevelType w:val="hybridMultilevel"/>
    <w:tmpl w:val="6E8C6B34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E46F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35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055054"/>
    <w:multiLevelType w:val="multilevel"/>
    <w:tmpl w:val="D19CC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9" w15:restartNumberingAfterBreak="0">
    <w:nsid w:val="6D6A4CAD"/>
    <w:multiLevelType w:val="hybridMultilevel"/>
    <w:tmpl w:val="C28874F8"/>
    <w:lvl w:ilvl="0" w:tplc="85D83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A29C8"/>
    <w:multiLevelType w:val="hybridMultilevel"/>
    <w:tmpl w:val="AAFC3538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5E1E"/>
    <w:multiLevelType w:val="hybridMultilevel"/>
    <w:tmpl w:val="CA2EEA1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55445"/>
    <w:multiLevelType w:val="multilevel"/>
    <w:tmpl w:val="65B44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33" w15:restartNumberingAfterBreak="0">
    <w:nsid w:val="72B55F4A"/>
    <w:multiLevelType w:val="hybridMultilevel"/>
    <w:tmpl w:val="BDAE6296"/>
    <w:lvl w:ilvl="0" w:tplc="0427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597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32"/>
  </w:num>
  <w:num w:numId="5">
    <w:abstractNumId w:val="14"/>
  </w:num>
  <w:num w:numId="6">
    <w:abstractNumId w:val="34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9"/>
  </w:num>
  <w:num w:numId="15">
    <w:abstractNumId w:val="6"/>
  </w:num>
  <w:num w:numId="16">
    <w:abstractNumId w:val="27"/>
  </w:num>
  <w:num w:numId="17">
    <w:abstractNumId w:val="23"/>
  </w:num>
  <w:num w:numId="18">
    <w:abstractNumId w:val="16"/>
  </w:num>
  <w:num w:numId="19">
    <w:abstractNumId w:val="24"/>
  </w:num>
  <w:num w:numId="20">
    <w:abstractNumId w:val="22"/>
  </w:num>
  <w:num w:numId="21">
    <w:abstractNumId w:val="2"/>
  </w:num>
  <w:num w:numId="22">
    <w:abstractNumId w:val="28"/>
  </w:num>
  <w:num w:numId="23">
    <w:abstractNumId w:val="1"/>
  </w:num>
  <w:num w:numId="24">
    <w:abstractNumId w:val="33"/>
  </w:num>
  <w:num w:numId="25">
    <w:abstractNumId w:val="18"/>
  </w:num>
  <w:num w:numId="26">
    <w:abstractNumId w:val="30"/>
  </w:num>
  <w:num w:numId="27">
    <w:abstractNumId w:val="15"/>
  </w:num>
  <w:num w:numId="28">
    <w:abstractNumId w:val="21"/>
  </w:num>
  <w:num w:numId="29">
    <w:abstractNumId w:val="26"/>
  </w:num>
  <w:num w:numId="30">
    <w:abstractNumId w:val="20"/>
  </w:num>
  <w:num w:numId="31">
    <w:abstractNumId w:val="10"/>
  </w:num>
  <w:num w:numId="32">
    <w:abstractNumId w:val="31"/>
  </w:num>
  <w:num w:numId="33">
    <w:abstractNumId w:val="17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BF"/>
    <w:rsid w:val="00017761"/>
    <w:rsid w:val="000263FA"/>
    <w:rsid w:val="00034EF6"/>
    <w:rsid w:val="00037D43"/>
    <w:rsid w:val="00043FD5"/>
    <w:rsid w:val="000516DE"/>
    <w:rsid w:val="00066C57"/>
    <w:rsid w:val="00075C6B"/>
    <w:rsid w:val="00080669"/>
    <w:rsid w:val="000A3EB5"/>
    <w:rsid w:val="000A561F"/>
    <w:rsid w:val="000A709A"/>
    <w:rsid w:val="000E74BE"/>
    <w:rsid w:val="00101B49"/>
    <w:rsid w:val="00102524"/>
    <w:rsid w:val="00142506"/>
    <w:rsid w:val="00144138"/>
    <w:rsid w:val="00152B8C"/>
    <w:rsid w:val="00155972"/>
    <w:rsid w:val="001579BF"/>
    <w:rsid w:val="00166FEB"/>
    <w:rsid w:val="00173087"/>
    <w:rsid w:val="00176B53"/>
    <w:rsid w:val="00181ED4"/>
    <w:rsid w:val="0018203D"/>
    <w:rsid w:val="0019060E"/>
    <w:rsid w:val="0019347B"/>
    <w:rsid w:val="00197BCF"/>
    <w:rsid w:val="001A3CA4"/>
    <w:rsid w:val="001C32AD"/>
    <w:rsid w:val="001D0A5E"/>
    <w:rsid w:val="001D3853"/>
    <w:rsid w:val="002022A3"/>
    <w:rsid w:val="00216DEA"/>
    <w:rsid w:val="00250647"/>
    <w:rsid w:val="00277710"/>
    <w:rsid w:val="002801EB"/>
    <w:rsid w:val="00280E64"/>
    <w:rsid w:val="002C09D3"/>
    <w:rsid w:val="002C70C9"/>
    <w:rsid w:val="002D2D9F"/>
    <w:rsid w:val="002E4A05"/>
    <w:rsid w:val="002F5B18"/>
    <w:rsid w:val="002F7651"/>
    <w:rsid w:val="0030524A"/>
    <w:rsid w:val="003167A2"/>
    <w:rsid w:val="00323937"/>
    <w:rsid w:val="00341929"/>
    <w:rsid w:val="00350D9B"/>
    <w:rsid w:val="00371BCC"/>
    <w:rsid w:val="00376349"/>
    <w:rsid w:val="003B3959"/>
    <w:rsid w:val="003B4E1E"/>
    <w:rsid w:val="003D45A1"/>
    <w:rsid w:val="003E0C0C"/>
    <w:rsid w:val="003E6CD9"/>
    <w:rsid w:val="003F40C0"/>
    <w:rsid w:val="0040154C"/>
    <w:rsid w:val="00403D21"/>
    <w:rsid w:val="00404D64"/>
    <w:rsid w:val="004072DB"/>
    <w:rsid w:val="004116BA"/>
    <w:rsid w:val="004137DA"/>
    <w:rsid w:val="00426F43"/>
    <w:rsid w:val="00454C28"/>
    <w:rsid w:val="004573E0"/>
    <w:rsid w:val="004634F8"/>
    <w:rsid w:val="00467B0E"/>
    <w:rsid w:val="0047536B"/>
    <w:rsid w:val="004759AA"/>
    <w:rsid w:val="00476DA5"/>
    <w:rsid w:val="00480E69"/>
    <w:rsid w:val="004A4CC4"/>
    <w:rsid w:val="004A6B6C"/>
    <w:rsid w:val="004D07AD"/>
    <w:rsid w:val="004D4FE9"/>
    <w:rsid w:val="004E353B"/>
    <w:rsid w:val="004F125C"/>
    <w:rsid w:val="0050065A"/>
    <w:rsid w:val="0050132B"/>
    <w:rsid w:val="0050601D"/>
    <w:rsid w:val="00520B3E"/>
    <w:rsid w:val="005229B4"/>
    <w:rsid w:val="0055091A"/>
    <w:rsid w:val="0056642D"/>
    <w:rsid w:val="00570DE7"/>
    <w:rsid w:val="005876C3"/>
    <w:rsid w:val="00592275"/>
    <w:rsid w:val="005B10F5"/>
    <w:rsid w:val="005B6629"/>
    <w:rsid w:val="005C4930"/>
    <w:rsid w:val="005E4DF9"/>
    <w:rsid w:val="005F7ACC"/>
    <w:rsid w:val="00611A42"/>
    <w:rsid w:val="0061508D"/>
    <w:rsid w:val="006160AC"/>
    <w:rsid w:val="006237D5"/>
    <w:rsid w:val="0062548E"/>
    <w:rsid w:val="00653D82"/>
    <w:rsid w:val="0065499A"/>
    <w:rsid w:val="0067202E"/>
    <w:rsid w:val="00695A59"/>
    <w:rsid w:val="006B4BDF"/>
    <w:rsid w:val="006E25FB"/>
    <w:rsid w:val="007162C4"/>
    <w:rsid w:val="007176D5"/>
    <w:rsid w:val="00720F41"/>
    <w:rsid w:val="00731A7B"/>
    <w:rsid w:val="007762C4"/>
    <w:rsid w:val="00777F58"/>
    <w:rsid w:val="00782084"/>
    <w:rsid w:val="007942BD"/>
    <w:rsid w:val="007A34D0"/>
    <w:rsid w:val="007B1A02"/>
    <w:rsid w:val="007C25FC"/>
    <w:rsid w:val="007C2CFC"/>
    <w:rsid w:val="007D538E"/>
    <w:rsid w:val="007F1950"/>
    <w:rsid w:val="007F3326"/>
    <w:rsid w:val="007F3772"/>
    <w:rsid w:val="00800C73"/>
    <w:rsid w:val="00801A92"/>
    <w:rsid w:val="00807082"/>
    <w:rsid w:val="00811CA9"/>
    <w:rsid w:val="00824C92"/>
    <w:rsid w:val="00827425"/>
    <w:rsid w:val="008326B9"/>
    <w:rsid w:val="00832CD5"/>
    <w:rsid w:val="00833DB5"/>
    <w:rsid w:val="00846215"/>
    <w:rsid w:val="008579E1"/>
    <w:rsid w:val="00860EF9"/>
    <w:rsid w:val="008662C2"/>
    <w:rsid w:val="0086770D"/>
    <w:rsid w:val="008702D5"/>
    <w:rsid w:val="00871A19"/>
    <w:rsid w:val="0087388A"/>
    <w:rsid w:val="00873A82"/>
    <w:rsid w:val="00874122"/>
    <w:rsid w:val="008754C9"/>
    <w:rsid w:val="008A24BC"/>
    <w:rsid w:val="008A27F1"/>
    <w:rsid w:val="008A28C0"/>
    <w:rsid w:val="008B1BD2"/>
    <w:rsid w:val="008B61FB"/>
    <w:rsid w:val="008C3FBE"/>
    <w:rsid w:val="008C617D"/>
    <w:rsid w:val="008D41D7"/>
    <w:rsid w:val="008E76B4"/>
    <w:rsid w:val="008F1555"/>
    <w:rsid w:val="008F7DC1"/>
    <w:rsid w:val="009021E5"/>
    <w:rsid w:val="009107D4"/>
    <w:rsid w:val="009137EA"/>
    <w:rsid w:val="0091538A"/>
    <w:rsid w:val="00920200"/>
    <w:rsid w:val="0093728F"/>
    <w:rsid w:val="0094604B"/>
    <w:rsid w:val="00954234"/>
    <w:rsid w:val="009575CA"/>
    <w:rsid w:val="00972282"/>
    <w:rsid w:val="009820A1"/>
    <w:rsid w:val="00982279"/>
    <w:rsid w:val="0099116E"/>
    <w:rsid w:val="00991D80"/>
    <w:rsid w:val="009B270B"/>
    <w:rsid w:val="009B5517"/>
    <w:rsid w:val="009D10B6"/>
    <w:rsid w:val="009E4BDC"/>
    <w:rsid w:val="009F4BE1"/>
    <w:rsid w:val="00A2175F"/>
    <w:rsid w:val="00A33D37"/>
    <w:rsid w:val="00A36B41"/>
    <w:rsid w:val="00A409F8"/>
    <w:rsid w:val="00A452A2"/>
    <w:rsid w:val="00A523B0"/>
    <w:rsid w:val="00A55615"/>
    <w:rsid w:val="00A638CC"/>
    <w:rsid w:val="00A66400"/>
    <w:rsid w:val="00A6747F"/>
    <w:rsid w:val="00A71AAF"/>
    <w:rsid w:val="00A73E12"/>
    <w:rsid w:val="00A77708"/>
    <w:rsid w:val="00A845FB"/>
    <w:rsid w:val="00A853EE"/>
    <w:rsid w:val="00A91CCD"/>
    <w:rsid w:val="00AC1375"/>
    <w:rsid w:val="00AE5289"/>
    <w:rsid w:val="00AE60CE"/>
    <w:rsid w:val="00B003EE"/>
    <w:rsid w:val="00B0160B"/>
    <w:rsid w:val="00B147E8"/>
    <w:rsid w:val="00B24D40"/>
    <w:rsid w:val="00B2643F"/>
    <w:rsid w:val="00B32409"/>
    <w:rsid w:val="00B33622"/>
    <w:rsid w:val="00B45DB1"/>
    <w:rsid w:val="00B503F3"/>
    <w:rsid w:val="00B81451"/>
    <w:rsid w:val="00B82D79"/>
    <w:rsid w:val="00BA481E"/>
    <w:rsid w:val="00BA7744"/>
    <w:rsid w:val="00BB3B4F"/>
    <w:rsid w:val="00BC3A12"/>
    <w:rsid w:val="00BC7167"/>
    <w:rsid w:val="00BD0F12"/>
    <w:rsid w:val="00BE06AE"/>
    <w:rsid w:val="00BE3B12"/>
    <w:rsid w:val="00BE6DC3"/>
    <w:rsid w:val="00C037F9"/>
    <w:rsid w:val="00C05B0E"/>
    <w:rsid w:val="00C10C18"/>
    <w:rsid w:val="00C15AA3"/>
    <w:rsid w:val="00C2048E"/>
    <w:rsid w:val="00C2422A"/>
    <w:rsid w:val="00C24521"/>
    <w:rsid w:val="00C33476"/>
    <w:rsid w:val="00C407C4"/>
    <w:rsid w:val="00C517BE"/>
    <w:rsid w:val="00C54F32"/>
    <w:rsid w:val="00C65954"/>
    <w:rsid w:val="00C67E12"/>
    <w:rsid w:val="00CD278A"/>
    <w:rsid w:val="00CD43D0"/>
    <w:rsid w:val="00CE0294"/>
    <w:rsid w:val="00CE0DD8"/>
    <w:rsid w:val="00CE4F26"/>
    <w:rsid w:val="00CF1BEE"/>
    <w:rsid w:val="00D00BF3"/>
    <w:rsid w:val="00D14563"/>
    <w:rsid w:val="00D14CFF"/>
    <w:rsid w:val="00D24F98"/>
    <w:rsid w:val="00D43010"/>
    <w:rsid w:val="00D70581"/>
    <w:rsid w:val="00D73BE9"/>
    <w:rsid w:val="00DA6C24"/>
    <w:rsid w:val="00DD1270"/>
    <w:rsid w:val="00DE3D21"/>
    <w:rsid w:val="00DE4954"/>
    <w:rsid w:val="00DF2DB8"/>
    <w:rsid w:val="00E027A6"/>
    <w:rsid w:val="00E110B9"/>
    <w:rsid w:val="00E265E6"/>
    <w:rsid w:val="00E30598"/>
    <w:rsid w:val="00E32B5D"/>
    <w:rsid w:val="00E428C4"/>
    <w:rsid w:val="00E45F04"/>
    <w:rsid w:val="00E45F3A"/>
    <w:rsid w:val="00E60183"/>
    <w:rsid w:val="00E77107"/>
    <w:rsid w:val="00E82F9F"/>
    <w:rsid w:val="00E92010"/>
    <w:rsid w:val="00E93B73"/>
    <w:rsid w:val="00EA0B04"/>
    <w:rsid w:val="00EA342E"/>
    <w:rsid w:val="00EA3CF7"/>
    <w:rsid w:val="00EC559B"/>
    <w:rsid w:val="00ED312E"/>
    <w:rsid w:val="00ED79C5"/>
    <w:rsid w:val="00EE6148"/>
    <w:rsid w:val="00EF4DFE"/>
    <w:rsid w:val="00EF5AD7"/>
    <w:rsid w:val="00F02825"/>
    <w:rsid w:val="00F04646"/>
    <w:rsid w:val="00F066EC"/>
    <w:rsid w:val="00F06C97"/>
    <w:rsid w:val="00F1207B"/>
    <w:rsid w:val="00F21C27"/>
    <w:rsid w:val="00F24032"/>
    <w:rsid w:val="00F36410"/>
    <w:rsid w:val="00F4501F"/>
    <w:rsid w:val="00F549E4"/>
    <w:rsid w:val="00F55194"/>
    <w:rsid w:val="00F5616C"/>
    <w:rsid w:val="00F5632B"/>
    <w:rsid w:val="00F62C31"/>
    <w:rsid w:val="00F641A5"/>
    <w:rsid w:val="00F66115"/>
    <w:rsid w:val="00F764BF"/>
    <w:rsid w:val="00F84F91"/>
    <w:rsid w:val="00F97F66"/>
    <w:rsid w:val="00FA0477"/>
    <w:rsid w:val="00FA06F1"/>
    <w:rsid w:val="00FB00EC"/>
    <w:rsid w:val="00FB1A8E"/>
    <w:rsid w:val="00FF02AB"/>
    <w:rsid w:val="00FF485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E0BD"/>
  <w15:chartTrackingRefBased/>
  <w15:docId w15:val="{1C3960AD-DFCA-4D76-9C25-4E909BA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5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F5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2F5B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  <w:style w:type="paragraph" w:styleId="Betarp">
    <w:name w:val="No Spacing"/>
    <w:uiPriority w:val="1"/>
    <w:qFormat/>
    <w:rsid w:val="002F5B18"/>
    <w:pPr>
      <w:spacing w:after="0" w:line="240" w:lineRule="auto"/>
    </w:pPr>
  </w:style>
  <w:style w:type="paragraph" w:customStyle="1" w:styleId="Default">
    <w:name w:val="Default"/>
    <w:rsid w:val="002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2F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F5B18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szCs w:val="22"/>
      <w:lang w:val="lt-LT"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F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F5B1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B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vizitai.vz.lt/imone/istvermes_sporto_saku_ir_turizmo_megeju_klubas_ok_klaju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11464</Words>
  <Characters>6536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Šanteriovas Steponas</dc:creator>
  <cp:keywords/>
  <dc:description/>
  <cp:lastModifiedBy>Gintautas Matkevičius</cp:lastModifiedBy>
  <cp:revision>3</cp:revision>
  <dcterms:created xsi:type="dcterms:W3CDTF">2021-06-21T06:51:00Z</dcterms:created>
  <dcterms:modified xsi:type="dcterms:W3CDTF">2021-06-21T06:52:00Z</dcterms:modified>
</cp:coreProperties>
</file>