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24A28">
        <w:rPr>
          <w:b/>
          <w:caps/>
          <w:noProof/>
        </w:rPr>
        <w:t xml:space="preserve"> žemės mokesčio tarifų</w:t>
      </w:r>
      <w:r w:rsidR="00C0610A">
        <w:rPr>
          <w:b/>
          <w:caps/>
          <w:noProof/>
        </w:rPr>
        <w:t xml:space="preserve"> ir neapmokestinamųjų žemės sklypų dydžių</w:t>
      </w:r>
      <w:bookmarkStart w:id="2" w:name="_GoBack"/>
      <w:bookmarkEnd w:id="2"/>
      <w:r w:rsidR="00424A28">
        <w:rPr>
          <w:b/>
          <w:caps/>
          <w:noProof/>
        </w:rPr>
        <w:t xml:space="preserve"> </w:t>
      </w:r>
      <w:r w:rsidR="00147ADA">
        <w:rPr>
          <w:b/>
          <w:caps/>
          <w:noProof/>
        </w:rPr>
        <w:t xml:space="preserve">2017 metams </w:t>
      </w:r>
      <w:r w:rsidR="00424A28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424A28">
        <w:rPr>
          <w:noProof/>
        </w:rPr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24A28" w:rsidRDefault="00424A28" w:rsidP="00424A28">
      <w:pPr>
        <w:spacing w:line="360" w:lineRule="auto"/>
        <w:ind w:firstLine="709"/>
        <w:jc w:val="both"/>
        <w:rPr>
          <w:noProof/>
        </w:rPr>
      </w:pPr>
      <w:r>
        <w:t xml:space="preserve">Vadovaudamasi Lietuvos Respublikos vietos savivaldos įstatymo 16 straipsnio 2 dalies 37 punktu ir </w:t>
      </w:r>
      <w:r>
        <w:rPr>
          <w:noProof/>
        </w:rPr>
        <w:t xml:space="preserve">Lietuvos Respublikos žemės mokesčio įstatymo 6 ir 8 straipsniais, </w:t>
      </w:r>
    </w:p>
    <w:p w:rsidR="00424A28" w:rsidRDefault="00424A28" w:rsidP="00424A28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:rsidR="00424A28" w:rsidRDefault="00424A28" w:rsidP="00424A28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lang w:val="pl-PL"/>
        </w:rPr>
      </w:pPr>
      <w:r>
        <w:rPr>
          <w:noProof/>
          <w:lang w:val="pl-PL"/>
        </w:rPr>
        <w:t>Nustatyti žemės mokesčio tarifus 2017 metams (procentais nuo žemės mokestinės vertės):</w:t>
      </w:r>
    </w:p>
    <w:tbl>
      <w:tblPr>
        <w:tblStyle w:val="Lentelstinklelis"/>
        <w:tblW w:w="97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37"/>
        <w:gridCol w:w="2193"/>
        <w:gridCol w:w="5528"/>
        <w:gridCol w:w="1362"/>
      </w:tblGrid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Eil. Nr.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Paskirties/ naudojimo būdo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Paskirties pavadinimas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Mokesčio tarifas</w:t>
            </w: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Žemės ūkio paskirties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 xml:space="preserve">1.1.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328,300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Mėgėjų sodo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0,8</w:t>
            </w: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1.2.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301,302,303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 w:rsidP="00F4574D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Kiti žemės ūkio paskirties sklypa</w:t>
            </w:r>
            <w:r w:rsidR="00F4574D" w:rsidRPr="00EF2693">
              <w:rPr>
                <w:noProof/>
                <w:lang w:val="pl-PL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1,2</w:t>
            </w: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Miškų ūkio paskirties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1,5</w:t>
            </w: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Konservacinės paskirties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1,4</w:t>
            </w: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820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Vandens ūkio paskirties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tabs>
                <w:tab w:val="left" w:pos="1944"/>
              </w:tabs>
              <w:spacing w:line="360" w:lineRule="auto"/>
              <w:ind w:right="252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1,5</w:t>
            </w: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995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Kitos paskirties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314, 327, 330, 331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Gyvenamosios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0,5</w:t>
            </w: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Visuomeninės paskirties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0,6</w:t>
            </w: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Pramonės ir sandėliavimo objektų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1,0</w:t>
            </w: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Komercinės paskirties objektų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1,5</w:t>
            </w: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318, 332, 333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Inžinerinės infrastruktūros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1,0</w:t>
            </w: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Rekreacinės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2,5</w:t>
            </w: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 w:rsidP="00F4574D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Kiti kitos paskirties žemės sklypa</w:t>
            </w:r>
            <w:r w:rsidR="00F4574D" w:rsidRPr="00EF2693">
              <w:rPr>
                <w:noProof/>
                <w:lang w:val="pl-PL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</w:t>
            </w:r>
            <w:r w:rsidR="00D12C7C">
              <w:rPr>
                <w:noProof/>
                <w:lang w:val="pl-PL"/>
              </w:rPr>
              <w:t>5</w:t>
            </w: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 w:rsidP="00F4574D">
            <w:pPr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Kiti šios lentelės 1-5 punktuose nenurodyti žemės sklypa</w:t>
            </w:r>
            <w:r w:rsidR="00F4574D" w:rsidRPr="00EF2693">
              <w:rPr>
                <w:noProof/>
                <w:lang w:val="pl-PL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</w:t>
            </w:r>
            <w:r w:rsidR="00D12C7C">
              <w:rPr>
                <w:noProof/>
                <w:lang w:val="pl-PL"/>
              </w:rPr>
              <w:t>5</w:t>
            </w:r>
          </w:p>
        </w:tc>
      </w:tr>
      <w:tr w:rsidR="00424A28" w:rsidTr="00424A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F4574D">
            <w:pPr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Apleisto</w:t>
            </w:r>
            <w:r w:rsidR="00424A28" w:rsidRPr="00EF2693">
              <w:rPr>
                <w:noProof/>
                <w:lang w:val="pl-PL"/>
              </w:rPr>
              <w:t>s</w:t>
            </w:r>
            <w:r w:rsidRPr="00EF2693">
              <w:rPr>
                <w:noProof/>
                <w:lang w:val="pl-PL"/>
              </w:rPr>
              <w:t xml:space="preserve"> žemės ūkio naudmeno</w:t>
            </w:r>
            <w:r w:rsidR="00424A28" w:rsidRPr="00EF2693">
              <w:rPr>
                <w:noProof/>
                <w:lang w:val="pl-PL"/>
              </w:rPr>
              <w:t>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3,0</w:t>
            </w:r>
          </w:p>
        </w:tc>
      </w:tr>
    </w:tbl>
    <w:p w:rsidR="00424A28" w:rsidRDefault="00424A28" w:rsidP="00424A28">
      <w:pPr>
        <w:spacing w:line="360" w:lineRule="auto"/>
        <w:ind w:firstLine="900"/>
        <w:rPr>
          <w:noProof/>
          <w:lang w:val="pl-PL"/>
        </w:rPr>
      </w:pPr>
    </w:p>
    <w:p w:rsidR="00424A28" w:rsidRDefault="00424A28" w:rsidP="00424A28">
      <w:pPr>
        <w:spacing w:line="360" w:lineRule="auto"/>
        <w:ind w:firstLine="709"/>
        <w:jc w:val="both"/>
      </w:pPr>
      <w:r>
        <w:rPr>
          <w:noProof/>
          <w:lang w:val="pl-PL"/>
        </w:rPr>
        <w:lastRenderedPageBreak/>
        <w:t xml:space="preserve">2. </w:t>
      </w:r>
      <w:r>
        <w:rPr>
          <w:color w:val="000000"/>
          <w:spacing w:val="3"/>
        </w:rPr>
        <w:t xml:space="preserve">Nustatyti 2017 metų </w:t>
      </w:r>
      <w:r>
        <w:t xml:space="preserve">mokestiniam laikotarpiui </w:t>
      </w:r>
      <w:r w:rsidR="002475E1">
        <w:t xml:space="preserve">žemės mokesčiu </w:t>
      </w:r>
      <w:r w:rsidR="002475E1">
        <w:rPr>
          <w:color w:val="000000"/>
          <w:spacing w:val="3"/>
        </w:rPr>
        <w:t xml:space="preserve">neapmokestinamų </w:t>
      </w:r>
      <w:r>
        <w:rPr>
          <w:color w:val="000000"/>
          <w:spacing w:val="3"/>
        </w:rPr>
        <w:t xml:space="preserve"> sklypų</w:t>
      </w:r>
      <w:r w:rsidR="002475E1">
        <w:rPr>
          <w:color w:val="000000"/>
          <w:spacing w:val="3"/>
        </w:rPr>
        <w:t xml:space="preserve"> dydžius</w:t>
      </w:r>
      <w:r w:rsidR="001C10A8">
        <w:rPr>
          <w:color w:val="000000"/>
          <w:spacing w:val="3"/>
        </w:rPr>
        <w:t xml:space="preserve"> fiziniams asmenims, kurių šeimose mokestinio laikotarpio pradžioje nėra darbingų asmenų ir kuriems nustatytas 0-40 procentų darbingumo lygis, arba kurie yra sukakę senatvės pensijos amžių ar yra nepilnamečiai</w:t>
      </w:r>
      <w:r>
        <w:rPr>
          <w:color w:val="000000"/>
          <w:spacing w:val="3"/>
        </w:rPr>
        <w:t xml:space="preserve">: </w:t>
      </w:r>
    </w:p>
    <w:p w:rsidR="00424A28" w:rsidRDefault="00424A28" w:rsidP="00424A28">
      <w:pPr>
        <w:spacing w:line="360" w:lineRule="auto"/>
        <w:ind w:firstLine="709"/>
        <w:jc w:val="both"/>
      </w:pPr>
      <w:r>
        <w:rPr>
          <w:color w:val="000000"/>
          <w:spacing w:val="3"/>
        </w:rPr>
        <w:t xml:space="preserve">2.1. kaimo vietovėje iki </w:t>
      </w:r>
      <w:smartTag w:uri="urn:schemas-microsoft-com:office:smarttags" w:element="metricconverter">
        <w:smartTagPr>
          <w:attr w:name="ProductID" w:val="3,5 ha"/>
        </w:smartTagPr>
        <w:r>
          <w:rPr>
            <w:color w:val="000000"/>
            <w:spacing w:val="3"/>
          </w:rPr>
          <w:t>3,5 ha</w:t>
        </w:r>
      </w:smartTag>
      <w:r>
        <w:rPr>
          <w:color w:val="000000"/>
          <w:spacing w:val="3"/>
        </w:rPr>
        <w:t xml:space="preserve"> ploto; </w:t>
      </w:r>
    </w:p>
    <w:p w:rsidR="00424A28" w:rsidRDefault="00424A28" w:rsidP="00424A28">
      <w:pPr>
        <w:spacing w:line="360" w:lineRule="auto"/>
        <w:ind w:firstLine="709"/>
        <w:jc w:val="both"/>
      </w:pPr>
      <w:r>
        <w:rPr>
          <w:color w:val="000000"/>
          <w:spacing w:val="3"/>
        </w:rPr>
        <w:t xml:space="preserve">2.2. Molėtų mieste iki </w:t>
      </w:r>
      <w:smartTag w:uri="urn:schemas-microsoft-com:office:smarttags" w:element="metricconverter">
        <w:smartTagPr>
          <w:attr w:name="ProductID" w:val="0,15 ha"/>
        </w:smartTagPr>
        <w:r>
          <w:rPr>
            <w:color w:val="000000"/>
            <w:spacing w:val="3"/>
          </w:rPr>
          <w:t>0,15 ha</w:t>
        </w:r>
      </w:smartTag>
      <w:r>
        <w:rPr>
          <w:color w:val="000000"/>
          <w:spacing w:val="3"/>
        </w:rPr>
        <w:t xml:space="preserve"> ploto.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9EC9465F7DC405DAF89D6CECB8985A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28" w:rsidRDefault="00424A28">
      <w:r>
        <w:separator/>
      </w:r>
    </w:p>
  </w:endnote>
  <w:endnote w:type="continuationSeparator" w:id="0">
    <w:p w:rsidR="00424A28" w:rsidRDefault="0042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28" w:rsidRDefault="00424A28">
      <w:r>
        <w:separator/>
      </w:r>
    </w:p>
  </w:footnote>
  <w:footnote w:type="continuationSeparator" w:id="0">
    <w:p w:rsidR="00424A28" w:rsidRDefault="0042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610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067C"/>
    <w:multiLevelType w:val="multilevel"/>
    <w:tmpl w:val="F99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28"/>
    <w:rsid w:val="001156B7"/>
    <w:rsid w:val="0012091C"/>
    <w:rsid w:val="00132437"/>
    <w:rsid w:val="00147ADA"/>
    <w:rsid w:val="001C10A8"/>
    <w:rsid w:val="00211F14"/>
    <w:rsid w:val="002475E1"/>
    <w:rsid w:val="00305758"/>
    <w:rsid w:val="00341D56"/>
    <w:rsid w:val="00384B4D"/>
    <w:rsid w:val="003975CE"/>
    <w:rsid w:val="003A762C"/>
    <w:rsid w:val="00424A28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0610A"/>
    <w:rsid w:val="00C16EA1"/>
    <w:rsid w:val="00CC1DF9"/>
    <w:rsid w:val="00D03D5A"/>
    <w:rsid w:val="00D12C7C"/>
    <w:rsid w:val="00D74773"/>
    <w:rsid w:val="00D8136A"/>
    <w:rsid w:val="00DB7660"/>
    <w:rsid w:val="00DC6469"/>
    <w:rsid w:val="00E032E8"/>
    <w:rsid w:val="00EE645F"/>
    <w:rsid w:val="00EF2693"/>
    <w:rsid w:val="00EF6A79"/>
    <w:rsid w:val="00F4574D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566EE34-97A8-41AA-A06E-CF1244DF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424A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12C7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1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EC9465F7DC405DAF89D6CECB8985A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539C4A-CCC1-4128-B9E1-7411C47D6ABB}"/>
      </w:docPartPr>
      <w:docPartBody>
        <w:p w:rsidR="00E32106" w:rsidRDefault="00E32106">
          <w:pPr>
            <w:pStyle w:val="49EC9465F7DC405DAF89D6CECB8985A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06"/>
    <w:rsid w:val="00E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9EC9465F7DC405DAF89D6CECB8985AB">
    <w:name w:val="49EC9465F7DC405DAF89D6CECB898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16</TotalTime>
  <Pages>2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6</cp:revision>
  <cp:lastPrinted>2016-04-19T07:41:00Z</cp:lastPrinted>
  <dcterms:created xsi:type="dcterms:W3CDTF">2016-04-19T07:42:00Z</dcterms:created>
  <dcterms:modified xsi:type="dcterms:W3CDTF">2016-04-19T11:37:00Z</dcterms:modified>
</cp:coreProperties>
</file>