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26E7899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VIEŠOSIOS ĮSTAIGOS MOLĖTŲ </w:t>
      </w:r>
      <w:r w:rsidR="00104668">
        <w:rPr>
          <w:b/>
          <w:caps/>
          <w:noProof/>
        </w:rPr>
        <w:t>ligoninės</w:t>
      </w:r>
      <w:r w:rsidR="00277E73">
        <w:rPr>
          <w:b/>
          <w:caps/>
          <w:noProof/>
        </w:rPr>
        <w:t xml:space="preserve"> </w:t>
      </w:r>
      <w:r w:rsidR="003F3188" w:rsidRPr="003F3188">
        <w:rPr>
          <w:b/>
          <w:caps/>
          <w:noProof/>
        </w:rPr>
        <w:t>2020 M. FINANSINIŲ ATASKAITŲ RINKINIO PATVIRTINIMO IR PRITARIMO 2020 M. VEIKLOS ATASKAITAI</w:t>
      </w:r>
      <w:r>
        <w:rPr>
          <w:b/>
          <w:caps/>
          <w:noProof/>
        </w:rPr>
        <w:t xml:space="preserve"> </w:t>
      </w:r>
      <w:r>
        <w:rPr>
          <w:b/>
          <w:caps/>
        </w:rPr>
        <w:fldChar w:fldCharType="end"/>
      </w:r>
      <w:bookmarkEnd w:id="1"/>
      <w:r w:rsidR="00C16EA1">
        <w:rPr>
          <w:b/>
          <w:caps/>
        </w:rPr>
        <w:br/>
      </w:r>
    </w:p>
    <w:p w14:paraId="3DAEA309" w14:textId="175608A6"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466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36CF9">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36CF9">
        <w:rPr>
          <w:noProof/>
        </w:rPr>
        <w:t>B1-148</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FF14461" w14:textId="77777777" w:rsidR="00131911" w:rsidRDefault="00131911" w:rsidP="003F3188">
      <w:pPr>
        <w:spacing w:line="360" w:lineRule="auto"/>
        <w:ind w:firstLine="680"/>
        <w:jc w:val="both"/>
        <w:rPr>
          <w:lang w:eastAsia="lt-LT"/>
        </w:rPr>
      </w:pPr>
    </w:p>
    <w:p w14:paraId="6664480B" w14:textId="13F4E164" w:rsidR="003F3188" w:rsidRPr="00CE3D76" w:rsidRDefault="003F3188" w:rsidP="003F3188">
      <w:pPr>
        <w:spacing w:line="360" w:lineRule="auto"/>
        <w:ind w:firstLine="680"/>
        <w:jc w:val="both"/>
        <w:rPr>
          <w:lang w:eastAsia="lt-LT"/>
        </w:rPr>
      </w:pPr>
      <w:r w:rsidRPr="005531FE">
        <w:rPr>
          <w:lang w:eastAsia="lt-LT"/>
        </w:rPr>
        <w:t xml:space="preserve">Vadovaudamasi Lietuvos Respublikos vietos savivaldos įstatymo 16 straipsnio 2 dalies 19 punktu, 3 </w:t>
      </w:r>
      <w:r w:rsidRPr="00EE4461">
        <w:rPr>
          <w:lang w:eastAsia="lt-LT"/>
        </w:rPr>
        <w:t xml:space="preserve">dalies </w:t>
      </w:r>
      <w:r w:rsidR="00EE4461" w:rsidRPr="00EE4461">
        <w:rPr>
          <w:lang w:eastAsia="lt-LT"/>
        </w:rPr>
        <w:t>5</w:t>
      </w:r>
      <w:r w:rsidRPr="00EE4461">
        <w:rPr>
          <w:lang w:eastAsia="lt-LT"/>
        </w:rPr>
        <w:t xml:space="preserve"> punktu</w:t>
      </w:r>
      <w:r w:rsidR="002B335B" w:rsidRPr="00EE4461">
        <w:rPr>
          <w:lang w:eastAsia="lt-LT"/>
        </w:rPr>
        <w:t>,</w:t>
      </w:r>
      <w:r w:rsidRPr="00EE4461">
        <w:rPr>
          <w:lang w:eastAsia="lt-LT"/>
        </w:rPr>
        <w:t xml:space="preserve"> Lietuvos </w:t>
      </w:r>
      <w:r w:rsidRPr="005531FE">
        <w:rPr>
          <w:lang w:eastAsia="lt-LT"/>
        </w:rPr>
        <w:t xml:space="preserve">Respublikos viešųjų įstaigų įstatymo </w:t>
      </w:r>
      <w:r>
        <w:rPr>
          <w:lang w:eastAsia="lt-LT"/>
        </w:rPr>
        <w:t xml:space="preserve">10 straipsnio 1 dalies 6 punktu </w:t>
      </w:r>
      <w:r w:rsidRPr="005531FE">
        <w:rPr>
          <w:lang w:eastAsia="lt-LT"/>
        </w:rPr>
        <w:t xml:space="preserve">ir Molėtų rajono savivaldybės </w:t>
      </w:r>
      <w:r w:rsidRPr="00CE3D76">
        <w:rPr>
          <w:lang w:eastAsia="lt-LT"/>
        </w:rPr>
        <w:t>tarybos veik</w:t>
      </w:r>
      <w:r w:rsidR="00EB23D6" w:rsidRPr="00CE3D76">
        <w:rPr>
          <w:lang w:eastAsia="lt-LT"/>
        </w:rPr>
        <w:t>l</w:t>
      </w:r>
      <w:r w:rsidRPr="00CE3D76">
        <w:rPr>
          <w:lang w:eastAsia="lt-LT"/>
        </w:rPr>
        <w:t>os reglamento, patvirtinto Molėtų rajono savivaldybės tarybos 2019 m. rugsėjo 26 d. sprendimu Nr. B1-179 „Dėl Molėtų rajono savivaldybės tarybos veiklos reglamento patvirtinimo</w:t>
      </w:r>
      <w:r w:rsidR="00EB23D6" w:rsidRPr="00CE3D76">
        <w:rPr>
          <w:lang w:eastAsia="lt-LT"/>
        </w:rPr>
        <w:t>“</w:t>
      </w:r>
      <w:r w:rsidRPr="00CE3D76">
        <w:rPr>
          <w:lang w:eastAsia="lt-LT"/>
        </w:rPr>
        <w:t xml:space="preserve">, 220 punktu bei apsvarsčiusi viešosios įstaigos Molėtų </w:t>
      </w:r>
      <w:r w:rsidR="00104668" w:rsidRPr="00CE3D76">
        <w:rPr>
          <w:lang w:eastAsia="lt-LT"/>
        </w:rPr>
        <w:t xml:space="preserve">ligoninės </w:t>
      </w:r>
      <w:r w:rsidRPr="00CE3D76">
        <w:rPr>
          <w:lang w:eastAsia="lt-LT"/>
        </w:rPr>
        <w:t xml:space="preserve">2020 metų veiklos ataskaitą bei atsižvelgdama į viešosios įstaigos Molėtų </w:t>
      </w:r>
      <w:r w:rsidR="00104668" w:rsidRPr="00CE3D76">
        <w:rPr>
          <w:lang w:eastAsia="lt-LT"/>
        </w:rPr>
        <w:t xml:space="preserve">ligoninės </w:t>
      </w:r>
      <w:r w:rsidRPr="00CE3D76">
        <w:rPr>
          <w:lang w:eastAsia="lt-LT"/>
        </w:rPr>
        <w:t>20</w:t>
      </w:r>
      <w:r w:rsidR="00131911" w:rsidRPr="00CE3D76">
        <w:rPr>
          <w:lang w:eastAsia="lt-LT"/>
        </w:rPr>
        <w:t>21</w:t>
      </w:r>
      <w:r w:rsidRPr="00CE3D76">
        <w:rPr>
          <w:lang w:eastAsia="lt-LT"/>
        </w:rPr>
        <w:t>-0</w:t>
      </w:r>
      <w:r w:rsidR="00104668" w:rsidRPr="00CE3D76">
        <w:rPr>
          <w:lang w:eastAsia="lt-LT"/>
        </w:rPr>
        <w:t>5</w:t>
      </w:r>
      <w:r w:rsidRPr="00CE3D76">
        <w:rPr>
          <w:lang w:eastAsia="lt-LT"/>
        </w:rPr>
        <w:t>-</w:t>
      </w:r>
      <w:r w:rsidR="00104668" w:rsidRPr="00CE3D76">
        <w:rPr>
          <w:lang w:eastAsia="lt-LT"/>
        </w:rPr>
        <w:t>14</w:t>
      </w:r>
      <w:r w:rsidRPr="00CE3D76">
        <w:rPr>
          <w:lang w:eastAsia="lt-LT"/>
        </w:rPr>
        <w:t xml:space="preserve"> raštą Nr. S</w:t>
      </w:r>
      <w:r w:rsidR="00104668" w:rsidRPr="00CE3D76">
        <w:rPr>
          <w:lang w:eastAsia="lt-LT"/>
        </w:rPr>
        <w:t>-138</w:t>
      </w:r>
      <w:r w:rsidRPr="00CE3D76">
        <w:rPr>
          <w:lang w:eastAsia="lt-LT"/>
        </w:rPr>
        <w:t xml:space="preserve"> „Dėl dokumentų pateikimo“,</w:t>
      </w:r>
    </w:p>
    <w:p w14:paraId="302CAE94" w14:textId="77777777" w:rsidR="003F3188" w:rsidRPr="005531FE" w:rsidRDefault="003F3188" w:rsidP="003F3188">
      <w:pPr>
        <w:spacing w:line="360" w:lineRule="auto"/>
        <w:ind w:firstLine="680"/>
        <w:jc w:val="both"/>
        <w:rPr>
          <w:lang w:eastAsia="lt-LT"/>
        </w:rPr>
      </w:pPr>
      <w:r w:rsidRPr="00CE3D76">
        <w:rPr>
          <w:lang w:eastAsia="lt-LT"/>
        </w:rPr>
        <w:t>Molėtų rajono savivaldybės taryba n u s p r e n d ž i a:</w:t>
      </w:r>
    </w:p>
    <w:p w14:paraId="3D3242C6" w14:textId="6A3D9270" w:rsidR="003F3188"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Patvirtinti viešosios įstaigos Molėtų</w:t>
      </w:r>
      <w:r w:rsidRPr="00F93360">
        <w:rPr>
          <w:lang w:eastAsia="lt-LT"/>
        </w:rPr>
        <w:t xml:space="preserve"> </w:t>
      </w:r>
      <w:r w:rsidR="00104668">
        <w:rPr>
          <w:lang w:eastAsia="lt-LT"/>
        </w:rPr>
        <w:t xml:space="preserve">ligoninės </w:t>
      </w:r>
      <w:r>
        <w:rPr>
          <w:lang w:eastAsia="lt-LT"/>
        </w:rPr>
        <w:t>2020</w:t>
      </w:r>
      <w:r w:rsidRPr="005531FE">
        <w:rPr>
          <w:lang w:eastAsia="lt-LT"/>
        </w:rPr>
        <w:t xml:space="preserve"> m. finansinių ataskaitų rinkinį (pridedama).</w:t>
      </w:r>
    </w:p>
    <w:p w14:paraId="4C388C0E" w14:textId="39B1E6EE" w:rsidR="003F3188" w:rsidRPr="008457FE"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Pri</w:t>
      </w:r>
      <w:r>
        <w:rPr>
          <w:lang w:eastAsia="lt-LT"/>
        </w:rPr>
        <w:t xml:space="preserve">tarti viešosios įstaigos </w:t>
      </w:r>
      <w:r w:rsidR="00D83D42" w:rsidRPr="005531FE">
        <w:rPr>
          <w:lang w:eastAsia="lt-LT"/>
        </w:rPr>
        <w:t>Molėtų</w:t>
      </w:r>
      <w:r w:rsidR="00D83D42" w:rsidRPr="00F93360">
        <w:rPr>
          <w:lang w:eastAsia="lt-LT"/>
        </w:rPr>
        <w:t xml:space="preserve"> </w:t>
      </w:r>
      <w:r w:rsidR="00104668">
        <w:rPr>
          <w:lang w:eastAsia="lt-LT"/>
        </w:rPr>
        <w:t>ligoninės</w:t>
      </w:r>
      <w:r w:rsidR="00D83D42">
        <w:rPr>
          <w:lang w:eastAsia="lt-LT"/>
        </w:rPr>
        <w:t xml:space="preserve"> </w:t>
      </w:r>
      <w:r>
        <w:rPr>
          <w:lang w:eastAsia="lt-LT"/>
        </w:rPr>
        <w:t xml:space="preserve">2020 metų veiklos </w:t>
      </w:r>
      <w:r w:rsidRPr="005531FE">
        <w:rPr>
          <w:lang w:eastAsia="lt-LT"/>
        </w:rPr>
        <w:t xml:space="preserve">ataskaitai </w:t>
      </w:r>
      <w:r w:rsidRPr="008457FE">
        <w:rPr>
          <w:bCs/>
          <w:lang w:eastAsia="lt-LT"/>
        </w:rPr>
        <w:t>(pridedama).</w:t>
      </w:r>
    </w:p>
    <w:p w14:paraId="7AB6A78A" w14:textId="77777777" w:rsidR="00C16EA1" w:rsidRDefault="00C16EA1" w:rsidP="003F3188">
      <w:pPr>
        <w:tabs>
          <w:tab w:val="left" w:pos="1674"/>
        </w:tabs>
        <w:spacing w:line="360" w:lineRule="auto"/>
        <w:jc w:val="both"/>
      </w:pPr>
    </w:p>
    <w:p w14:paraId="4C4656A3"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0E704DA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C36CF9">
            <w:t>Saulius Jauneika</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104668"/>
    <w:rsid w:val="001156B7"/>
    <w:rsid w:val="0012091C"/>
    <w:rsid w:val="00131911"/>
    <w:rsid w:val="00132437"/>
    <w:rsid w:val="00211F14"/>
    <w:rsid w:val="00277E73"/>
    <w:rsid w:val="002B335B"/>
    <w:rsid w:val="00305758"/>
    <w:rsid w:val="00341D56"/>
    <w:rsid w:val="00384B4D"/>
    <w:rsid w:val="003975CE"/>
    <w:rsid w:val="003A762C"/>
    <w:rsid w:val="003F3188"/>
    <w:rsid w:val="003F7E26"/>
    <w:rsid w:val="0043119F"/>
    <w:rsid w:val="004968FC"/>
    <w:rsid w:val="004D19A6"/>
    <w:rsid w:val="004F285B"/>
    <w:rsid w:val="00503429"/>
    <w:rsid w:val="00503B36"/>
    <w:rsid w:val="00504780"/>
    <w:rsid w:val="0054191B"/>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36CF9"/>
    <w:rsid w:val="00CC1DF9"/>
    <w:rsid w:val="00CE3D76"/>
    <w:rsid w:val="00CF6E67"/>
    <w:rsid w:val="00D03D5A"/>
    <w:rsid w:val="00D74773"/>
    <w:rsid w:val="00D8136A"/>
    <w:rsid w:val="00D83D42"/>
    <w:rsid w:val="00DB7660"/>
    <w:rsid w:val="00DC6469"/>
    <w:rsid w:val="00E032E8"/>
    <w:rsid w:val="00E164B1"/>
    <w:rsid w:val="00EB044D"/>
    <w:rsid w:val="00EB23D6"/>
    <w:rsid w:val="00EE4461"/>
    <w:rsid w:val="00EE645F"/>
    <w:rsid w:val="00EF6A79"/>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1</Pages>
  <Words>1189</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Irena Sabaliauskienė</cp:lastModifiedBy>
  <cp:revision>4</cp:revision>
  <cp:lastPrinted>2001-06-05T13:05:00Z</cp:lastPrinted>
  <dcterms:created xsi:type="dcterms:W3CDTF">2021-05-18T07:23:00Z</dcterms:created>
  <dcterms:modified xsi:type="dcterms:W3CDTF">2021-05-28T06:31:00Z</dcterms:modified>
</cp:coreProperties>
</file>