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DF4E8" w14:textId="77777777" w:rsidR="00123F7B" w:rsidRPr="00C143B3" w:rsidRDefault="00123F7B" w:rsidP="00622F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43B3">
        <w:rPr>
          <w:rFonts w:ascii="Times New Roman" w:hAnsi="Times New Roman" w:cs="Times New Roman"/>
          <w:sz w:val="24"/>
          <w:szCs w:val="24"/>
        </w:rPr>
        <w:t>AIŠKINAMASIS RAŠTAS</w:t>
      </w:r>
    </w:p>
    <w:p w14:paraId="35572306" w14:textId="77777777" w:rsidR="00C143B3" w:rsidRPr="00C143B3" w:rsidRDefault="00C143B3" w:rsidP="00622FB0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lt-LT"/>
        </w:rPr>
      </w:pPr>
      <w:r w:rsidRPr="00C143B3">
        <w:rPr>
          <w:rFonts w:ascii="Times New Roman" w:hAnsi="Times New Roman" w:cs="Times New Roman"/>
          <w:noProof/>
          <w:sz w:val="24"/>
          <w:szCs w:val="24"/>
        </w:rPr>
        <w:t>Dėl Molėtų rajono savivaldybės smulkiojo ir vidutinio verslo subjektų rėmimo tvarkos aprašo patvirtinimo</w:t>
      </w:r>
    </w:p>
    <w:p w14:paraId="0796B27A" w14:textId="6DDC1E2B" w:rsidR="00994174" w:rsidRPr="00C143B3" w:rsidRDefault="00994174" w:rsidP="00622F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AE2797" w14:textId="6751BF61" w:rsidR="00123F7B" w:rsidRPr="00622FB0" w:rsidRDefault="00123F7B" w:rsidP="00622FB0">
      <w:pPr>
        <w:pStyle w:val="Sraopastraipa"/>
        <w:numPr>
          <w:ilvl w:val="0"/>
          <w:numId w:val="1"/>
        </w:numPr>
        <w:tabs>
          <w:tab w:val="left" w:pos="993"/>
        </w:tabs>
        <w:spacing w:after="0" w:line="360" w:lineRule="auto"/>
        <w:ind w:left="709" w:hanging="11"/>
        <w:rPr>
          <w:rFonts w:ascii="Times New Roman" w:hAnsi="Times New Roman" w:cs="Times New Roman"/>
          <w:b/>
          <w:bCs/>
          <w:sz w:val="24"/>
          <w:szCs w:val="24"/>
        </w:rPr>
      </w:pPr>
      <w:r w:rsidRPr="00622FB0">
        <w:rPr>
          <w:rFonts w:ascii="Times New Roman" w:hAnsi="Times New Roman" w:cs="Times New Roman"/>
          <w:b/>
          <w:bCs/>
          <w:sz w:val="24"/>
          <w:szCs w:val="24"/>
        </w:rPr>
        <w:t>Parengto tarybos sprendimo projekto tikslai ir uždaviniai:</w:t>
      </w:r>
    </w:p>
    <w:p w14:paraId="47A93D4C" w14:textId="14492ED7" w:rsidR="00C143B3" w:rsidRPr="00C143B3" w:rsidRDefault="00C143B3" w:rsidP="00622FB0">
      <w:pPr>
        <w:pStyle w:val="Sraopastraipa"/>
        <w:spacing w:after="0" w:line="360" w:lineRule="auto"/>
        <w:ind w:left="0" w:firstLine="720"/>
        <w:jc w:val="both"/>
        <w:outlineLvl w:val="0"/>
        <w:rPr>
          <w:rFonts w:ascii="Times New Roman" w:eastAsia="Lucida Sans Unicode" w:hAnsi="Times New Roman" w:cs="Times New Roman"/>
          <w:bCs/>
          <w:iCs/>
          <w:sz w:val="24"/>
          <w:szCs w:val="24"/>
        </w:rPr>
      </w:pPr>
      <w:r w:rsidRPr="00C143B3">
        <w:rPr>
          <w:rFonts w:ascii="Times New Roman" w:hAnsi="Times New Roman" w:cs="Times New Roman"/>
          <w:noProof/>
          <w:sz w:val="24"/>
          <w:szCs w:val="24"/>
        </w:rPr>
        <w:t xml:space="preserve">Siekiant teikti didesnę paramą </w:t>
      </w:r>
      <w:r w:rsidRPr="00C143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smulkiojo ir vidutinio verslo subjektams, verslininkams </w:t>
      </w:r>
      <w:r w:rsidR="00622F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(toliau – SVV subjektai), </w:t>
      </w:r>
      <w:r w:rsidRPr="00C143B3">
        <w:rPr>
          <w:rFonts w:ascii="Times New Roman" w:hAnsi="Times New Roman" w:cs="Times New Roman"/>
          <w:color w:val="000000" w:themeColor="text1"/>
          <w:sz w:val="24"/>
          <w:szCs w:val="24"/>
        </w:rPr>
        <w:t>registruotiems Molėtų rajono savivaldybės teritorijoje, parengtas sprendimo projektas, kuriuo teikiam</w:t>
      </w:r>
      <w:r w:rsidR="00622FB0">
        <w:rPr>
          <w:rFonts w:ascii="Times New Roman" w:hAnsi="Times New Roman" w:cs="Times New Roman"/>
          <w:color w:val="000000" w:themeColor="text1"/>
          <w:sz w:val="24"/>
          <w:szCs w:val="24"/>
        </w:rPr>
        <w:t>as</w:t>
      </w:r>
      <w:r w:rsidRPr="00C143B3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 patvirtinti Molėtų rajono savivaldybės smulkiojo </w:t>
      </w:r>
      <w:r w:rsidRPr="00C143B3">
        <w:rPr>
          <w:rFonts w:ascii="Times New Roman" w:hAnsi="Times New Roman" w:cs="Times New Roman"/>
          <w:noProof/>
          <w:sz w:val="24"/>
          <w:szCs w:val="24"/>
        </w:rPr>
        <w:t>ir vidutinio verslo subjektų rėmimo tvarkos apraš</w:t>
      </w:r>
      <w:r w:rsidR="00622FB0">
        <w:rPr>
          <w:rFonts w:ascii="Times New Roman" w:hAnsi="Times New Roman" w:cs="Times New Roman"/>
          <w:noProof/>
          <w:sz w:val="24"/>
          <w:szCs w:val="24"/>
        </w:rPr>
        <w:t>as</w:t>
      </w:r>
      <w:r w:rsidRPr="00C143B3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 (toliau – Aprašas</w:t>
      </w:r>
      <w:r w:rsidRPr="00C143B3">
        <w:rPr>
          <w:rFonts w:ascii="Times New Roman" w:eastAsia="Lucida Sans Unicode" w:hAnsi="Times New Roman" w:cs="Times New Roman"/>
          <w:sz w:val="24"/>
          <w:szCs w:val="24"/>
        </w:rPr>
        <w:t xml:space="preserve">). Pagal </w:t>
      </w:r>
      <w:r w:rsidR="00622FB0">
        <w:rPr>
          <w:rFonts w:ascii="Times New Roman" w:eastAsia="Lucida Sans Unicode" w:hAnsi="Times New Roman" w:cs="Times New Roman"/>
          <w:sz w:val="24"/>
          <w:szCs w:val="24"/>
        </w:rPr>
        <w:t>A</w:t>
      </w:r>
      <w:r w:rsidRPr="00C143B3">
        <w:rPr>
          <w:rFonts w:ascii="Times New Roman" w:eastAsia="Lucida Sans Unicode" w:hAnsi="Times New Roman" w:cs="Times New Roman"/>
          <w:sz w:val="24"/>
          <w:szCs w:val="24"/>
        </w:rPr>
        <w:t>prašą  SVV subjektai paramos gali prašyti šioms išlaidoms</w:t>
      </w:r>
      <w:r w:rsidRPr="00C143B3">
        <w:rPr>
          <w:rFonts w:ascii="Times New Roman" w:eastAsia="Lucida Sans Unicode" w:hAnsi="Times New Roman" w:cs="Times New Roman"/>
          <w:bCs/>
          <w:iCs/>
          <w:sz w:val="24"/>
          <w:szCs w:val="24"/>
        </w:rPr>
        <w:t>:</w:t>
      </w:r>
    </w:p>
    <w:p w14:paraId="42A16C72" w14:textId="2BA356A2" w:rsidR="00C143B3" w:rsidRPr="00C143B3" w:rsidRDefault="00C143B3" w:rsidP="00622FB0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143B3">
        <w:rPr>
          <w:rFonts w:ascii="Times New Roman" w:hAnsi="Times New Roman" w:cs="Times New Roman"/>
          <w:sz w:val="24"/>
          <w:szCs w:val="24"/>
        </w:rPr>
        <w:t xml:space="preserve">1. Palūkanų kompensavimas - dalinis palūkanų kompensavimas už paskolas, gaunamas verslo plėtros projektams įgyvendinti (išskyrus paskolas apyvartinėms lėšoms). </w:t>
      </w:r>
    </w:p>
    <w:p w14:paraId="13D73BF0" w14:textId="213ACBC9" w:rsidR="00931B89" w:rsidRDefault="00C143B3" w:rsidP="00622FB0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143B3">
        <w:rPr>
          <w:rFonts w:ascii="Times New Roman" w:hAnsi="Times New Roman" w:cs="Times New Roman"/>
          <w:sz w:val="24"/>
          <w:szCs w:val="24"/>
        </w:rPr>
        <w:t xml:space="preserve">2. </w:t>
      </w:r>
      <w:r w:rsidR="00931B89">
        <w:rPr>
          <w:rFonts w:ascii="Times New Roman" w:hAnsi="Times New Roman"/>
          <w:color w:val="000000" w:themeColor="text1"/>
          <w:sz w:val="24"/>
        </w:rPr>
        <w:t>V</w:t>
      </w:r>
      <w:r w:rsidR="00931B89" w:rsidRPr="00F736B8">
        <w:rPr>
          <w:rFonts w:ascii="Times New Roman" w:hAnsi="Times New Roman"/>
          <w:color w:val="000000" w:themeColor="text1"/>
          <w:sz w:val="24"/>
        </w:rPr>
        <w:t>erslo planų, investicinių projektų ir paraiškų gauti finansinę paramą iš kitų fondų rengimo išlaid</w:t>
      </w:r>
      <w:r w:rsidR="00931B89">
        <w:rPr>
          <w:rFonts w:ascii="Times New Roman" w:hAnsi="Times New Roman"/>
          <w:color w:val="000000" w:themeColor="text1"/>
          <w:sz w:val="24"/>
        </w:rPr>
        <w:t>os.</w:t>
      </w:r>
    </w:p>
    <w:p w14:paraId="141B11C6" w14:textId="6DD04B14" w:rsidR="00931B89" w:rsidRDefault="00931B89" w:rsidP="00622FB0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N</w:t>
      </w:r>
      <w:r w:rsidRPr="00C143B3">
        <w:rPr>
          <w:rFonts w:ascii="Times New Roman" w:hAnsi="Times New Roman" w:cs="Times New Roman"/>
          <w:sz w:val="24"/>
          <w:szCs w:val="24"/>
        </w:rPr>
        <w:t>aujos elektroninės parduotuvės kūrimo išlaid</w:t>
      </w:r>
      <w:r>
        <w:rPr>
          <w:rFonts w:ascii="Times New Roman" w:hAnsi="Times New Roman" w:cs="Times New Roman"/>
          <w:sz w:val="24"/>
          <w:szCs w:val="24"/>
        </w:rPr>
        <w:t>os.</w:t>
      </w:r>
      <w:r w:rsidRPr="00C143B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58CF60" w14:textId="785B42F4" w:rsidR="00931B89" w:rsidRDefault="00931B89" w:rsidP="00622FB0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/>
          <w:color w:val="000000" w:themeColor="text1"/>
          <w:sz w:val="24"/>
          <w:szCs w:val="24"/>
        </w:rPr>
        <w:t>Į</w:t>
      </w:r>
      <w:r w:rsidRPr="00F736B8">
        <w:rPr>
          <w:rFonts w:ascii="Times New Roman" w:hAnsi="Times New Roman"/>
          <w:color w:val="000000" w:themeColor="text1"/>
          <w:sz w:val="24"/>
          <w:szCs w:val="24"/>
        </w:rPr>
        <w:t xml:space="preserve">rangos, </w:t>
      </w:r>
      <w:r>
        <w:rPr>
          <w:rFonts w:ascii="Times New Roman" w:hAnsi="Times New Roman"/>
          <w:color w:val="000000" w:themeColor="text1"/>
          <w:sz w:val="24"/>
          <w:szCs w:val="24"/>
        </w:rPr>
        <w:t>susijusios su vykdoma veikla</w:t>
      </w:r>
      <w:r w:rsidRPr="00F736B8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F7282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736B8">
        <w:rPr>
          <w:rFonts w:ascii="Times New Roman" w:hAnsi="Times New Roman"/>
          <w:color w:val="000000" w:themeColor="text1"/>
          <w:sz w:val="24"/>
          <w:szCs w:val="24"/>
        </w:rPr>
        <w:t>įsigijim</w:t>
      </w:r>
      <w:r>
        <w:rPr>
          <w:rFonts w:ascii="Times New Roman" w:hAnsi="Times New Roman"/>
          <w:color w:val="000000" w:themeColor="text1"/>
          <w:sz w:val="24"/>
          <w:szCs w:val="24"/>
        </w:rPr>
        <w:t>o</w:t>
      </w:r>
      <w:r w:rsidRPr="00F736B8">
        <w:rPr>
          <w:rFonts w:ascii="Times New Roman" w:hAnsi="Times New Roman"/>
          <w:color w:val="000000" w:themeColor="text1"/>
          <w:sz w:val="24"/>
          <w:szCs w:val="24"/>
        </w:rPr>
        <w:t xml:space="preserve"> išlaid</w:t>
      </w:r>
      <w:r>
        <w:rPr>
          <w:rFonts w:ascii="Times New Roman" w:hAnsi="Times New Roman"/>
          <w:color w:val="000000" w:themeColor="text1"/>
          <w:sz w:val="24"/>
          <w:szCs w:val="24"/>
        </w:rPr>
        <w:t>os.</w:t>
      </w:r>
    </w:p>
    <w:p w14:paraId="20AFF9AF" w14:textId="23A1D584" w:rsidR="00F72821" w:rsidRPr="00C143B3" w:rsidRDefault="00F72821" w:rsidP="00622FB0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>N</w:t>
      </w:r>
      <w:r w:rsidRPr="00F736B8"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ekilnojamojo turto (arba negyvenamųjų patalpų) (išskyrus valstybės ir savivaldybės turtą), privačios žemės nuomos Molėtų rajono savivaldybėje išlaidos </w:t>
      </w:r>
      <w:r>
        <w:rPr>
          <w:rFonts w:ascii="Times New Roman" w:eastAsia="Calibri" w:hAnsi="Times New Roman"/>
          <w:color w:val="000000" w:themeColor="text1"/>
          <w:sz w:val="24"/>
          <w:szCs w:val="24"/>
        </w:rPr>
        <w:t xml:space="preserve">(SVV subjektams </w:t>
      </w:r>
      <w:r w:rsidRPr="00F736B8">
        <w:rPr>
          <w:rFonts w:ascii="Times New Roman" w:hAnsi="Times New Roman"/>
          <w:color w:val="000000" w:themeColor="text1"/>
          <w:sz w:val="24"/>
        </w:rPr>
        <w:t>įsteigt</w:t>
      </w:r>
      <w:r>
        <w:rPr>
          <w:rFonts w:ascii="Times New Roman" w:hAnsi="Times New Roman"/>
          <w:color w:val="000000" w:themeColor="text1"/>
          <w:sz w:val="24"/>
        </w:rPr>
        <w:t>iem</w:t>
      </w:r>
      <w:r w:rsidRPr="00F736B8">
        <w:rPr>
          <w:rFonts w:ascii="Times New Roman" w:hAnsi="Times New Roman"/>
          <w:color w:val="000000" w:themeColor="text1"/>
          <w:sz w:val="24"/>
        </w:rPr>
        <w:t xml:space="preserve">s ne anksčiau nei </w:t>
      </w:r>
      <w:r>
        <w:rPr>
          <w:rFonts w:ascii="Times New Roman" w:hAnsi="Times New Roman"/>
          <w:color w:val="000000" w:themeColor="text1"/>
          <w:sz w:val="24"/>
        </w:rPr>
        <w:t>dvej</w:t>
      </w:r>
      <w:r w:rsidRPr="00F736B8">
        <w:rPr>
          <w:rFonts w:ascii="Times New Roman" w:hAnsi="Times New Roman"/>
          <w:color w:val="000000" w:themeColor="text1"/>
          <w:sz w:val="24"/>
        </w:rPr>
        <w:t>i metai nuo kvietimo teikti paraišką dienos</w:t>
      </w:r>
      <w:r>
        <w:rPr>
          <w:rFonts w:ascii="Times New Roman" w:hAnsi="Times New Roman"/>
          <w:color w:val="000000" w:themeColor="text1"/>
          <w:sz w:val="24"/>
        </w:rPr>
        <w:t>).</w:t>
      </w:r>
    </w:p>
    <w:p w14:paraId="7C085022" w14:textId="2725527D" w:rsidR="00C143B3" w:rsidRPr="00C143B3" w:rsidRDefault="00C143B3" w:rsidP="00622FB0">
      <w:pPr>
        <w:spacing w:after="0" w:line="36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143B3">
        <w:rPr>
          <w:rFonts w:ascii="Times New Roman" w:hAnsi="Times New Roman" w:cs="Times New Roman"/>
          <w:sz w:val="24"/>
          <w:szCs w:val="24"/>
        </w:rPr>
        <w:t xml:space="preserve">6. </w:t>
      </w:r>
      <w:r w:rsidR="00F72821">
        <w:rPr>
          <w:rFonts w:ascii="Times New Roman" w:hAnsi="Times New Roman" w:cs="Times New Roman"/>
          <w:sz w:val="24"/>
          <w:szCs w:val="24"/>
        </w:rPr>
        <w:t>T</w:t>
      </w:r>
      <w:r w:rsidR="00F72821" w:rsidRPr="000857E2">
        <w:rPr>
          <w:rFonts w:ascii="Times New Roman" w:hAnsi="Times New Roman"/>
          <w:color w:val="000000" w:themeColor="text1"/>
          <w:sz w:val="24"/>
          <w:szCs w:val="24"/>
        </w:rPr>
        <w:t>eritorijų</w:t>
      </w:r>
      <w:r w:rsidR="00F72821" w:rsidRPr="00F736B8">
        <w:rPr>
          <w:rFonts w:ascii="Times New Roman" w:hAnsi="Times New Roman"/>
          <w:color w:val="000000" w:themeColor="text1"/>
          <w:sz w:val="24"/>
          <w:szCs w:val="24"/>
        </w:rPr>
        <w:t xml:space="preserve"> planavimo dokumentų ir/arba techninių projektų, susijusių su verslo plėtra,  parengimo </w:t>
      </w:r>
      <w:r w:rsidR="00F72821" w:rsidRPr="000857E2">
        <w:rPr>
          <w:rFonts w:ascii="Times New Roman" w:hAnsi="Times New Roman"/>
          <w:color w:val="000000" w:themeColor="text1"/>
          <w:sz w:val="24"/>
          <w:szCs w:val="24"/>
        </w:rPr>
        <w:t>išlaido</w:t>
      </w:r>
      <w:r w:rsidR="00F72821">
        <w:rPr>
          <w:rFonts w:ascii="Times New Roman" w:hAnsi="Times New Roman"/>
          <w:color w:val="000000" w:themeColor="text1"/>
          <w:sz w:val="24"/>
          <w:szCs w:val="24"/>
        </w:rPr>
        <w:t>s.</w:t>
      </w:r>
    </w:p>
    <w:p w14:paraId="1383B8D9" w14:textId="27A5A296" w:rsidR="008F5B1A" w:rsidRDefault="00C143B3" w:rsidP="002D61DF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C143B3">
        <w:rPr>
          <w:rFonts w:ascii="Times New Roman" w:hAnsi="Times New Roman" w:cs="Times New Roman"/>
          <w:sz w:val="24"/>
          <w:szCs w:val="24"/>
        </w:rPr>
        <w:t xml:space="preserve">7. </w:t>
      </w:r>
      <w:r w:rsidR="008F5B1A" w:rsidRPr="00F736B8">
        <w:rPr>
          <w:rFonts w:ascii="Times New Roman" w:hAnsi="Times New Roman"/>
          <w:color w:val="000000" w:themeColor="text1"/>
          <w:sz w:val="24"/>
          <w:szCs w:val="24"/>
        </w:rPr>
        <w:t xml:space="preserve">Europos Sąjungos </w:t>
      </w:r>
      <w:r w:rsidR="008F5B1A">
        <w:rPr>
          <w:rFonts w:ascii="Times New Roman" w:hAnsi="Times New Roman"/>
          <w:color w:val="000000" w:themeColor="text1"/>
          <w:sz w:val="24"/>
          <w:szCs w:val="24"/>
        </w:rPr>
        <w:t xml:space="preserve">ir kitų </w:t>
      </w:r>
      <w:r w:rsidR="008F5B1A" w:rsidRPr="00F736B8">
        <w:rPr>
          <w:rFonts w:ascii="Times New Roman" w:hAnsi="Times New Roman"/>
          <w:color w:val="000000" w:themeColor="text1"/>
          <w:sz w:val="24"/>
          <w:szCs w:val="24"/>
        </w:rPr>
        <w:t>fondų</w:t>
      </w:r>
      <w:r w:rsidR="008F5B1A">
        <w:rPr>
          <w:rFonts w:ascii="Times New Roman" w:hAnsi="Times New Roman"/>
          <w:color w:val="000000" w:themeColor="text1"/>
          <w:sz w:val="24"/>
          <w:szCs w:val="24"/>
        </w:rPr>
        <w:t xml:space="preserve"> bei programų</w:t>
      </w:r>
      <w:r w:rsidR="008F5B1A" w:rsidRPr="00F736B8">
        <w:rPr>
          <w:rFonts w:ascii="Times New Roman" w:hAnsi="Times New Roman"/>
          <w:color w:val="000000" w:themeColor="text1"/>
          <w:sz w:val="24"/>
          <w:szCs w:val="24"/>
        </w:rPr>
        <w:t xml:space="preserve"> finansuojamų priemonių įgyvendinimo </w:t>
      </w:r>
      <w:r w:rsidR="008F5B1A" w:rsidRPr="000857E2">
        <w:rPr>
          <w:rFonts w:ascii="Times New Roman" w:hAnsi="Times New Roman"/>
          <w:color w:val="000000" w:themeColor="text1"/>
          <w:sz w:val="24"/>
          <w:szCs w:val="24"/>
        </w:rPr>
        <w:t>privalom</w:t>
      </w:r>
      <w:r w:rsidR="008F5B1A">
        <w:rPr>
          <w:rFonts w:ascii="Times New Roman" w:hAnsi="Times New Roman"/>
          <w:color w:val="000000" w:themeColor="text1"/>
          <w:sz w:val="24"/>
          <w:szCs w:val="24"/>
        </w:rPr>
        <w:t>ojo</w:t>
      </w:r>
      <w:r w:rsidR="008F5B1A" w:rsidRPr="000857E2">
        <w:rPr>
          <w:rFonts w:ascii="Times New Roman" w:hAnsi="Times New Roman"/>
          <w:color w:val="000000" w:themeColor="text1"/>
          <w:sz w:val="24"/>
          <w:szCs w:val="24"/>
        </w:rPr>
        <w:t xml:space="preserve"> nuosavam įnaš</w:t>
      </w:r>
      <w:r w:rsidR="008F5B1A">
        <w:rPr>
          <w:rFonts w:ascii="Times New Roman" w:hAnsi="Times New Roman"/>
          <w:color w:val="000000" w:themeColor="text1"/>
          <w:sz w:val="24"/>
          <w:szCs w:val="24"/>
        </w:rPr>
        <w:t>o padengimo išlaidos.</w:t>
      </w:r>
    </w:p>
    <w:p w14:paraId="06B6C998" w14:textId="36070605" w:rsidR="00C143B3" w:rsidRPr="00C143B3" w:rsidRDefault="00C143B3" w:rsidP="00622FB0">
      <w:pPr>
        <w:widowControl w:val="0"/>
        <w:suppressAutoHyphens/>
        <w:spacing w:after="0" w:line="360" w:lineRule="auto"/>
        <w:ind w:firstLine="709"/>
        <w:jc w:val="both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</w:rPr>
      </w:pPr>
      <w:r w:rsidRPr="00C143B3">
        <w:rPr>
          <w:rFonts w:ascii="Times New Roman" w:hAnsi="Times New Roman" w:cs="Times New Roman"/>
          <w:noProof/>
          <w:sz w:val="24"/>
          <w:szCs w:val="24"/>
        </w:rPr>
        <w:t xml:space="preserve">Aprašas parengtas </w:t>
      </w:r>
      <w:r w:rsidRPr="00C143B3">
        <w:rPr>
          <w:rFonts w:ascii="Times New Roman" w:eastAsia="Lucida Sans Unicode" w:hAnsi="Times New Roman" w:cs="Times New Roman"/>
          <w:sz w:val="24"/>
          <w:szCs w:val="24"/>
        </w:rPr>
        <w:t xml:space="preserve">įgyvendinant </w:t>
      </w:r>
      <w:r w:rsidRPr="00C143B3">
        <w:rPr>
          <w:rFonts w:ascii="Times New Roman" w:hAnsi="Times New Roman" w:cs="Times New Roman"/>
          <w:bCs/>
          <w:sz w:val="24"/>
          <w:szCs w:val="24"/>
        </w:rPr>
        <w:t>Molėtų rajono savivaldybės strateginio veiklos plano 20</w:t>
      </w:r>
      <w:r w:rsidR="002D61DF">
        <w:rPr>
          <w:rFonts w:ascii="Times New Roman" w:hAnsi="Times New Roman" w:cs="Times New Roman"/>
          <w:bCs/>
          <w:sz w:val="24"/>
          <w:szCs w:val="24"/>
        </w:rPr>
        <w:t>2</w:t>
      </w:r>
      <w:r w:rsidR="0027286C">
        <w:rPr>
          <w:rFonts w:ascii="Times New Roman" w:hAnsi="Times New Roman" w:cs="Times New Roman"/>
          <w:bCs/>
          <w:sz w:val="24"/>
          <w:szCs w:val="24"/>
        </w:rPr>
        <w:t>1</w:t>
      </w:r>
      <w:r w:rsidRPr="00C143B3">
        <w:rPr>
          <w:rFonts w:ascii="Times New Roman" w:hAnsi="Times New Roman" w:cs="Times New Roman"/>
          <w:bCs/>
          <w:sz w:val="24"/>
          <w:szCs w:val="24"/>
        </w:rPr>
        <w:t>-202</w:t>
      </w:r>
      <w:r w:rsidR="0027286C">
        <w:rPr>
          <w:rFonts w:ascii="Times New Roman" w:hAnsi="Times New Roman" w:cs="Times New Roman"/>
          <w:bCs/>
          <w:sz w:val="24"/>
          <w:szCs w:val="24"/>
        </w:rPr>
        <w:t>3</w:t>
      </w:r>
      <w:r w:rsidRPr="00C143B3">
        <w:rPr>
          <w:rFonts w:ascii="Times New Roman" w:hAnsi="Times New Roman" w:cs="Times New Roman"/>
          <w:bCs/>
          <w:sz w:val="24"/>
          <w:szCs w:val="24"/>
        </w:rPr>
        <w:t xml:space="preserve"> metams</w:t>
      </w:r>
      <w:r w:rsidRPr="00C143B3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 </w:t>
      </w:r>
      <w:r w:rsidR="00CD7E1B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01 </w:t>
      </w:r>
      <w:r w:rsidRPr="00C143B3">
        <w:rPr>
          <w:rFonts w:ascii="Times New Roman" w:eastAsia="Lucida Sans Unicode" w:hAnsi="Times New Roman" w:cs="Times New Roman"/>
          <w:color w:val="000000"/>
          <w:sz w:val="24"/>
          <w:szCs w:val="24"/>
        </w:rPr>
        <w:t>progra</w:t>
      </w:r>
      <w:r w:rsidR="008561A9">
        <w:rPr>
          <w:rFonts w:ascii="Times New Roman" w:eastAsia="Lucida Sans Unicode" w:hAnsi="Times New Roman" w:cs="Times New Roman"/>
          <w:color w:val="000000"/>
          <w:sz w:val="24"/>
          <w:szCs w:val="24"/>
        </w:rPr>
        <w:t>mos</w:t>
      </w:r>
      <w:r w:rsidRPr="00C143B3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 </w:t>
      </w:r>
      <w:r w:rsidR="008561A9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II prioriteto 2.1 tikslo 2.3.2 uždavinio </w:t>
      </w:r>
      <w:r w:rsidR="008561A9" w:rsidRPr="008561A9">
        <w:rPr>
          <w:rFonts w:ascii="Times New Roman" w:eastAsia="Lucida Sans Unicode" w:hAnsi="Times New Roman" w:cs="Times New Roman"/>
          <w:color w:val="000000"/>
          <w:sz w:val="24"/>
          <w:szCs w:val="24"/>
        </w:rPr>
        <w:t>01.2.3.2.4</w:t>
      </w:r>
      <w:r w:rsidR="008561A9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 priemonę</w:t>
      </w:r>
      <w:r w:rsidRPr="00C143B3">
        <w:rPr>
          <w:rFonts w:ascii="Times New Roman" w:eastAsia="Lucida Sans Unicode" w:hAnsi="Times New Roman" w:cs="Times New Roman"/>
          <w:color w:val="000000"/>
          <w:sz w:val="24"/>
          <w:szCs w:val="24"/>
        </w:rPr>
        <w:t>. 202</w:t>
      </w:r>
      <w:r w:rsidR="002D61DF">
        <w:rPr>
          <w:rFonts w:ascii="Times New Roman" w:eastAsia="Lucida Sans Unicode" w:hAnsi="Times New Roman" w:cs="Times New Roman"/>
          <w:color w:val="000000"/>
          <w:sz w:val="24"/>
          <w:szCs w:val="24"/>
        </w:rPr>
        <w:t>1</w:t>
      </w:r>
      <w:r w:rsidRPr="00C143B3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 metais </w:t>
      </w:r>
      <w:r w:rsidR="008561A9">
        <w:rPr>
          <w:rFonts w:ascii="Times New Roman" w:eastAsia="Lucida Sans Unicode" w:hAnsi="Times New Roman" w:cs="Times New Roman"/>
          <w:color w:val="000000"/>
          <w:sz w:val="24"/>
          <w:szCs w:val="24"/>
        </w:rPr>
        <w:t>s</w:t>
      </w:r>
      <w:r w:rsidRPr="00C143B3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avivaldybės biudžete </w:t>
      </w:r>
      <w:r w:rsidR="008561A9">
        <w:rPr>
          <w:rFonts w:ascii="Times New Roman" w:eastAsia="Lucida Sans Unicode" w:hAnsi="Times New Roman" w:cs="Times New Roman"/>
          <w:color w:val="000000"/>
          <w:sz w:val="24"/>
          <w:szCs w:val="24"/>
        </w:rPr>
        <w:t>priemonei</w:t>
      </w:r>
      <w:r w:rsidR="008561A9" w:rsidRPr="00C143B3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 </w:t>
      </w:r>
      <w:r w:rsidRPr="00C143B3">
        <w:rPr>
          <w:rFonts w:ascii="Times New Roman" w:eastAsia="Lucida Sans Unicode" w:hAnsi="Times New Roman" w:cs="Times New Roman"/>
          <w:color w:val="000000"/>
          <w:sz w:val="24"/>
          <w:szCs w:val="24"/>
        </w:rPr>
        <w:t xml:space="preserve">numatyta skirti 30 tūkst. Eur. </w:t>
      </w:r>
    </w:p>
    <w:p w14:paraId="4627E28D" w14:textId="7B12A7C4" w:rsidR="00123F7B" w:rsidRDefault="00C143B3" w:rsidP="00C61E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43B3">
        <w:rPr>
          <w:rFonts w:ascii="Times New Roman" w:hAnsi="Times New Roman" w:cs="Times New Roman"/>
          <w:sz w:val="24"/>
          <w:szCs w:val="24"/>
          <w:lang w:eastAsia="lt-LT"/>
        </w:rPr>
        <w:t>Parengto sprendimo projekto tikslas</w:t>
      </w:r>
      <w:r w:rsidRPr="00C143B3">
        <w:rPr>
          <w:rFonts w:ascii="Times New Roman" w:hAnsi="Times New Roman" w:cs="Times New Roman"/>
          <w:sz w:val="24"/>
          <w:szCs w:val="24"/>
        </w:rPr>
        <w:t xml:space="preserve"> – reglamentuoti Molėtų rajono savivaldybės smulkiojo ir vidutinio verslo rėmimą.</w:t>
      </w:r>
    </w:p>
    <w:p w14:paraId="15BAF534" w14:textId="77777777" w:rsidR="006E184D" w:rsidRPr="00C61E10" w:rsidRDefault="006E184D" w:rsidP="00C61E1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07E3D4D" w14:textId="408A0D5C" w:rsidR="00123F7B" w:rsidRPr="00CD7E1B" w:rsidRDefault="00123F7B" w:rsidP="00CD7E1B">
      <w:pPr>
        <w:pStyle w:val="Sraopastraipa"/>
        <w:numPr>
          <w:ilvl w:val="0"/>
          <w:numId w:val="1"/>
        </w:numPr>
        <w:tabs>
          <w:tab w:val="left" w:pos="993"/>
        </w:tabs>
        <w:spacing w:after="0" w:line="360" w:lineRule="auto"/>
        <w:ind w:left="709" w:hanging="11"/>
        <w:rPr>
          <w:rFonts w:ascii="Times New Roman" w:hAnsi="Times New Roman" w:cs="Times New Roman"/>
          <w:b/>
          <w:bCs/>
          <w:sz w:val="24"/>
          <w:szCs w:val="24"/>
        </w:rPr>
      </w:pPr>
      <w:r w:rsidRPr="00CD7E1B">
        <w:rPr>
          <w:rFonts w:ascii="Times New Roman" w:hAnsi="Times New Roman" w:cs="Times New Roman"/>
          <w:b/>
          <w:bCs/>
          <w:sz w:val="24"/>
          <w:szCs w:val="24"/>
        </w:rPr>
        <w:t>Siūlomos teisinio reguliavimo nuostatos:</w:t>
      </w:r>
    </w:p>
    <w:p w14:paraId="10DBE70B" w14:textId="48CD00C3" w:rsidR="00D66AC3" w:rsidRDefault="0007100A" w:rsidP="00D66AC3">
      <w:pPr>
        <w:tabs>
          <w:tab w:val="left" w:pos="426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</w:rPr>
      </w:pPr>
      <w:r w:rsidRPr="0007100A">
        <w:rPr>
          <w:rFonts w:ascii="Times New Roman" w:hAnsi="Times New Roman" w:cs="Times New Roman"/>
          <w:sz w:val="24"/>
          <w:szCs w:val="24"/>
        </w:rPr>
        <w:t>Šiuo Molėtų rajono savivaldybės tarybos sprendimu</w:t>
      </w:r>
      <w:r w:rsidR="00D66AC3">
        <w:rPr>
          <w:rFonts w:ascii="Times New Roman" w:hAnsi="Times New Roman" w:cs="Times New Roman"/>
          <w:sz w:val="24"/>
          <w:szCs w:val="24"/>
        </w:rPr>
        <w:t xml:space="preserve"> </w:t>
      </w:r>
      <w:r w:rsidR="00D66AC3">
        <w:rPr>
          <w:rFonts w:ascii="Times New Roman" w:hAnsi="Times New Roman"/>
          <w:color w:val="000000" w:themeColor="text1"/>
          <w:sz w:val="24"/>
        </w:rPr>
        <w:t>bus reglamentuot</w:t>
      </w:r>
      <w:r w:rsidR="006E184D">
        <w:rPr>
          <w:rFonts w:ascii="Times New Roman" w:hAnsi="Times New Roman"/>
          <w:color w:val="000000" w:themeColor="text1"/>
          <w:sz w:val="24"/>
        </w:rPr>
        <w:t>os</w:t>
      </w:r>
      <w:r w:rsidR="00D66AC3" w:rsidRPr="00F736B8">
        <w:rPr>
          <w:rFonts w:ascii="Times New Roman" w:hAnsi="Times New Roman"/>
          <w:color w:val="000000" w:themeColor="text1"/>
          <w:sz w:val="24"/>
        </w:rPr>
        <w:t xml:space="preserve"> Molėtų rajono savivaldybės teikiamos paramos smulkiojo ir vidutinio verslo subjektams for</w:t>
      </w:r>
      <w:r w:rsidR="006E184D">
        <w:rPr>
          <w:rFonts w:ascii="Times New Roman" w:hAnsi="Times New Roman"/>
          <w:color w:val="000000" w:themeColor="text1"/>
          <w:sz w:val="24"/>
        </w:rPr>
        <w:t>mos</w:t>
      </w:r>
      <w:r w:rsidR="00D66AC3" w:rsidRPr="00F736B8">
        <w:rPr>
          <w:rFonts w:ascii="Times New Roman" w:hAnsi="Times New Roman"/>
          <w:color w:val="000000" w:themeColor="text1"/>
          <w:sz w:val="24"/>
        </w:rPr>
        <w:t>, prioritet</w:t>
      </w:r>
      <w:r w:rsidR="006E184D">
        <w:rPr>
          <w:rFonts w:ascii="Times New Roman" w:hAnsi="Times New Roman"/>
          <w:color w:val="000000" w:themeColor="text1"/>
          <w:sz w:val="24"/>
        </w:rPr>
        <w:t>ai</w:t>
      </w:r>
      <w:r w:rsidR="00D66AC3" w:rsidRPr="00F736B8">
        <w:rPr>
          <w:rFonts w:ascii="Times New Roman" w:hAnsi="Times New Roman"/>
          <w:color w:val="000000" w:themeColor="text1"/>
          <w:sz w:val="24"/>
        </w:rPr>
        <w:t>, teis</w:t>
      </w:r>
      <w:r w:rsidR="006E184D">
        <w:rPr>
          <w:rFonts w:ascii="Times New Roman" w:hAnsi="Times New Roman"/>
          <w:color w:val="000000" w:themeColor="text1"/>
          <w:sz w:val="24"/>
        </w:rPr>
        <w:t>ė</w:t>
      </w:r>
      <w:r w:rsidR="00D66AC3" w:rsidRPr="00F736B8">
        <w:rPr>
          <w:rFonts w:ascii="Times New Roman" w:hAnsi="Times New Roman"/>
          <w:color w:val="000000" w:themeColor="text1"/>
          <w:sz w:val="24"/>
        </w:rPr>
        <w:t>s gauti paramą, sąlyg</w:t>
      </w:r>
      <w:r w:rsidR="006E184D">
        <w:rPr>
          <w:rFonts w:ascii="Times New Roman" w:hAnsi="Times New Roman"/>
          <w:color w:val="000000" w:themeColor="text1"/>
          <w:sz w:val="24"/>
        </w:rPr>
        <w:t>o</w:t>
      </w:r>
      <w:r w:rsidR="00D66AC3" w:rsidRPr="00F736B8">
        <w:rPr>
          <w:rFonts w:ascii="Times New Roman" w:hAnsi="Times New Roman"/>
          <w:color w:val="000000" w:themeColor="text1"/>
          <w:sz w:val="24"/>
        </w:rPr>
        <w:t>s ir paramos teikimo tvark</w:t>
      </w:r>
      <w:r w:rsidR="006E184D">
        <w:rPr>
          <w:rFonts w:ascii="Times New Roman" w:hAnsi="Times New Roman"/>
          <w:color w:val="000000" w:themeColor="text1"/>
          <w:sz w:val="24"/>
        </w:rPr>
        <w:t>a</w:t>
      </w:r>
      <w:r w:rsidR="00D66AC3" w:rsidRPr="00F736B8">
        <w:rPr>
          <w:rFonts w:ascii="Times New Roman" w:hAnsi="Times New Roman"/>
          <w:color w:val="000000" w:themeColor="text1"/>
          <w:sz w:val="24"/>
        </w:rPr>
        <w:t xml:space="preserve">. </w:t>
      </w:r>
    </w:p>
    <w:p w14:paraId="601F7179" w14:textId="77777777" w:rsidR="006E184D" w:rsidRPr="00F736B8" w:rsidRDefault="006E184D" w:rsidP="00D66AC3">
      <w:pPr>
        <w:tabs>
          <w:tab w:val="left" w:pos="426"/>
          <w:tab w:val="left" w:pos="993"/>
        </w:tabs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4"/>
        </w:rPr>
      </w:pPr>
    </w:p>
    <w:p w14:paraId="641E86FD" w14:textId="16B58EC6" w:rsidR="00123F7B" w:rsidRPr="00CD7E1B" w:rsidRDefault="00123F7B" w:rsidP="00CD7E1B">
      <w:pPr>
        <w:pStyle w:val="Sraopastraipa"/>
        <w:numPr>
          <w:ilvl w:val="0"/>
          <w:numId w:val="1"/>
        </w:numPr>
        <w:tabs>
          <w:tab w:val="left" w:pos="993"/>
        </w:tabs>
        <w:spacing w:after="0" w:line="360" w:lineRule="auto"/>
        <w:ind w:left="709" w:hanging="11"/>
        <w:rPr>
          <w:rFonts w:ascii="Times New Roman" w:hAnsi="Times New Roman" w:cs="Times New Roman"/>
          <w:b/>
          <w:bCs/>
          <w:sz w:val="24"/>
          <w:szCs w:val="24"/>
        </w:rPr>
      </w:pPr>
      <w:r w:rsidRPr="00CD7E1B">
        <w:rPr>
          <w:rFonts w:ascii="Times New Roman" w:hAnsi="Times New Roman" w:cs="Times New Roman"/>
          <w:b/>
          <w:bCs/>
          <w:sz w:val="24"/>
          <w:szCs w:val="24"/>
        </w:rPr>
        <w:t>Laukiami rezultatai:</w:t>
      </w:r>
    </w:p>
    <w:p w14:paraId="09A9FEB7" w14:textId="60D696B8" w:rsidR="00C143B3" w:rsidRPr="00C143B3" w:rsidRDefault="00C143B3" w:rsidP="00A92B1A">
      <w:pPr>
        <w:pStyle w:val="WW-BodyText2"/>
        <w:suppressAutoHyphens w:val="0"/>
        <w:spacing w:line="360" w:lineRule="auto"/>
        <w:ind w:firstLine="720"/>
        <w:jc w:val="both"/>
        <w:rPr>
          <w:b w:val="0"/>
          <w:szCs w:val="24"/>
        </w:rPr>
      </w:pPr>
      <w:r w:rsidRPr="00C143B3">
        <w:rPr>
          <w:b w:val="0"/>
          <w:szCs w:val="24"/>
          <w:lang w:eastAsia="lt-LT"/>
        </w:rPr>
        <w:lastRenderedPageBreak/>
        <w:t>P</w:t>
      </w:r>
      <w:r w:rsidRPr="00C143B3">
        <w:rPr>
          <w:b w:val="0"/>
          <w:szCs w:val="24"/>
        </w:rPr>
        <w:t>rapl</w:t>
      </w:r>
      <w:r w:rsidR="00A92B1A">
        <w:rPr>
          <w:b w:val="0"/>
          <w:szCs w:val="24"/>
        </w:rPr>
        <w:t>ėstos</w:t>
      </w:r>
      <w:r w:rsidRPr="00C143B3">
        <w:rPr>
          <w:b w:val="0"/>
          <w:szCs w:val="24"/>
        </w:rPr>
        <w:t xml:space="preserve"> teikiam</w:t>
      </w:r>
      <w:r w:rsidR="00A92B1A">
        <w:rPr>
          <w:b w:val="0"/>
          <w:szCs w:val="24"/>
        </w:rPr>
        <w:t>os</w:t>
      </w:r>
      <w:r w:rsidRPr="00C143B3">
        <w:rPr>
          <w:b w:val="0"/>
          <w:szCs w:val="24"/>
        </w:rPr>
        <w:t xml:space="preserve"> finansinė</w:t>
      </w:r>
      <w:r w:rsidR="00A92B1A">
        <w:rPr>
          <w:b w:val="0"/>
          <w:szCs w:val="24"/>
        </w:rPr>
        <w:t>s</w:t>
      </w:r>
      <w:r w:rsidRPr="00C143B3">
        <w:rPr>
          <w:b w:val="0"/>
          <w:szCs w:val="24"/>
        </w:rPr>
        <w:t xml:space="preserve"> param</w:t>
      </w:r>
      <w:r w:rsidR="00A92B1A">
        <w:rPr>
          <w:b w:val="0"/>
          <w:szCs w:val="24"/>
        </w:rPr>
        <w:t>os</w:t>
      </w:r>
      <w:r w:rsidRPr="00C143B3">
        <w:rPr>
          <w:b w:val="0"/>
          <w:szCs w:val="24"/>
        </w:rPr>
        <w:t xml:space="preserve"> formos ir dydžiai paramos gavėjams, įgyvendinamos smulkaus ir vidutinio verslo paramos skatinimo priemonės, skatinančios ne tik verslo plėtrą, bet ir sprendžiančios įvairių socialinių grupių užimtumo problemas.</w:t>
      </w:r>
    </w:p>
    <w:p w14:paraId="16E30717" w14:textId="77777777" w:rsidR="00123F7B" w:rsidRPr="00C143B3" w:rsidRDefault="00123F7B" w:rsidP="00622FB0">
      <w:pPr>
        <w:pStyle w:val="Sraopastraipa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7CC3112" w14:textId="0ED3AD23" w:rsidR="00123F7B" w:rsidRPr="00CD7E1B" w:rsidRDefault="00123F7B" w:rsidP="00CD7E1B">
      <w:pPr>
        <w:pStyle w:val="Sraopastraipa"/>
        <w:numPr>
          <w:ilvl w:val="0"/>
          <w:numId w:val="1"/>
        </w:numPr>
        <w:tabs>
          <w:tab w:val="left" w:pos="993"/>
        </w:tabs>
        <w:spacing w:after="0" w:line="360" w:lineRule="auto"/>
        <w:ind w:left="709" w:hanging="11"/>
        <w:rPr>
          <w:rFonts w:ascii="Times New Roman" w:hAnsi="Times New Roman" w:cs="Times New Roman"/>
          <w:b/>
          <w:bCs/>
          <w:sz w:val="24"/>
          <w:szCs w:val="24"/>
        </w:rPr>
      </w:pPr>
      <w:r w:rsidRPr="00CD7E1B">
        <w:rPr>
          <w:rFonts w:ascii="Times New Roman" w:hAnsi="Times New Roman" w:cs="Times New Roman"/>
          <w:b/>
          <w:bCs/>
          <w:sz w:val="24"/>
          <w:szCs w:val="24"/>
        </w:rPr>
        <w:t>Lėšų poreikis ir jų šaltiniai:</w:t>
      </w:r>
    </w:p>
    <w:p w14:paraId="003BC74D" w14:textId="77777777" w:rsidR="00C143B3" w:rsidRPr="00C143B3" w:rsidRDefault="00C143B3" w:rsidP="00622FB0">
      <w:pPr>
        <w:pStyle w:val="Sraopastraipa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C143B3">
        <w:rPr>
          <w:rFonts w:ascii="Times New Roman" w:hAnsi="Times New Roman" w:cs="Times New Roman"/>
          <w:sz w:val="24"/>
          <w:szCs w:val="24"/>
          <w:lang w:eastAsia="lt-LT"/>
        </w:rPr>
        <w:t>30 tūkst. Eur. savivaldybės biudžeto lėšų.</w:t>
      </w:r>
    </w:p>
    <w:p w14:paraId="1AD24D0F" w14:textId="77777777" w:rsidR="00123F7B" w:rsidRPr="00C143B3" w:rsidRDefault="00123F7B" w:rsidP="00622FB0">
      <w:pPr>
        <w:pStyle w:val="Sraopastraipa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B5C5A8F" w14:textId="0EE26D12" w:rsidR="00123F7B" w:rsidRPr="00C143B3" w:rsidRDefault="00123F7B" w:rsidP="00CD7E1B">
      <w:pPr>
        <w:pStyle w:val="Sraopastraipa"/>
        <w:numPr>
          <w:ilvl w:val="0"/>
          <w:numId w:val="1"/>
        </w:numPr>
        <w:tabs>
          <w:tab w:val="left" w:pos="993"/>
        </w:tabs>
        <w:spacing w:after="0" w:line="360" w:lineRule="auto"/>
        <w:ind w:left="709" w:hanging="11"/>
        <w:rPr>
          <w:rFonts w:ascii="Times New Roman" w:hAnsi="Times New Roman" w:cs="Times New Roman"/>
          <w:sz w:val="24"/>
          <w:szCs w:val="24"/>
        </w:rPr>
      </w:pPr>
      <w:r w:rsidRPr="00CD7E1B">
        <w:rPr>
          <w:rFonts w:ascii="Times New Roman" w:hAnsi="Times New Roman" w:cs="Times New Roman"/>
          <w:b/>
          <w:bCs/>
          <w:sz w:val="24"/>
          <w:szCs w:val="24"/>
        </w:rPr>
        <w:t>Kiti sprendimui priimti reikalingi pagrindimai, skaičiavimai ar</w:t>
      </w:r>
      <w:r w:rsidRPr="00C143B3">
        <w:rPr>
          <w:rFonts w:ascii="Times New Roman" w:hAnsi="Times New Roman" w:cs="Times New Roman"/>
          <w:sz w:val="24"/>
          <w:szCs w:val="24"/>
        </w:rPr>
        <w:t xml:space="preserve"> paaiškinimai.</w:t>
      </w:r>
    </w:p>
    <w:p w14:paraId="5D6CB876" w14:textId="5C1E1FC1" w:rsidR="00C143B3" w:rsidRPr="00C143B3" w:rsidRDefault="000F67E2" w:rsidP="00A92B1A">
      <w:pPr>
        <w:pStyle w:val="Sraopastraipa"/>
        <w:spacing w:after="0" w:line="360" w:lineRule="auto"/>
        <w:ind w:left="0" w:firstLine="709"/>
        <w:jc w:val="both"/>
        <w:outlineLvl w:val="0"/>
        <w:rPr>
          <w:rFonts w:ascii="Times New Roman" w:hAnsi="Times New Roman" w:cs="Times New Roman"/>
          <w:sz w:val="24"/>
          <w:szCs w:val="24"/>
          <w:lang w:eastAsia="lt-LT"/>
        </w:rPr>
      </w:pPr>
      <w:r w:rsidRPr="00FF6D2B">
        <w:rPr>
          <w:rFonts w:ascii="Times New Roman" w:hAnsi="Times New Roman" w:cs="Times New Roman"/>
          <w:sz w:val="24"/>
          <w:szCs w:val="24"/>
        </w:rPr>
        <w:t>Planuojamas paramą gavusių SVV subjektų skaičius – 25.</w:t>
      </w:r>
    </w:p>
    <w:p w14:paraId="1F7F078F" w14:textId="77777777" w:rsidR="00123F7B" w:rsidRPr="00C143B3" w:rsidRDefault="00123F7B" w:rsidP="00622FB0">
      <w:pPr>
        <w:pStyle w:val="Sraopastraipa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23F7B" w:rsidRPr="00C143B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469D7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4341" w:hanging="360"/>
      </w:pPr>
    </w:lvl>
    <w:lvl w:ilvl="2" w:tplc="0427001B" w:tentative="1">
      <w:start w:val="1"/>
      <w:numFmt w:val="lowerRoman"/>
      <w:lvlText w:val="%3."/>
      <w:lvlJc w:val="right"/>
      <w:pPr>
        <w:ind w:left="5061" w:hanging="180"/>
      </w:pPr>
    </w:lvl>
    <w:lvl w:ilvl="3" w:tplc="0427000F" w:tentative="1">
      <w:start w:val="1"/>
      <w:numFmt w:val="decimal"/>
      <w:lvlText w:val="%4."/>
      <w:lvlJc w:val="left"/>
      <w:pPr>
        <w:ind w:left="5781" w:hanging="360"/>
      </w:pPr>
    </w:lvl>
    <w:lvl w:ilvl="4" w:tplc="04270019" w:tentative="1">
      <w:start w:val="1"/>
      <w:numFmt w:val="lowerLetter"/>
      <w:lvlText w:val="%5."/>
      <w:lvlJc w:val="left"/>
      <w:pPr>
        <w:ind w:left="6501" w:hanging="360"/>
      </w:pPr>
    </w:lvl>
    <w:lvl w:ilvl="5" w:tplc="0427001B" w:tentative="1">
      <w:start w:val="1"/>
      <w:numFmt w:val="lowerRoman"/>
      <w:lvlText w:val="%6."/>
      <w:lvlJc w:val="right"/>
      <w:pPr>
        <w:ind w:left="7221" w:hanging="180"/>
      </w:pPr>
    </w:lvl>
    <w:lvl w:ilvl="6" w:tplc="0427000F" w:tentative="1">
      <w:start w:val="1"/>
      <w:numFmt w:val="decimal"/>
      <w:lvlText w:val="%7."/>
      <w:lvlJc w:val="left"/>
      <w:pPr>
        <w:ind w:left="7941" w:hanging="360"/>
      </w:pPr>
    </w:lvl>
    <w:lvl w:ilvl="7" w:tplc="04270019" w:tentative="1">
      <w:start w:val="1"/>
      <w:numFmt w:val="lowerLetter"/>
      <w:lvlText w:val="%8."/>
      <w:lvlJc w:val="left"/>
      <w:pPr>
        <w:ind w:left="8661" w:hanging="360"/>
      </w:pPr>
    </w:lvl>
    <w:lvl w:ilvl="8" w:tplc="0427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" w15:restartNumberingAfterBreak="0">
    <w:nsid w:val="3F950972"/>
    <w:multiLevelType w:val="multilevel"/>
    <w:tmpl w:val="BA2CB2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F7B"/>
    <w:rsid w:val="0007100A"/>
    <w:rsid w:val="000F67E2"/>
    <w:rsid w:val="00116185"/>
    <w:rsid w:val="00123F7B"/>
    <w:rsid w:val="00152256"/>
    <w:rsid w:val="0027286C"/>
    <w:rsid w:val="00282CC1"/>
    <w:rsid w:val="002D61DF"/>
    <w:rsid w:val="005D444C"/>
    <w:rsid w:val="00622FB0"/>
    <w:rsid w:val="006E184D"/>
    <w:rsid w:val="008561A9"/>
    <w:rsid w:val="008F5B1A"/>
    <w:rsid w:val="00931B89"/>
    <w:rsid w:val="00994174"/>
    <w:rsid w:val="00A92B1A"/>
    <w:rsid w:val="00C143B3"/>
    <w:rsid w:val="00C61E10"/>
    <w:rsid w:val="00CD7E1B"/>
    <w:rsid w:val="00D35502"/>
    <w:rsid w:val="00D66AC3"/>
    <w:rsid w:val="00E94BC7"/>
    <w:rsid w:val="00F72821"/>
    <w:rsid w:val="00F81286"/>
    <w:rsid w:val="00FF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0ABDC"/>
  <w15:chartTrackingRefBased/>
  <w15:docId w15:val="{B993589B-94FB-4FA9-B1ED-5FE5DDA2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23F7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23F7B"/>
    <w:pPr>
      <w:ind w:left="720"/>
      <w:contextualSpacing/>
    </w:pPr>
  </w:style>
  <w:style w:type="paragraph" w:customStyle="1" w:styleId="WW-BodyText2">
    <w:name w:val="WW-Body Text 2"/>
    <w:basedOn w:val="prastasis"/>
    <w:rsid w:val="00C143B3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b/>
      <w:bCs/>
      <w:iCs/>
      <w:color w:val="000000"/>
      <w:sz w:val="24"/>
      <w:szCs w:val="20"/>
    </w:rPr>
  </w:style>
  <w:style w:type="character" w:styleId="Emfaz">
    <w:name w:val="Emphasis"/>
    <w:basedOn w:val="Numatytasispastraiposriftas"/>
    <w:uiPriority w:val="20"/>
    <w:qFormat/>
    <w:rsid w:val="000710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23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2</Pages>
  <Words>1648</Words>
  <Characters>940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Remigijus Tamošiūnas</dc:creator>
  <cp:keywords/>
  <dc:description/>
  <cp:lastModifiedBy>Jolita Lilionienė</cp:lastModifiedBy>
  <cp:revision>17</cp:revision>
  <dcterms:created xsi:type="dcterms:W3CDTF">2021-05-05T06:03:00Z</dcterms:created>
  <dcterms:modified xsi:type="dcterms:W3CDTF">2021-05-10T12:31:00Z</dcterms:modified>
</cp:coreProperties>
</file>