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5E287"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20004D8" w14:textId="77777777" w:rsidR="00504780" w:rsidRPr="0093412A" w:rsidRDefault="00504780" w:rsidP="00794C2F">
      <w:pPr>
        <w:spacing w:before="120" w:after="120"/>
        <w:jc w:val="center"/>
        <w:rPr>
          <w:b/>
          <w:spacing w:val="20"/>
          <w:w w:val="110"/>
        </w:rPr>
      </w:pPr>
    </w:p>
    <w:p w14:paraId="05C6CE54" w14:textId="77777777" w:rsidR="00C16EA1" w:rsidRDefault="00C16EA1" w:rsidP="00561916">
      <w:pPr>
        <w:spacing w:after="120"/>
        <w:jc w:val="center"/>
        <w:rPr>
          <w:b/>
          <w:spacing w:val="20"/>
          <w:w w:val="110"/>
          <w:sz w:val="28"/>
        </w:rPr>
      </w:pPr>
      <w:r>
        <w:rPr>
          <w:b/>
          <w:spacing w:val="20"/>
          <w:w w:val="110"/>
          <w:sz w:val="28"/>
        </w:rPr>
        <w:t>SPRENDIMAS</w:t>
      </w:r>
    </w:p>
    <w:p w14:paraId="36E629BC" w14:textId="554F72CE"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Hlk72161528"/>
      <w:r>
        <w:rPr>
          <w:b/>
          <w:caps/>
          <w:noProof/>
        </w:rPr>
        <w:t xml:space="preserve">Dėl </w:t>
      </w:r>
      <w:r w:rsidR="00A85903">
        <w:rPr>
          <w:b/>
          <w:caps/>
          <w:noProof/>
        </w:rPr>
        <w:t>valstybinės žemės nuomos mokesčio tarifų</w:t>
      </w:r>
      <w:r w:rsidR="00695E4D">
        <w:rPr>
          <w:b/>
          <w:caps/>
          <w:noProof/>
        </w:rPr>
        <w:t xml:space="preserve"> nustatymo</w:t>
      </w:r>
      <w:r w:rsidR="00851771" w:rsidRPr="00851771">
        <w:rPr>
          <w:b/>
          <w:caps/>
          <w:noProof/>
        </w:rPr>
        <w:t xml:space="preserve"> </w:t>
      </w:r>
      <w:bookmarkEnd w:id="2"/>
      <w:r>
        <w:rPr>
          <w:b/>
          <w:caps/>
        </w:rPr>
        <w:fldChar w:fldCharType="end"/>
      </w:r>
      <w:bookmarkEnd w:id="1"/>
      <w:r w:rsidR="00C16EA1">
        <w:rPr>
          <w:b/>
          <w:caps/>
        </w:rPr>
        <w:br/>
      </w:r>
    </w:p>
    <w:p w14:paraId="36DBD422" w14:textId="104BE27D" w:rsidR="00C16EA1" w:rsidRDefault="004D19A6" w:rsidP="00D74773">
      <w:pPr>
        <w:jc w:val="center"/>
      </w:pPr>
      <w:r>
        <w:fldChar w:fldCharType="begin">
          <w:ffData>
            <w:name w:val="data_metai"/>
            <w:enabled/>
            <w:calcOnExit w:val="0"/>
            <w:textInput>
              <w:type w:val="number"/>
              <w:default w:val="2019"/>
              <w:maxLength w:val="4"/>
            </w:textInput>
          </w:ffData>
        </w:fldChar>
      </w:r>
      <w:bookmarkStart w:id="3" w:name="data_metai"/>
      <w:r>
        <w:instrText xml:space="preserve"> FORMTEXT </w:instrText>
      </w:r>
      <w:r>
        <w:fldChar w:fldCharType="separate"/>
      </w:r>
      <w:r>
        <w:rPr>
          <w:noProof/>
        </w:rPr>
        <w:t>20</w:t>
      </w:r>
      <w:r w:rsidR="00A311A9">
        <w:rPr>
          <w:noProof/>
        </w:rPr>
        <w:t>2</w:t>
      </w:r>
      <w:r w:rsidR="00A46CCE">
        <w:rPr>
          <w:noProof/>
        </w:rPr>
        <w:t>1</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851771">
        <w:rPr>
          <w:noProof/>
        </w:rPr>
        <w:t>gegužės</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6"/>
    </w:p>
    <w:p w14:paraId="2A65F717" w14:textId="77777777" w:rsidR="00C16EA1" w:rsidRDefault="00C16EA1" w:rsidP="00D74773">
      <w:pPr>
        <w:jc w:val="center"/>
      </w:pPr>
      <w:r>
        <w:t>Molėtai</w:t>
      </w:r>
    </w:p>
    <w:p w14:paraId="24C505EC"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580FD0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07814FE" w14:textId="77777777" w:rsidR="00C16EA1" w:rsidRDefault="00C16EA1" w:rsidP="00D74773">
      <w:pPr>
        <w:tabs>
          <w:tab w:val="left" w:pos="1674"/>
        </w:tabs>
        <w:ind w:firstLine="1247"/>
      </w:pPr>
    </w:p>
    <w:p w14:paraId="09CA1C22" w14:textId="7AD648D5" w:rsidR="00851771" w:rsidRDefault="00851771" w:rsidP="00851771">
      <w:pPr>
        <w:spacing w:line="360" w:lineRule="auto"/>
        <w:ind w:firstLine="709"/>
        <w:jc w:val="both"/>
        <w:rPr>
          <w:noProof/>
        </w:rPr>
      </w:pPr>
      <w:r>
        <w:t xml:space="preserve">Vadovaudamasi Lietuvos Respublikos vietos savivaldos įstatymo 16 straipsnio 2 dalies 37 punktu, </w:t>
      </w:r>
      <w:r w:rsidR="001823AD">
        <w:t xml:space="preserve">18 straipsnio 1 dalimi, Lietuvos Respublikos Vyriausybės 2002 m. lapkričio 19 d. nutarimo Nr. 1798 „Dėl nuomos mokesčio už valstybinę žemę“ 1.3, 1.4 papunkčiais, Lietuvos Respublikos Vyriausybės 2003 m. lapkričio 10 d. nutarimo Nr.1387 „Dėl žemės nuomos mokesčio už valstybinės žemės sklypų naudojimą“ 2, 3 punktais,  </w:t>
      </w:r>
    </w:p>
    <w:p w14:paraId="29A5FF3F" w14:textId="77777777" w:rsidR="00851771" w:rsidRDefault="00851771" w:rsidP="00851771">
      <w:pPr>
        <w:tabs>
          <w:tab w:val="left" w:pos="1080"/>
        </w:tabs>
        <w:spacing w:line="360" w:lineRule="auto"/>
        <w:ind w:firstLine="709"/>
        <w:jc w:val="both"/>
        <w:rPr>
          <w:noProof/>
          <w:lang w:val="pl-PL"/>
        </w:rPr>
      </w:pPr>
      <w:r>
        <w:rPr>
          <w:noProof/>
          <w:lang w:val="pl-PL"/>
        </w:rPr>
        <w:t xml:space="preserve">Molėtų rajono savivaldybės taryba n u s p r e n d ž i a: </w:t>
      </w:r>
    </w:p>
    <w:p w14:paraId="603DE4E2" w14:textId="3399AD60" w:rsidR="00851771" w:rsidRDefault="00D46C8E" w:rsidP="00D83822">
      <w:pPr>
        <w:spacing w:line="360" w:lineRule="auto"/>
        <w:ind w:firstLine="680"/>
        <w:jc w:val="both"/>
        <w:rPr>
          <w:noProof/>
          <w:lang w:val="pl-PL"/>
        </w:rPr>
      </w:pPr>
      <w:r>
        <w:rPr>
          <w:noProof/>
          <w:lang w:val="pl-PL"/>
        </w:rPr>
        <w:t xml:space="preserve">1. </w:t>
      </w:r>
      <w:r w:rsidR="00851771" w:rsidRPr="00D83822">
        <w:rPr>
          <w:noProof/>
          <w:lang w:val="pl-PL"/>
        </w:rPr>
        <w:t xml:space="preserve">Nustatyti </w:t>
      </w:r>
      <w:r>
        <w:rPr>
          <w:noProof/>
          <w:lang w:val="pl-PL"/>
        </w:rPr>
        <w:t xml:space="preserve">valstybinės </w:t>
      </w:r>
      <w:r w:rsidR="00851771" w:rsidRPr="00D83822">
        <w:rPr>
          <w:noProof/>
          <w:lang w:val="pl-PL"/>
        </w:rPr>
        <w:t>žemės</w:t>
      </w:r>
      <w:r>
        <w:rPr>
          <w:noProof/>
          <w:lang w:val="pl-PL"/>
        </w:rPr>
        <w:t xml:space="preserve"> nuomos</w:t>
      </w:r>
      <w:r w:rsidR="00851771" w:rsidRPr="00D83822">
        <w:rPr>
          <w:noProof/>
          <w:lang w:val="pl-PL"/>
        </w:rPr>
        <w:t xml:space="preserve"> mokesčio tarifus </w:t>
      </w:r>
      <w:r w:rsidRPr="00D83822">
        <w:rPr>
          <w:noProof/>
          <w:lang w:val="pl-PL"/>
        </w:rPr>
        <w:t xml:space="preserve">(procentais nuo žemės mokestinės vertės) </w:t>
      </w:r>
      <w:r>
        <w:rPr>
          <w:noProof/>
          <w:lang w:val="pl-PL"/>
        </w:rPr>
        <w:t xml:space="preserve">nuo </w:t>
      </w:r>
      <w:r w:rsidRPr="00217A71">
        <w:rPr>
          <w:noProof/>
          <w:lang w:val="pl-PL"/>
        </w:rPr>
        <w:t>2021</w:t>
      </w:r>
      <w:r>
        <w:rPr>
          <w:noProof/>
          <w:lang w:val="pl-PL"/>
        </w:rPr>
        <w:t xml:space="preserve"> metų</w:t>
      </w:r>
      <w:r w:rsidRPr="00D46C8E">
        <w:rPr>
          <w:noProof/>
          <w:lang w:val="pl-PL"/>
        </w:rPr>
        <w:t xml:space="preserve"> </w:t>
      </w:r>
      <w:r w:rsidRPr="00E769DB">
        <w:rPr>
          <w:noProof/>
          <w:lang w:val="pl-PL"/>
        </w:rPr>
        <w:t>pagal pagrindinę žemės naudojimo paskirtį</w:t>
      </w:r>
      <w:r>
        <w:rPr>
          <w:noProof/>
          <w:lang w:val="pl-PL"/>
        </w:rPr>
        <w:t>:</w:t>
      </w:r>
      <w:r w:rsidR="00851771" w:rsidRPr="00D83822">
        <w:rPr>
          <w:noProof/>
          <w:lang w:val="pl-PL"/>
        </w:rPr>
        <w:t xml:space="preserve"> </w:t>
      </w:r>
    </w:p>
    <w:tbl>
      <w:tblPr>
        <w:tblW w:w="9642" w:type="dxa"/>
        <w:tblLayout w:type="fixed"/>
        <w:tblLook w:val="04A0" w:firstRow="1" w:lastRow="0" w:firstColumn="1" w:lastColumn="0" w:noHBand="0" w:noVBand="1"/>
      </w:tblPr>
      <w:tblGrid>
        <w:gridCol w:w="703"/>
        <w:gridCol w:w="1699"/>
        <w:gridCol w:w="5248"/>
        <w:gridCol w:w="1756"/>
        <w:gridCol w:w="236"/>
      </w:tblGrid>
      <w:tr w:rsidR="0027634F" w14:paraId="1271591B" w14:textId="77777777" w:rsidTr="0027634F">
        <w:trPr>
          <w:gridAfter w:val="1"/>
          <w:wAfter w:w="236" w:type="dxa"/>
          <w:trHeight w:val="300"/>
        </w:trPr>
        <w:tc>
          <w:tcPr>
            <w:tcW w:w="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B79B0F" w14:textId="77777777" w:rsidR="0027634F" w:rsidRDefault="0027634F">
            <w:pPr>
              <w:jc w:val="center"/>
              <w:rPr>
                <w:color w:val="000000"/>
                <w:lang w:eastAsia="lt-LT"/>
              </w:rPr>
            </w:pPr>
            <w:r>
              <w:rPr>
                <w:color w:val="000000"/>
              </w:rPr>
              <w:t>Eil.</w:t>
            </w:r>
            <w:r>
              <w:rPr>
                <w:color w:val="000000"/>
              </w:rPr>
              <w:br/>
              <w:t xml:space="preserve"> Nr. </w:t>
            </w:r>
          </w:p>
        </w:tc>
        <w:tc>
          <w:tcPr>
            <w:tcW w:w="16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C469CA" w14:textId="77777777" w:rsidR="0027634F" w:rsidRDefault="0027634F">
            <w:pPr>
              <w:jc w:val="center"/>
              <w:rPr>
                <w:color w:val="000000"/>
              </w:rPr>
            </w:pPr>
            <w:r>
              <w:rPr>
                <w:color w:val="000000"/>
              </w:rPr>
              <w:t>Paskirties</w:t>
            </w:r>
            <w:r>
              <w:rPr>
                <w:color w:val="000000"/>
              </w:rPr>
              <w:br/>
              <w:t xml:space="preserve"> kodas</w:t>
            </w:r>
          </w:p>
        </w:tc>
        <w:tc>
          <w:tcPr>
            <w:tcW w:w="52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1B2DF7" w14:textId="77777777" w:rsidR="0027634F" w:rsidRDefault="0027634F">
            <w:pPr>
              <w:jc w:val="center"/>
              <w:rPr>
                <w:color w:val="000000"/>
              </w:rPr>
            </w:pPr>
            <w:r>
              <w:rPr>
                <w:color w:val="000000"/>
              </w:rPr>
              <w:t>Paskirties pavadinimas</w:t>
            </w:r>
          </w:p>
        </w:tc>
        <w:tc>
          <w:tcPr>
            <w:tcW w:w="17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AC664B" w14:textId="77777777" w:rsidR="0027634F" w:rsidRDefault="0027634F">
            <w:pPr>
              <w:jc w:val="center"/>
              <w:rPr>
                <w:color w:val="000000"/>
              </w:rPr>
            </w:pPr>
            <w:r>
              <w:rPr>
                <w:color w:val="000000"/>
              </w:rPr>
              <w:t>Žemės nuomos mokesčio</w:t>
            </w:r>
            <w:r>
              <w:rPr>
                <w:color w:val="000000"/>
              </w:rPr>
              <w:br/>
              <w:t xml:space="preserve"> tarifas (procentais)</w:t>
            </w:r>
          </w:p>
          <w:p w14:paraId="47BF56CA" w14:textId="1A78644C" w:rsidR="0027634F" w:rsidRDefault="0027634F">
            <w:pPr>
              <w:jc w:val="center"/>
              <w:rPr>
                <w:color w:val="000000"/>
              </w:rPr>
            </w:pPr>
          </w:p>
        </w:tc>
      </w:tr>
      <w:tr w:rsidR="0027634F" w14:paraId="6C119435" w14:textId="77777777" w:rsidTr="0027634F">
        <w:trPr>
          <w:trHeight w:val="60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1740C7E" w14:textId="77777777" w:rsidR="0027634F" w:rsidRDefault="0027634F">
            <w:pPr>
              <w:rPr>
                <w:color w:val="000000"/>
              </w:rPr>
            </w:pPr>
          </w:p>
        </w:tc>
        <w:tc>
          <w:tcPr>
            <w:tcW w:w="1699" w:type="dxa"/>
            <w:vMerge/>
            <w:tcBorders>
              <w:top w:val="single" w:sz="4" w:space="0" w:color="auto"/>
              <w:left w:val="single" w:sz="4" w:space="0" w:color="auto"/>
              <w:bottom w:val="single" w:sz="4" w:space="0" w:color="000000"/>
              <w:right w:val="single" w:sz="4" w:space="0" w:color="auto"/>
            </w:tcBorders>
            <w:vAlign w:val="center"/>
            <w:hideMark/>
          </w:tcPr>
          <w:p w14:paraId="7C1013A3" w14:textId="77777777" w:rsidR="0027634F" w:rsidRDefault="0027634F">
            <w:pPr>
              <w:rPr>
                <w:color w:val="000000"/>
              </w:rPr>
            </w:pPr>
          </w:p>
        </w:tc>
        <w:tc>
          <w:tcPr>
            <w:tcW w:w="5248" w:type="dxa"/>
            <w:vMerge/>
            <w:tcBorders>
              <w:top w:val="single" w:sz="4" w:space="0" w:color="auto"/>
              <w:left w:val="single" w:sz="4" w:space="0" w:color="auto"/>
              <w:bottom w:val="single" w:sz="4" w:space="0" w:color="auto"/>
              <w:right w:val="single" w:sz="4" w:space="0" w:color="auto"/>
            </w:tcBorders>
            <w:vAlign w:val="center"/>
            <w:hideMark/>
          </w:tcPr>
          <w:p w14:paraId="0FCE5A91" w14:textId="77777777" w:rsidR="0027634F" w:rsidRDefault="0027634F">
            <w:pPr>
              <w:rPr>
                <w:color w:val="000000"/>
              </w:rPr>
            </w:pPr>
          </w:p>
        </w:tc>
        <w:tc>
          <w:tcPr>
            <w:tcW w:w="1756" w:type="dxa"/>
            <w:vMerge/>
            <w:tcBorders>
              <w:top w:val="single" w:sz="4" w:space="0" w:color="auto"/>
              <w:left w:val="single" w:sz="4" w:space="0" w:color="auto"/>
              <w:bottom w:val="single" w:sz="4" w:space="0" w:color="auto"/>
              <w:right w:val="single" w:sz="4" w:space="0" w:color="auto"/>
            </w:tcBorders>
            <w:vAlign w:val="center"/>
            <w:hideMark/>
          </w:tcPr>
          <w:p w14:paraId="7A751403" w14:textId="77777777" w:rsidR="0027634F" w:rsidRDefault="0027634F">
            <w:pPr>
              <w:rPr>
                <w:color w:val="000000"/>
              </w:rPr>
            </w:pPr>
          </w:p>
        </w:tc>
        <w:tc>
          <w:tcPr>
            <w:tcW w:w="236" w:type="dxa"/>
            <w:tcBorders>
              <w:top w:val="nil"/>
              <w:left w:val="nil"/>
              <w:bottom w:val="nil"/>
              <w:right w:val="nil"/>
            </w:tcBorders>
            <w:shd w:val="clear" w:color="auto" w:fill="auto"/>
            <w:noWrap/>
            <w:vAlign w:val="bottom"/>
            <w:hideMark/>
          </w:tcPr>
          <w:p w14:paraId="788D9ECA" w14:textId="77777777" w:rsidR="0027634F" w:rsidRDefault="0027634F">
            <w:pPr>
              <w:jc w:val="center"/>
              <w:rPr>
                <w:color w:val="000000"/>
              </w:rPr>
            </w:pPr>
          </w:p>
        </w:tc>
      </w:tr>
      <w:tr w:rsidR="0027634F" w14:paraId="12EDE42F" w14:textId="77777777" w:rsidTr="0027634F">
        <w:trPr>
          <w:trHeight w:val="9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796F9396" w14:textId="77777777" w:rsidR="0027634F" w:rsidRDefault="0027634F">
            <w:pPr>
              <w:rPr>
                <w:color w:val="000000"/>
              </w:rPr>
            </w:pPr>
            <w:r>
              <w:rPr>
                <w:color w:val="000000"/>
              </w:rPr>
              <w:t>1.</w:t>
            </w:r>
          </w:p>
        </w:tc>
        <w:tc>
          <w:tcPr>
            <w:tcW w:w="16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7DD5B5" w14:textId="77777777" w:rsidR="0027634F" w:rsidRDefault="0027634F">
            <w:pPr>
              <w:jc w:val="center"/>
              <w:rPr>
                <w:color w:val="000000"/>
              </w:rPr>
            </w:pPr>
            <w:r>
              <w:rPr>
                <w:color w:val="000000"/>
              </w:rPr>
              <w:t>610</w:t>
            </w:r>
          </w:p>
        </w:tc>
        <w:tc>
          <w:tcPr>
            <w:tcW w:w="5248" w:type="dxa"/>
            <w:tcBorders>
              <w:top w:val="nil"/>
              <w:left w:val="nil"/>
              <w:bottom w:val="single" w:sz="4" w:space="0" w:color="auto"/>
              <w:right w:val="single" w:sz="4" w:space="0" w:color="auto"/>
            </w:tcBorders>
            <w:shd w:val="clear" w:color="000000" w:fill="FFFFFF"/>
            <w:vAlign w:val="bottom"/>
            <w:hideMark/>
          </w:tcPr>
          <w:p w14:paraId="1E7C501B" w14:textId="77777777" w:rsidR="0027634F" w:rsidRDefault="0027634F">
            <w:pPr>
              <w:rPr>
                <w:color w:val="000000"/>
              </w:rPr>
            </w:pPr>
            <w:r>
              <w:rPr>
                <w:color w:val="000000"/>
              </w:rPr>
              <w:t xml:space="preserve">Žemės ūkio paskirties sklypai, išskyrus </w:t>
            </w:r>
            <w:r>
              <w:rPr>
                <w:color w:val="000000"/>
              </w:rPr>
              <w:br/>
              <w:t>specializuotų ūkių žemės sklypus, kurių naudojimo pobūdis – tvenkinių, žuvininkystės ūkių</w:t>
            </w:r>
          </w:p>
        </w:tc>
        <w:tc>
          <w:tcPr>
            <w:tcW w:w="1756" w:type="dxa"/>
            <w:tcBorders>
              <w:top w:val="nil"/>
              <w:left w:val="nil"/>
              <w:bottom w:val="single" w:sz="4" w:space="0" w:color="auto"/>
              <w:right w:val="single" w:sz="4" w:space="0" w:color="auto"/>
            </w:tcBorders>
            <w:shd w:val="clear" w:color="000000" w:fill="FFFFFF"/>
            <w:noWrap/>
            <w:vAlign w:val="bottom"/>
            <w:hideMark/>
          </w:tcPr>
          <w:p w14:paraId="2219DD00" w14:textId="23752165" w:rsidR="0027634F" w:rsidRDefault="0027634F">
            <w:pPr>
              <w:jc w:val="center"/>
              <w:rPr>
                <w:color w:val="000000"/>
              </w:rPr>
            </w:pPr>
            <w:r>
              <w:rPr>
                <w:color w:val="000000"/>
              </w:rPr>
              <w:t>1</w:t>
            </w:r>
          </w:p>
        </w:tc>
        <w:tc>
          <w:tcPr>
            <w:tcW w:w="236" w:type="dxa"/>
            <w:vAlign w:val="center"/>
            <w:hideMark/>
          </w:tcPr>
          <w:p w14:paraId="553FFD86" w14:textId="77777777" w:rsidR="0027634F" w:rsidRDefault="0027634F">
            <w:pPr>
              <w:rPr>
                <w:sz w:val="20"/>
                <w:szCs w:val="20"/>
              </w:rPr>
            </w:pPr>
          </w:p>
        </w:tc>
      </w:tr>
      <w:tr w:rsidR="0027634F" w14:paraId="673B683A" w14:textId="77777777" w:rsidTr="0027634F">
        <w:trPr>
          <w:trHeight w:val="5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4B57A522" w14:textId="576EFFBA" w:rsidR="0027634F" w:rsidRDefault="0027634F">
            <w:pPr>
              <w:rPr>
                <w:color w:val="000000"/>
              </w:rPr>
            </w:pPr>
            <w:r w:rsidRPr="002D1C09">
              <w:rPr>
                <w:color w:val="000000"/>
              </w:rPr>
              <w:t>1.1.</w:t>
            </w:r>
          </w:p>
        </w:tc>
        <w:tc>
          <w:tcPr>
            <w:tcW w:w="1699" w:type="dxa"/>
            <w:vMerge/>
            <w:tcBorders>
              <w:top w:val="nil"/>
              <w:left w:val="single" w:sz="4" w:space="0" w:color="auto"/>
              <w:bottom w:val="single" w:sz="4" w:space="0" w:color="000000"/>
              <w:right w:val="single" w:sz="4" w:space="0" w:color="auto"/>
            </w:tcBorders>
            <w:vAlign w:val="center"/>
            <w:hideMark/>
          </w:tcPr>
          <w:p w14:paraId="7C66DCD1" w14:textId="77777777" w:rsidR="0027634F" w:rsidRDefault="0027634F">
            <w:pPr>
              <w:rPr>
                <w:color w:val="000000"/>
              </w:rPr>
            </w:pPr>
          </w:p>
        </w:tc>
        <w:tc>
          <w:tcPr>
            <w:tcW w:w="5248" w:type="dxa"/>
            <w:tcBorders>
              <w:top w:val="nil"/>
              <w:left w:val="nil"/>
              <w:bottom w:val="single" w:sz="4" w:space="0" w:color="auto"/>
              <w:right w:val="single" w:sz="4" w:space="0" w:color="auto"/>
            </w:tcBorders>
            <w:shd w:val="clear" w:color="000000" w:fill="FFFFFF"/>
            <w:vAlign w:val="bottom"/>
            <w:hideMark/>
          </w:tcPr>
          <w:p w14:paraId="11324B78" w14:textId="77777777" w:rsidR="0027634F" w:rsidRDefault="0027634F">
            <w:pPr>
              <w:rPr>
                <w:color w:val="000000"/>
              </w:rPr>
            </w:pPr>
            <w:r>
              <w:rPr>
                <w:color w:val="000000"/>
              </w:rPr>
              <w:t>Specializuotų ūkių žemės sklypai, kurių naudojimo pobūdis – tvenkinių, žuvininkystės ūkių</w:t>
            </w:r>
          </w:p>
        </w:tc>
        <w:tc>
          <w:tcPr>
            <w:tcW w:w="1756" w:type="dxa"/>
            <w:tcBorders>
              <w:top w:val="nil"/>
              <w:left w:val="nil"/>
              <w:bottom w:val="single" w:sz="4" w:space="0" w:color="auto"/>
              <w:right w:val="single" w:sz="4" w:space="0" w:color="auto"/>
            </w:tcBorders>
            <w:shd w:val="clear" w:color="000000" w:fill="FFFFFF"/>
            <w:vAlign w:val="center"/>
            <w:hideMark/>
          </w:tcPr>
          <w:p w14:paraId="5185F2B7" w14:textId="77777777" w:rsidR="0027634F" w:rsidRDefault="0027634F">
            <w:pPr>
              <w:jc w:val="center"/>
              <w:rPr>
                <w:color w:val="000000"/>
              </w:rPr>
            </w:pPr>
            <w:r>
              <w:rPr>
                <w:color w:val="000000"/>
              </w:rPr>
              <w:t>0,8</w:t>
            </w:r>
          </w:p>
        </w:tc>
        <w:tc>
          <w:tcPr>
            <w:tcW w:w="236" w:type="dxa"/>
            <w:vAlign w:val="center"/>
            <w:hideMark/>
          </w:tcPr>
          <w:p w14:paraId="1ABD3232" w14:textId="77777777" w:rsidR="0027634F" w:rsidRDefault="0027634F">
            <w:pPr>
              <w:rPr>
                <w:sz w:val="20"/>
                <w:szCs w:val="20"/>
              </w:rPr>
            </w:pPr>
          </w:p>
        </w:tc>
      </w:tr>
      <w:tr w:rsidR="0027634F" w14:paraId="1032A56A" w14:textId="77777777" w:rsidTr="0027634F">
        <w:trPr>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6D1A5E85" w14:textId="77777777" w:rsidR="0027634F" w:rsidRDefault="0027634F">
            <w:pPr>
              <w:rPr>
                <w:color w:val="000000"/>
              </w:rPr>
            </w:pPr>
            <w:r>
              <w:rPr>
                <w:color w:val="000000"/>
              </w:rPr>
              <w:t>2.</w:t>
            </w:r>
          </w:p>
        </w:tc>
        <w:tc>
          <w:tcPr>
            <w:tcW w:w="1699" w:type="dxa"/>
            <w:tcBorders>
              <w:top w:val="nil"/>
              <w:left w:val="nil"/>
              <w:bottom w:val="single" w:sz="4" w:space="0" w:color="auto"/>
              <w:right w:val="single" w:sz="4" w:space="0" w:color="auto"/>
            </w:tcBorders>
            <w:shd w:val="clear" w:color="auto" w:fill="auto"/>
            <w:noWrap/>
            <w:vAlign w:val="bottom"/>
            <w:hideMark/>
          </w:tcPr>
          <w:p w14:paraId="27A91246" w14:textId="77777777" w:rsidR="0027634F" w:rsidRDefault="0027634F">
            <w:pPr>
              <w:jc w:val="center"/>
              <w:rPr>
                <w:color w:val="000000"/>
              </w:rPr>
            </w:pPr>
            <w:r>
              <w:rPr>
                <w:color w:val="000000"/>
              </w:rPr>
              <w:t>710</w:t>
            </w:r>
          </w:p>
        </w:tc>
        <w:tc>
          <w:tcPr>
            <w:tcW w:w="5248" w:type="dxa"/>
            <w:tcBorders>
              <w:top w:val="nil"/>
              <w:left w:val="nil"/>
              <w:bottom w:val="single" w:sz="4" w:space="0" w:color="auto"/>
              <w:right w:val="single" w:sz="4" w:space="0" w:color="auto"/>
            </w:tcBorders>
            <w:shd w:val="clear" w:color="000000" w:fill="FFFFFF"/>
            <w:noWrap/>
            <w:vAlign w:val="bottom"/>
            <w:hideMark/>
          </w:tcPr>
          <w:p w14:paraId="1C2EC7F2" w14:textId="77777777" w:rsidR="0027634F" w:rsidRDefault="0027634F">
            <w:pPr>
              <w:rPr>
                <w:color w:val="000000"/>
              </w:rPr>
            </w:pPr>
            <w:r>
              <w:rPr>
                <w:color w:val="000000"/>
              </w:rPr>
              <w:t>Miškų ūkio paskirties sklypai</w:t>
            </w:r>
          </w:p>
        </w:tc>
        <w:tc>
          <w:tcPr>
            <w:tcW w:w="1756" w:type="dxa"/>
            <w:tcBorders>
              <w:top w:val="nil"/>
              <w:left w:val="nil"/>
              <w:bottom w:val="single" w:sz="4" w:space="0" w:color="auto"/>
              <w:right w:val="single" w:sz="4" w:space="0" w:color="auto"/>
            </w:tcBorders>
            <w:shd w:val="clear" w:color="000000" w:fill="FFFFFF"/>
            <w:noWrap/>
            <w:vAlign w:val="bottom"/>
            <w:hideMark/>
          </w:tcPr>
          <w:p w14:paraId="49B95173" w14:textId="0839086A" w:rsidR="0027634F" w:rsidRDefault="0027634F">
            <w:pPr>
              <w:jc w:val="center"/>
              <w:rPr>
                <w:color w:val="000000"/>
              </w:rPr>
            </w:pPr>
            <w:r>
              <w:rPr>
                <w:color w:val="000000"/>
              </w:rPr>
              <w:t>1,</w:t>
            </w:r>
            <w:r w:rsidR="00212790">
              <w:rPr>
                <w:color w:val="000000"/>
              </w:rPr>
              <w:t>5</w:t>
            </w:r>
          </w:p>
        </w:tc>
        <w:tc>
          <w:tcPr>
            <w:tcW w:w="236" w:type="dxa"/>
            <w:vAlign w:val="center"/>
            <w:hideMark/>
          </w:tcPr>
          <w:p w14:paraId="65768E01" w14:textId="77777777" w:rsidR="0027634F" w:rsidRDefault="0027634F">
            <w:pPr>
              <w:rPr>
                <w:sz w:val="20"/>
                <w:szCs w:val="20"/>
              </w:rPr>
            </w:pPr>
          </w:p>
        </w:tc>
      </w:tr>
      <w:tr w:rsidR="0027634F" w14:paraId="2BB74F1D" w14:textId="77777777" w:rsidTr="0027634F">
        <w:trPr>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0200A050" w14:textId="77777777" w:rsidR="0027634F" w:rsidRDefault="0027634F">
            <w:pPr>
              <w:rPr>
                <w:color w:val="000000"/>
              </w:rPr>
            </w:pPr>
            <w:r>
              <w:rPr>
                <w:color w:val="000000"/>
              </w:rPr>
              <w:t>3.</w:t>
            </w:r>
          </w:p>
        </w:tc>
        <w:tc>
          <w:tcPr>
            <w:tcW w:w="1699" w:type="dxa"/>
            <w:tcBorders>
              <w:top w:val="nil"/>
              <w:left w:val="nil"/>
              <w:bottom w:val="single" w:sz="4" w:space="0" w:color="auto"/>
              <w:right w:val="single" w:sz="4" w:space="0" w:color="auto"/>
            </w:tcBorders>
            <w:shd w:val="clear" w:color="auto" w:fill="auto"/>
            <w:noWrap/>
            <w:vAlign w:val="bottom"/>
            <w:hideMark/>
          </w:tcPr>
          <w:p w14:paraId="6D12D781" w14:textId="77777777" w:rsidR="0027634F" w:rsidRDefault="0027634F">
            <w:pPr>
              <w:jc w:val="center"/>
              <w:rPr>
                <w:color w:val="000000"/>
              </w:rPr>
            </w:pPr>
            <w:r>
              <w:rPr>
                <w:color w:val="000000"/>
              </w:rPr>
              <w:t>810</w:t>
            </w:r>
          </w:p>
        </w:tc>
        <w:tc>
          <w:tcPr>
            <w:tcW w:w="5248" w:type="dxa"/>
            <w:tcBorders>
              <w:top w:val="nil"/>
              <w:left w:val="nil"/>
              <w:bottom w:val="single" w:sz="4" w:space="0" w:color="auto"/>
              <w:right w:val="single" w:sz="4" w:space="0" w:color="auto"/>
            </w:tcBorders>
            <w:shd w:val="clear" w:color="000000" w:fill="FFFFFF"/>
            <w:noWrap/>
            <w:vAlign w:val="bottom"/>
            <w:hideMark/>
          </w:tcPr>
          <w:p w14:paraId="06E263C9" w14:textId="77777777" w:rsidR="0027634F" w:rsidRDefault="0027634F">
            <w:pPr>
              <w:rPr>
                <w:color w:val="000000"/>
              </w:rPr>
            </w:pPr>
            <w:r>
              <w:rPr>
                <w:color w:val="000000"/>
              </w:rPr>
              <w:t>Konservacinės paskirties sklypai</w:t>
            </w:r>
          </w:p>
        </w:tc>
        <w:tc>
          <w:tcPr>
            <w:tcW w:w="1756" w:type="dxa"/>
            <w:tcBorders>
              <w:top w:val="nil"/>
              <w:left w:val="nil"/>
              <w:bottom w:val="single" w:sz="4" w:space="0" w:color="auto"/>
              <w:right w:val="single" w:sz="4" w:space="0" w:color="auto"/>
            </w:tcBorders>
            <w:shd w:val="clear" w:color="000000" w:fill="FFFFFF"/>
            <w:noWrap/>
            <w:vAlign w:val="bottom"/>
            <w:hideMark/>
          </w:tcPr>
          <w:p w14:paraId="361ABA10" w14:textId="397C0891" w:rsidR="0027634F" w:rsidRDefault="0027634F">
            <w:pPr>
              <w:jc w:val="center"/>
              <w:rPr>
                <w:color w:val="000000"/>
              </w:rPr>
            </w:pPr>
            <w:r>
              <w:rPr>
                <w:color w:val="000000"/>
              </w:rPr>
              <w:t>1,</w:t>
            </w:r>
            <w:r w:rsidR="00212790">
              <w:rPr>
                <w:color w:val="000000"/>
              </w:rPr>
              <w:t>5</w:t>
            </w:r>
          </w:p>
        </w:tc>
        <w:tc>
          <w:tcPr>
            <w:tcW w:w="236" w:type="dxa"/>
            <w:vAlign w:val="center"/>
            <w:hideMark/>
          </w:tcPr>
          <w:p w14:paraId="3A60B973" w14:textId="77777777" w:rsidR="0027634F" w:rsidRDefault="0027634F">
            <w:pPr>
              <w:rPr>
                <w:sz w:val="20"/>
                <w:szCs w:val="20"/>
              </w:rPr>
            </w:pPr>
          </w:p>
        </w:tc>
      </w:tr>
      <w:tr w:rsidR="0027634F" w14:paraId="624CBAF1" w14:textId="77777777" w:rsidTr="0027634F">
        <w:trPr>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3262D950" w14:textId="77777777" w:rsidR="0027634F" w:rsidRDefault="0027634F">
            <w:pPr>
              <w:rPr>
                <w:color w:val="000000"/>
              </w:rPr>
            </w:pPr>
            <w:r>
              <w:rPr>
                <w:color w:val="000000"/>
              </w:rPr>
              <w:t>4.</w:t>
            </w:r>
          </w:p>
        </w:tc>
        <w:tc>
          <w:tcPr>
            <w:tcW w:w="1699" w:type="dxa"/>
            <w:tcBorders>
              <w:top w:val="nil"/>
              <w:left w:val="nil"/>
              <w:bottom w:val="single" w:sz="4" w:space="0" w:color="auto"/>
              <w:right w:val="single" w:sz="4" w:space="0" w:color="auto"/>
            </w:tcBorders>
            <w:shd w:val="clear" w:color="auto" w:fill="auto"/>
            <w:noWrap/>
            <w:vAlign w:val="bottom"/>
            <w:hideMark/>
          </w:tcPr>
          <w:p w14:paraId="15379A5F" w14:textId="77777777" w:rsidR="0027634F" w:rsidRDefault="0027634F">
            <w:pPr>
              <w:jc w:val="center"/>
              <w:rPr>
                <w:color w:val="000000"/>
              </w:rPr>
            </w:pPr>
            <w:r>
              <w:rPr>
                <w:color w:val="000000"/>
              </w:rPr>
              <w:t>820</w:t>
            </w:r>
          </w:p>
        </w:tc>
        <w:tc>
          <w:tcPr>
            <w:tcW w:w="5248" w:type="dxa"/>
            <w:tcBorders>
              <w:top w:val="nil"/>
              <w:left w:val="nil"/>
              <w:bottom w:val="single" w:sz="4" w:space="0" w:color="auto"/>
              <w:right w:val="single" w:sz="4" w:space="0" w:color="auto"/>
            </w:tcBorders>
            <w:shd w:val="clear" w:color="000000" w:fill="FFFFFF"/>
            <w:noWrap/>
            <w:vAlign w:val="bottom"/>
            <w:hideMark/>
          </w:tcPr>
          <w:p w14:paraId="1129ECDB" w14:textId="77777777" w:rsidR="0027634F" w:rsidRDefault="0027634F">
            <w:pPr>
              <w:rPr>
                <w:color w:val="000000"/>
              </w:rPr>
            </w:pPr>
            <w:r>
              <w:rPr>
                <w:color w:val="000000"/>
              </w:rPr>
              <w:t>Vandens ūkio paskirties sklypai</w:t>
            </w:r>
          </w:p>
        </w:tc>
        <w:tc>
          <w:tcPr>
            <w:tcW w:w="1756" w:type="dxa"/>
            <w:tcBorders>
              <w:top w:val="nil"/>
              <w:left w:val="nil"/>
              <w:bottom w:val="single" w:sz="4" w:space="0" w:color="auto"/>
              <w:right w:val="single" w:sz="4" w:space="0" w:color="auto"/>
            </w:tcBorders>
            <w:shd w:val="clear" w:color="000000" w:fill="FFFFFF"/>
            <w:noWrap/>
            <w:vAlign w:val="bottom"/>
            <w:hideMark/>
          </w:tcPr>
          <w:p w14:paraId="107045D5" w14:textId="428B814D" w:rsidR="0027634F" w:rsidRDefault="0027634F">
            <w:pPr>
              <w:jc w:val="center"/>
              <w:rPr>
                <w:color w:val="000000"/>
              </w:rPr>
            </w:pPr>
            <w:r>
              <w:rPr>
                <w:color w:val="000000"/>
              </w:rPr>
              <w:t>1,</w:t>
            </w:r>
            <w:r w:rsidR="00212790">
              <w:rPr>
                <w:color w:val="000000"/>
              </w:rPr>
              <w:t>5</w:t>
            </w:r>
          </w:p>
        </w:tc>
        <w:tc>
          <w:tcPr>
            <w:tcW w:w="236" w:type="dxa"/>
            <w:vAlign w:val="center"/>
            <w:hideMark/>
          </w:tcPr>
          <w:p w14:paraId="3E33BFAA" w14:textId="77777777" w:rsidR="0027634F" w:rsidRDefault="0027634F">
            <w:pPr>
              <w:rPr>
                <w:sz w:val="20"/>
                <w:szCs w:val="20"/>
              </w:rPr>
            </w:pPr>
          </w:p>
        </w:tc>
      </w:tr>
      <w:tr w:rsidR="0027634F" w14:paraId="45DDB625" w14:textId="77777777" w:rsidTr="0027634F">
        <w:trPr>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34AC95C1" w14:textId="77777777" w:rsidR="0027634F" w:rsidRDefault="0027634F">
            <w:pPr>
              <w:rPr>
                <w:color w:val="000000"/>
              </w:rPr>
            </w:pPr>
            <w:r>
              <w:rPr>
                <w:color w:val="000000"/>
              </w:rPr>
              <w:t>5.</w:t>
            </w:r>
          </w:p>
        </w:tc>
        <w:tc>
          <w:tcPr>
            <w:tcW w:w="1699" w:type="dxa"/>
            <w:tcBorders>
              <w:top w:val="nil"/>
              <w:left w:val="nil"/>
              <w:bottom w:val="single" w:sz="4" w:space="0" w:color="auto"/>
              <w:right w:val="single" w:sz="4" w:space="0" w:color="auto"/>
            </w:tcBorders>
            <w:shd w:val="clear" w:color="auto" w:fill="auto"/>
            <w:noWrap/>
            <w:vAlign w:val="bottom"/>
            <w:hideMark/>
          </w:tcPr>
          <w:p w14:paraId="5BF9DDA9" w14:textId="77777777" w:rsidR="0027634F" w:rsidRDefault="0027634F">
            <w:pPr>
              <w:jc w:val="center"/>
              <w:rPr>
                <w:color w:val="000000"/>
              </w:rPr>
            </w:pPr>
            <w:r>
              <w:rPr>
                <w:color w:val="000000"/>
              </w:rPr>
              <w:t>995</w:t>
            </w:r>
          </w:p>
        </w:tc>
        <w:tc>
          <w:tcPr>
            <w:tcW w:w="5248" w:type="dxa"/>
            <w:tcBorders>
              <w:top w:val="nil"/>
              <w:left w:val="nil"/>
              <w:bottom w:val="single" w:sz="4" w:space="0" w:color="auto"/>
              <w:right w:val="single" w:sz="4" w:space="0" w:color="auto"/>
            </w:tcBorders>
            <w:shd w:val="clear" w:color="000000" w:fill="FFFFFF"/>
            <w:noWrap/>
            <w:vAlign w:val="bottom"/>
            <w:hideMark/>
          </w:tcPr>
          <w:p w14:paraId="1BB9805A" w14:textId="77777777" w:rsidR="0027634F" w:rsidRDefault="0027634F">
            <w:pPr>
              <w:rPr>
                <w:color w:val="000000"/>
              </w:rPr>
            </w:pPr>
            <w:r>
              <w:rPr>
                <w:color w:val="000000"/>
              </w:rPr>
              <w:t>Kitos paskirties žemės sklypai</w:t>
            </w:r>
          </w:p>
        </w:tc>
        <w:tc>
          <w:tcPr>
            <w:tcW w:w="1756" w:type="dxa"/>
            <w:tcBorders>
              <w:top w:val="nil"/>
              <w:left w:val="nil"/>
              <w:bottom w:val="single" w:sz="4" w:space="0" w:color="auto"/>
              <w:right w:val="single" w:sz="4" w:space="0" w:color="auto"/>
            </w:tcBorders>
            <w:shd w:val="clear" w:color="000000" w:fill="FFFFFF"/>
            <w:noWrap/>
            <w:vAlign w:val="bottom"/>
            <w:hideMark/>
          </w:tcPr>
          <w:p w14:paraId="367DBC03" w14:textId="0E5CBECA" w:rsidR="0027634F" w:rsidRDefault="0027634F">
            <w:pPr>
              <w:jc w:val="center"/>
              <w:rPr>
                <w:color w:val="000000"/>
              </w:rPr>
            </w:pPr>
            <w:r>
              <w:rPr>
                <w:color w:val="000000"/>
              </w:rPr>
              <w:t>1,</w:t>
            </w:r>
            <w:r w:rsidR="00212790">
              <w:rPr>
                <w:color w:val="000000"/>
              </w:rPr>
              <w:t>5</w:t>
            </w:r>
          </w:p>
        </w:tc>
        <w:tc>
          <w:tcPr>
            <w:tcW w:w="236" w:type="dxa"/>
            <w:vAlign w:val="center"/>
            <w:hideMark/>
          </w:tcPr>
          <w:p w14:paraId="10A2853A" w14:textId="77777777" w:rsidR="0027634F" w:rsidRDefault="0027634F">
            <w:pPr>
              <w:rPr>
                <w:sz w:val="20"/>
                <w:szCs w:val="20"/>
              </w:rPr>
            </w:pPr>
          </w:p>
        </w:tc>
      </w:tr>
      <w:tr w:rsidR="0027634F" w14:paraId="5E15505D" w14:textId="77777777" w:rsidTr="001C27E4">
        <w:trPr>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65A18C7F" w14:textId="77777777" w:rsidR="0027634F" w:rsidRDefault="0027634F">
            <w:pPr>
              <w:rPr>
                <w:color w:val="000000"/>
              </w:rPr>
            </w:pPr>
            <w:r>
              <w:rPr>
                <w:color w:val="000000"/>
              </w:rPr>
              <w:t>6.</w:t>
            </w:r>
          </w:p>
        </w:tc>
        <w:tc>
          <w:tcPr>
            <w:tcW w:w="6947" w:type="dxa"/>
            <w:gridSpan w:val="2"/>
            <w:tcBorders>
              <w:top w:val="nil"/>
              <w:left w:val="nil"/>
              <w:bottom w:val="single" w:sz="4" w:space="0" w:color="auto"/>
              <w:right w:val="single" w:sz="4" w:space="0" w:color="auto"/>
            </w:tcBorders>
            <w:shd w:val="clear" w:color="auto" w:fill="auto"/>
            <w:noWrap/>
            <w:vAlign w:val="bottom"/>
            <w:hideMark/>
          </w:tcPr>
          <w:p w14:paraId="361DA8F5" w14:textId="0FA6FCEB" w:rsidR="0027634F" w:rsidRDefault="0027634F">
            <w:pPr>
              <w:rPr>
                <w:color w:val="000000"/>
              </w:rPr>
            </w:pPr>
            <w:r>
              <w:rPr>
                <w:color w:val="000000"/>
              </w:rPr>
              <w:t>Nenaudojamas žemės plotas (apleistos žemės ūkio naudmenos)</w:t>
            </w:r>
          </w:p>
        </w:tc>
        <w:tc>
          <w:tcPr>
            <w:tcW w:w="1756" w:type="dxa"/>
            <w:tcBorders>
              <w:top w:val="nil"/>
              <w:left w:val="nil"/>
              <w:bottom w:val="single" w:sz="4" w:space="0" w:color="auto"/>
              <w:right w:val="single" w:sz="4" w:space="0" w:color="auto"/>
            </w:tcBorders>
            <w:shd w:val="clear" w:color="000000" w:fill="FFFFFF"/>
            <w:noWrap/>
            <w:vAlign w:val="center"/>
            <w:hideMark/>
          </w:tcPr>
          <w:p w14:paraId="2AE794F3" w14:textId="77777777" w:rsidR="0027634F" w:rsidRDefault="0027634F">
            <w:pPr>
              <w:jc w:val="center"/>
              <w:rPr>
                <w:color w:val="000000"/>
              </w:rPr>
            </w:pPr>
            <w:r>
              <w:rPr>
                <w:color w:val="000000"/>
              </w:rPr>
              <w:t>4</w:t>
            </w:r>
          </w:p>
        </w:tc>
        <w:tc>
          <w:tcPr>
            <w:tcW w:w="236" w:type="dxa"/>
            <w:vAlign w:val="center"/>
            <w:hideMark/>
          </w:tcPr>
          <w:p w14:paraId="1149FA55" w14:textId="77777777" w:rsidR="0027634F" w:rsidRDefault="0027634F">
            <w:pPr>
              <w:rPr>
                <w:sz w:val="20"/>
                <w:szCs w:val="20"/>
              </w:rPr>
            </w:pPr>
          </w:p>
        </w:tc>
      </w:tr>
      <w:tr w:rsidR="0027634F" w14:paraId="073FD005" w14:textId="77777777" w:rsidTr="00CF602E">
        <w:trPr>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72B8F68B" w14:textId="77777777" w:rsidR="0027634F" w:rsidRDefault="0027634F">
            <w:pPr>
              <w:rPr>
                <w:color w:val="000000"/>
              </w:rPr>
            </w:pPr>
            <w:r>
              <w:rPr>
                <w:color w:val="000000"/>
              </w:rPr>
              <w:t>7.</w:t>
            </w:r>
          </w:p>
        </w:tc>
        <w:tc>
          <w:tcPr>
            <w:tcW w:w="6947" w:type="dxa"/>
            <w:gridSpan w:val="2"/>
            <w:tcBorders>
              <w:top w:val="nil"/>
              <w:left w:val="nil"/>
              <w:bottom w:val="single" w:sz="4" w:space="0" w:color="auto"/>
              <w:right w:val="single" w:sz="4" w:space="0" w:color="auto"/>
            </w:tcBorders>
            <w:shd w:val="clear" w:color="auto" w:fill="auto"/>
            <w:noWrap/>
            <w:vAlign w:val="bottom"/>
            <w:hideMark/>
          </w:tcPr>
          <w:p w14:paraId="262E354C" w14:textId="71BE402B" w:rsidR="0027634F" w:rsidRDefault="0027634F">
            <w:pPr>
              <w:rPr>
                <w:color w:val="000000"/>
              </w:rPr>
            </w:pPr>
            <w:r>
              <w:rPr>
                <w:color w:val="000000"/>
              </w:rPr>
              <w:t xml:space="preserve">Kitos paskirties žemės sklypams, </w:t>
            </w:r>
            <w:r w:rsidRPr="00217A71">
              <w:rPr>
                <w:color w:val="000000"/>
              </w:rPr>
              <w:t>nenurodytiems  1</w:t>
            </w:r>
            <w:r w:rsidR="002D1C09" w:rsidRPr="00217A71">
              <w:rPr>
                <w:color w:val="000000"/>
              </w:rPr>
              <w:t>–</w:t>
            </w:r>
            <w:r w:rsidRPr="00217A71">
              <w:rPr>
                <w:color w:val="000000"/>
              </w:rPr>
              <w:t>6</w:t>
            </w:r>
            <w:r>
              <w:rPr>
                <w:color w:val="000000"/>
              </w:rPr>
              <w:t xml:space="preserve"> punktuose</w:t>
            </w:r>
          </w:p>
        </w:tc>
        <w:tc>
          <w:tcPr>
            <w:tcW w:w="1756" w:type="dxa"/>
            <w:tcBorders>
              <w:top w:val="nil"/>
              <w:left w:val="nil"/>
              <w:bottom w:val="single" w:sz="4" w:space="0" w:color="auto"/>
              <w:right w:val="single" w:sz="4" w:space="0" w:color="auto"/>
            </w:tcBorders>
            <w:shd w:val="clear" w:color="000000" w:fill="FFFFFF"/>
            <w:noWrap/>
            <w:vAlign w:val="center"/>
            <w:hideMark/>
          </w:tcPr>
          <w:p w14:paraId="55BF69FE" w14:textId="5D4EFCF8" w:rsidR="0027634F" w:rsidRDefault="0027634F">
            <w:pPr>
              <w:jc w:val="center"/>
              <w:rPr>
                <w:color w:val="000000"/>
              </w:rPr>
            </w:pPr>
            <w:r>
              <w:rPr>
                <w:color w:val="000000"/>
              </w:rPr>
              <w:t>1,</w:t>
            </w:r>
            <w:r w:rsidR="00212790">
              <w:rPr>
                <w:color w:val="000000"/>
              </w:rPr>
              <w:t>5</w:t>
            </w:r>
          </w:p>
        </w:tc>
        <w:tc>
          <w:tcPr>
            <w:tcW w:w="236" w:type="dxa"/>
            <w:vAlign w:val="center"/>
            <w:hideMark/>
          </w:tcPr>
          <w:p w14:paraId="2B5216C2" w14:textId="77777777" w:rsidR="0027634F" w:rsidRDefault="0027634F">
            <w:pPr>
              <w:rPr>
                <w:sz w:val="20"/>
                <w:szCs w:val="20"/>
              </w:rPr>
            </w:pPr>
          </w:p>
        </w:tc>
      </w:tr>
    </w:tbl>
    <w:p w14:paraId="0BBC0B38" w14:textId="58556061" w:rsidR="004F285B" w:rsidRDefault="00D46C8E" w:rsidP="00A85903">
      <w:pPr>
        <w:tabs>
          <w:tab w:val="left" w:pos="680"/>
          <w:tab w:val="left" w:pos="1206"/>
        </w:tabs>
        <w:spacing w:line="360" w:lineRule="auto"/>
        <w:jc w:val="both"/>
      </w:pPr>
      <w:r>
        <w:tab/>
        <w:t>2. Pripažinti n</w:t>
      </w:r>
      <w:r w:rsidR="005B3006">
        <w:t>e</w:t>
      </w:r>
      <w:r>
        <w:t>tekusiu galios Molėtų rajon</w:t>
      </w:r>
      <w:r w:rsidR="005B3006">
        <w:t>o</w:t>
      </w:r>
      <w:r>
        <w:t xml:space="preserve"> savivaldybės tarybos 2018 m. sausio 25 d. sprendim</w:t>
      </w:r>
      <w:r w:rsidR="00A85903">
        <w:t>ą</w:t>
      </w:r>
      <w:r>
        <w:t xml:space="preserve"> Nr. B1-10 „Dėl nuomos mokesčio už valstybinę žem</w:t>
      </w:r>
      <w:r w:rsidR="005B3006">
        <w:t>ę</w:t>
      </w:r>
      <w:r>
        <w:t xml:space="preserve"> tarifų nustatymo</w:t>
      </w:r>
      <w:r w:rsidR="005B3006">
        <w:t xml:space="preserve">“ </w:t>
      </w:r>
      <w:r w:rsidR="00A85903">
        <w:t>su visais papildymais ir pakeitimais.</w:t>
      </w:r>
    </w:p>
    <w:p w14:paraId="39D93109" w14:textId="77777777" w:rsidR="009377E3" w:rsidRDefault="009377E3">
      <w:pPr>
        <w:tabs>
          <w:tab w:val="left" w:pos="1674"/>
        </w:tabs>
      </w:pPr>
    </w:p>
    <w:p w14:paraId="480725CE" w14:textId="0C948C5B" w:rsidR="00A85903" w:rsidRDefault="00A85903">
      <w:pPr>
        <w:tabs>
          <w:tab w:val="left" w:pos="1674"/>
        </w:tabs>
        <w:sectPr w:rsidR="00A85903">
          <w:type w:val="continuous"/>
          <w:pgSz w:w="11906" w:h="16838" w:code="9"/>
          <w:pgMar w:top="1134" w:right="567" w:bottom="1134" w:left="1701" w:header="851" w:footer="454" w:gutter="0"/>
          <w:cols w:space="708"/>
          <w:formProt w:val="0"/>
          <w:docGrid w:linePitch="360"/>
        </w:sectPr>
      </w:pPr>
    </w:p>
    <w:p w14:paraId="55422E18"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A3783A06F41645FA897A82FF3DFDC558"/>
          </w:placeholder>
          <w:dropDownList>
            <w:listItem w:displayText="             " w:value="             "/>
            <w:listItem w:displayText="Saulius Jauneika" w:value="Saulius Jauneika"/>
          </w:dropDownList>
        </w:sdtPr>
        <w:sdtEndPr/>
        <w:sdtContent>
          <w:r w:rsidR="00125880">
            <w:t xml:space="preserve">             </w:t>
          </w:r>
        </w:sdtContent>
      </w:sdt>
    </w:p>
    <w:p w14:paraId="66EF3BE3" w14:textId="77777777" w:rsidR="007951EA" w:rsidRDefault="007951EA" w:rsidP="007951EA">
      <w:pPr>
        <w:tabs>
          <w:tab w:val="left" w:pos="680"/>
          <w:tab w:val="left" w:pos="1674"/>
        </w:tabs>
        <w:spacing w:line="360" w:lineRule="auto"/>
      </w:pPr>
    </w:p>
    <w:p w14:paraId="02D9664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934AFF1" w14:textId="77777777" w:rsidR="007951EA" w:rsidRDefault="007951EA" w:rsidP="00A85903">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3168B" w14:textId="77777777" w:rsidR="001B0972" w:rsidRDefault="001B0972">
      <w:r>
        <w:separator/>
      </w:r>
    </w:p>
  </w:endnote>
  <w:endnote w:type="continuationSeparator" w:id="0">
    <w:p w14:paraId="6785596E" w14:textId="77777777" w:rsidR="001B0972" w:rsidRDefault="001B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E92B6" w14:textId="77777777" w:rsidR="001B0972" w:rsidRDefault="001B0972">
      <w:r>
        <w:separator/>
      </w:r>
    </w:p>
  </w:footnote>
  <w:footnote w:type="continuationSeparator" w:id="0">
    <w:p w14:paraId="25416B8D" w14:textId="77777777" w:rsidR="001B0972" w:rsidRDefault="001B0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304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CA4843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17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C0FAA">
      <w:rPr>
        <w:rStyle w:val="Puslapionumeris"/>
        <w:noProof/>
      </w:rPr>
      <w:t>2</w:t>
    </w:r>
    <w:r>
      <w:rPr>
        <w:rStyle w:val="Puslapionumeris"/>
      </w:rPr>
      <w:fldChar w:fldCharType="end"/>
    </w:r>
  </w:p>
  <w:p w14:paraId="2FDD08C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5046" w14:textId="77777777" w:rsidR="00C16EA1" w:rsidRDefault="00384B4D">
    <w:pPr>
      <w:pStyle w:val="Antrats"/>
      <w:jc w:val="center"/>
    </w:pPr>
    <w:r>
      <w:rPr>
        <w:noProof/>
        <w:lang w:eastAsia="lt-LT"/>
      </w:rPr>
      <w:drawing>
        <wp:inline distT="0" distB="0" distL="0" distR="0" wp14:anchorId="6DDFF613" wp14:editId="43F0359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B1AD9"/>
    <w:multiLevelType w:val="multilevel"/>
    <w:tmpl w:val="3270583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972"/>
    <w:rsid w:val="001156B7"/>
    <w:rsid w:val="0012091C"/>
    <w:rsid w:val="00125880"/>
    <w:rsid w:val="00132437"/>
    <w:rsid w:val="001823AD"/>
    <w:rsid w:val="001B0972"/>
    <w:rsid w:val="00211F14"/>
    <w:rsid w:val="00212790"/>
    <w:rsid w:val="00217A71"/>
    <w:rsid w:val="0027634F"/>
    <w:rsid w:val="002907D0"/>
    <w:rsid w:val="002D1C09"/>
    <w:rsid w:val="00305758"/>
    <w:rsid w:val="00341D56"/>
    <w:rsid w:val="00384B4D"/>
    <w:rsid w:val="003975CE"/>
    <w:rsid w:val="003A762C"/>
    <w:rsid w:val="003C0FAA"/>
    <w:rsid w:val="004968FC"/>
    <w:rsid w:val="004D19A6"/>
    <w:rsid w:val="004F285B"/>
    <w:rsid w:val="00503B36"/>
    <w:rsid w:val="00504780"/>
    <w:rsid w:val="00561916"/>
    <w:rsid w:val="005A4424"/>
    <w:rsid w:val="005B3006"/>
    <w:rsid w:val="005F38B6"/>
    <w:rsid w:val="006213AE"/>
    <w:rsid w:val="00695E4D"/>
    <w:rsid w:val="00776F64"/>
    <w:rsid w:val="00794407"/>
    <w:rsid w:val="00794C2F"/>
    <w:rsid w:val="007951EA"/>
    <w:rsid w:val="00796C66"/>
    <w:rsid w:val="007A3F5C"/>
    <w:rsid w:val="007E4516"/>
    <w:rsid w:val="00851771"/>
    <w:rsid w:val="00872337"/>
    <w:rsid w:val="008A401C"/>
    <w:rsid w:val="0093412A"/>
    <w:rsid w:val="009377E3"/>
    <w:rsid w:val="00995E15"/>
    <w:rsid w:val="009B4614"/>
    <w:rsid w:val="009E70D9"/>
    <w:rsid w:val="00A311A9"/>
    <w:rsid w:val="00A46CCE"/>
    <w:rsid w:val="00A85903"/>
    <w:rsid w:val="00AC6019"/>
    <w:rsid w:val="00AE325A"/>
    <w:rsid w:val="00BA65BB"/>
    <w:rsid w:val="00BB70B1"/>
    <w:rsid w:val="00BC684F"/>
    <w:rsid w:val="00C16EA1"/>
    <w:rsid w:val="00CC1DF9"/>
    <w:rsid w:val="00CD0684"/>
    <w:rsid w:val="00CD750D"/>
    <w:rsid w:val="00D03D5A"/>
    <w:rsid w:val="00D46C8E"/>
    <w:rsid w:val="00D52359"/>
    <w:rsid w:val="00D74773"/>
    <w:rsid w:val="00D8136A"/>
    <w:rsid w:val="00D83822"/>
    <w:rsid w:val="00DB7660"/>
    <w:rsid w:val="00DC6469"/>
    <w:rsid w:val="00E032E8"/>
    <w:rsid w:val="00EE645F"/>
    <w:rsid w:val="00EF6A79"/>
    <w:rsid w:val="00F36E9E"/>
    <w:rsid w:val="00F54307"/>
    <w:rsid w:val="00F75763"/>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CC65A22"/>
  <w15:chartTrackingRefBased/>
  <w15:docId w15:val="{11EF975A-ACF5-4AAF-A303-CD210E05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51771"/>
    <w:pPr>
      <w:ind w:left="720"/>
      <w:contextualSpacing/>
    </w:pPr>
  </w:style>
  <w:style w:type="character" w:styleId="Emfaz">
    <w:name w:val="Emphasis"/>
    <w:basedOn w:val="Numatytasispastraiposriftas"/>
    <w:uiPriority w:val="20"/>
    <w:qFormat/>
    <w:rsid w:val="001258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783A06F41645FA897A82FF3DFDC558"/>
        <w:category>
          <w:name w:val="Bendrosios nuostatos"/>
          <w:gallery w:val="placeholder"/>
        </w:category>
        <w:types>
          <w:type w:val="bbPlcHdr"/>
        </w:types>
        <w:behaviors>
          <w:behavior w:val="content"/>
        </w:behaviors>
        <w:guid w:val="{82AF124E-CC82-4835-AE04-F7B727592CAC}"/>
      </w:docPartPr>
      <w:docPartBody>
        <w:p w:rsidR="005B12FB" w:rsidRDefault="005B12FB">
          <w:pPr>
            <w:pStyle w:val="A3783A06F41645FA897A82FF3DFDC55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FB"/>
    <w:rsid w:val="005B12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3783A06F41645FA897A82FF3DFDC558">
    <w:name w:val="A3783A06F41645FA897A82FF3DFDC5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TotalTime>
  <Pages>1</Pages>
  <Words>232</Words>
  <Characters>1555</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Rūta Maigienė</cp:lastModifiedBy>
  <cp:revision>4</cp:revision>
  <cp:lastPrinted>2001-06-05T13:05:00Z</cp:lastPrinted>
  <dcterms:created xsi:type="dcterms:W3CDTF">2021-05-17T13:30:00Z</dcterms:created>
  <dcterms:modified xsi:type="dcterms:W3CDTF">2021-05-18T07:06:00Z</dcterms:modified>
</cp:coreProperties>
</file>