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341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D30EB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8BE36D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449C2E0" w14:textId="1A867CF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5335">
        <w:rPr>
          <w:b/>
          <w:caps/>
          <w:noProof/>
        </w:rPr>
        <w:t>molėtų rajono savivaldybės vaikų stovyklų programų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CC5C1C7" w14:textId="24C92EB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51A28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1A28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9A79DD2" w14:textId="77777777" w:rsidR="00C16EA1" w:rsidRDefault="00C16EA1" w:rsidP="00D74773">
      <w:pPr>
        <w:jc w:val="center"/>
      </w:pPr>
      <w:r>
        <w:t>Molėtai</w:t>
      </w:r>
    </w:p>
    <w:p w14:paraId="5E5E79C6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9727DC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84FA410" w14:textId="77777777" w:rsidR="00C16EA1" w:rsidRDefault="00C16EA1" w:rsidP="00D74773">
      <w:pPr>
        <w:tabs>
          <w:tab w:val="left" w:pos="1674"/>
        </w:tabs>
        <w:ind w:firstLine="1247"/>
      </w:pPr>
    </w:p>
    <w:p w14:paraId="1A7CC342" w14:textId="4475F397" w:rsidR="00337A3B" w:rsidRDefault="00337A3B" w:rsidP="00337A3B">
      <w:pPr>
        <w:tabs>
          <w:tab w:val="left" w:pos="1674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18 straipsnio 1 dalimi, </w:t>
      </w:r>
      <w:r w:rsidRPr="00337A3B">
        <w:rPr>
          <w:noProof/>
          <w:lang w:eastAsia="lt-LT"/>
        </w:rPr>
        <w:t xml:space="preserve">Lietuvos Respublikos švietimo, mokslo ir sporto ministro 2018 m. rugsėjo 12 d. įsakymo Nr. V-758 „Dėl Neformaliojo vaikų švietimo lėšų skyrimo ir panaudojimo tvarkos aprašo </w:t>
      </w:r>
      <w:r w:rsidRPr="00A92ED1">
        <w:rPr>
          <w:noProof/>
          <w:lang w:eastAsia="lt-LT"/>
        </w:rPr>
        <w:t>patvirtinimo“ 26</w:t>
      </w:r>
      <w:r w:rsidRPr="00A92ED1">
        <w:rPr>
          <w:noProof/>
          <w:vertAlign w:val="superscript"/>
          <w:lang w:eastAsia="lt-LT"/>
        </w:rPr>
        <w:t>2</w:t>
      </w:r>
      <w:r w:rsidRPr="00A92ED1">
        <w:rPr>
          <w:noProof/>
          <w:lang w:eastAsia="lt-LT"/>
        </w:rPr>
        <w:t xml:space="preserve"> punktu</w:t>
      </w:r>
      <w:r w:rsidR="006927E1" w:rsidRPr="00A92ED1">
        <w:rPr>
          <w:noProof/>
          <w:lang w:eastAsia="lt-LT"/>
        </w:rPr>
        <w:t xml:space="preserve">, Vaikų vasaros stovyklų finansavimo ir organizavimo tvarkos aprašu, patvirtintu </w:t>
      </w:r>
      <w:r w:rsidR="00372F69" w:rsidRPr="00A92ED1">
        <w:rPr>
          <w:noProof/>
          <w:lang w:eastAsia="lt-LT"/>
        </w:rPr>
        <w:t>Lietuvos Respublikos švietim</w:t>
      </w:r>
      <w:r w:rsidR="006927E1" w:rsidRPr="00A92ED1">
        <w:rPr>
          <w:noProof/>
          <w:lang w:eastAsia="lt-LT"/>
        </w:rPr>
        <w:t>o</w:t>
      </w:r>
      <w:r w:rsidR="00372F69" w:rsidRPr="00A92ED1">
        <w:rPr>
          <w:noProof/>
          <w:lang w:eastAsia="lt-LT"/>
        </w:rPr>
        <w:t xml:space="preserve">, mokslo ir sporto ministro </w:t>
      </w:r>
      <w:r w:rsidRPr="00A92ED1">
        <w:rPr>
          <w:noProof/>
          <w:lang w:eastAsia="lt-LT"/>
        </w:rPr>
        <w:t>2021 m. balandžio 26 d. įsakym</w:t>
      </w:r>
      <w:r w:rsidR="005C2A3F" w:rsidRPr="00A92ED1">
        <w:rPr>
          <w:noProof/>
          <w:lang w:eastAsia="lt-LT"/>
        </w:rPr>
        <w:t>u</w:t>
      </w:r>
      <w:r w:rsidRPr="00A92ED1">
        <w:rPr>
          <w:noProof/>
          <w:lang w:eastAsia="lt-LT"/>
        </w:rPr>
        <w:t xml:space="preserve"> Nr. V-628 „Dėl Vaikų vasaros stovyklų finansavimo ir organizavimo tvarkos aprašo patvirtinimo“,</w:t>
      </w:r>
      <w:r>
        <w:rPr>
          <w:noProof/>
          <w:lang w:eastAsia="lt-LT"/>
        </w:rPr>
        <w:t xml:space="preserve"> </w:t>
      </w:r>
    </w:p>
    <w:p w14:paraId="3F5B75CC" w14:textId="77777777" w:rsidR="00337A3B" w:rsidRDefault="00337A3B" w:rsidP="00337A3B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32C2DD24" w14:textId="30D98052" w:rsidR="00337A3B" w:rsidRDefault="00337A3B" w:rsidP="00337A3B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>Patvirtinti Molėtų rajono savivaldybės vaikų stovyklų programų finansavimo tvarkos aprašą (pridedama).</w:t>
      </w:r>
    </w:p>
    <w:p w14:paraId="67FB6F1C" w14:textId="20B9D52B" w:rsidR="00FB4A5E" w:rsidRDefault="00337A3B" w:rsidP="00337A3B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 xml:space="preserve">Pripažinti </w:t>
      </w:r>
      <w:r w:rsidRPr="005C2A3F">
        <w:t>netekusi</w:t>
      </w:r>
      <w:r w:rsidR="005C2A3F" w:rsidRPr="005C2A3F">
        <w:t>ais</w:t>
      </w:r>
      <w:r w:rsidRPr="005C2A3F">
        <w:t xml:space="preserve"> </w:t>
      </w:r>
      <w:r>
        <w:t>galios</w:t>
      </w:r>
      <w:r w:rsidR="00FB4A5E">
        <w:t>:</w:t>
      </w:r>
    </w:p>
    <w:p w14:paraId="78AA733C" w14:textId="371B323C" w:rsidR="00337A3B" w:rsidRDefault="00FB4A5E" w:rsidP="00FB4A5E">
      <w:pPr>
        <w:pStyle w:val="Sraopastraipa"/>
        <w:tabs>
          <w:tab w:val="left" w:pos="0"/>
        </w:tabs>
        <w:spacing w:line="360" w:lineRule="auto"/>
        <w:ind w:left="0" w:firstLine="1276"/>
        <w:jc w:val="both"/>
      </w:pPr>
      <w:r>
        <w:t>2.1.</w:t>
      </w:r>
      <w:r w:rsidR="00337A3B">
        <w:t xml:space="preserve"> Molėtų rajono savivaldybės tarybos 20</w:t>
      </w:r>
      <w:r>
        <w:t>20</w:t>
      </w:r>
      <w:r w:rsidR="00337A3B">
        <w:t xml:space="preserve"> m. </w:t>
      </w:r>
      <w:r>
        <w:t>liepos 23</w:t>
      </w:r>
      <w:r w:rsidR="00337A3B">
        <w:t xml:space="preserve"> d. sprendim</w:t>
      </w:r>
      <w:r>
        <w:t>ą</w:t>
      </w:r>
      <w:r w:rsidR="00337A3B">
        <w:t xml:space="preserve"> Nr. </w:t>
      </w:r>
      <w:r w:rsidR="00337A3B" w:rsidRPr="00BA6FF0">
        <w:t>B1-</w:t>
      </w:r>
      <w:r w:rsidR="00337A3B">
        <w:t>1</w:t>
      </w:r>
      <w:r>
        <w:t>96</w:t>
      </w:r>
      <w:r w:rsidR="00337A3B">
        <w:t xml:space="preserve"> „Dėl Molėtų rajono savivaldybės vaikų </w:t>
      </w:r>
      <w:r>
        <w:t>vasaros stovyklų ir kitų neformaliojo vaikų švietimo veiklų finansavimo tvarkos aprašo patvirtinimo“.</w:t>
      </w:r>
    </w:p>
    <w:p w14:paraId="2CFC6DB2" w14:textId="214B2B1B" w:rsidR="00FB4A5E" w:rsidRDefault="00FB4A5E" w:rsidP="00FB4A5E">
      <w:pPr>
        <w:pStyle w:val="Sraopastraipa"/>
        <w:tabs>
          <w:tab w:val="left" w:pos="0"/>
        </w:tabs>
        <w:spacing w:line="360" w:lineRule="auto"/>
        <w:ind w:left="0" w:firstLine="1247"/>
        <w:jc w:val="both"/>
      </w:pPr>
      <w:r>
        <w:t>2.2. Molėtų rajono savivaldybės tarybos 2021 m. balandžio 29 d. sprendim</w:t>
      </w:r>
      <w:r w:rsidR="005C2A3F">
        <w:t>ą</w:t>
      </w:r>
      <w:r>
        <w:t xml:space="preserve"> Nr. B1-113 „Dėl Molėtų rajono savivaldybės programų vaikų vasaros poilsiui organizuoti konkurso tvarkos aprašo patvirtinimo“.</w:t>
      </w:r>
    </w:p>
    <w:p w14:paraId="5255EE2D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59F118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271734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60BDA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B581BA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77E7EB72E849DDB5633F79080F277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E2A267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13929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3EC0E4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D652" w14:textId="77777777" w:rsidR="00475335" w:rsidRDefault="00475335">
      <w:r>
        <w:separator/>
      </w:r>
    </w:p>
  </w:endnote>
  <w:endnote w:type="continuationSeparator" w:id="0">
    <w:p w14:paraId="6E283AF1" w14:textId="77777777" w:rsidR="00475335" w:rsidRDefault="004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04E6" w14:textId="77777777" w:rsidR="00475335" w:rsidRDefault="00475335">
      <w:r>
        <w:separator/>
      </w:r>
    </w:p>
  </w:footnote>
  <w:footnote w:type="continuationSeparator" w:id="0">
    <w:p w14:paraId="3777175C" w14:textId="77777777" w:rsidR="00475335" w:rsidRDefault="004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D50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AA2BC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56A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C2610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9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8DD747" wp14:editId="6E88A46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730"/>
    <w:multiLevelType w:val="hybridMultilevel"/>
    <w:tmpl w:val="64F45A7E"/>
    <w:lvl w:ilvl="0" w:tplc="E1EE142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35"/>
    <w:rsid w:val="001156B7"/>
    <w:rsid w:val="0012091C"/>
    <w:rsid w:val="00132437"/>
    <w:rsid w:val="00211F14"/>
    <w:rsid w:val="00296FD2"/>
    <w:rsid w:val="002B7D9D"/>
    <w:rsid w:val="00305758"/>
    <w:rsid w:val="00337A3B"/>
    <w:rsid w:val="00341D56"/>
    <w:rsid w:val="00372F69"/>
    <w:rsid w:val="00384B4D"/>
    <w:rsid w:val="003975CE"/>
    <w:rsid w:val="003A762C"/>
    <w:rsid w:val="00475335"/>
    <w:rsid w:val="004968FC"/>
    <w:rsid w:val="004D19A6"/>
    <w:rsid w:val="004F285B"/>
    <w:rsid w:val="00503B36"/>
    <w:rsid w:val="00504780"/>
    <w:rsid w:val="00561916"/>
    <w:rsid w:val="005A4424"/>
    <w:rsid w:val="005C2A3F"/>
    <w:rsid w:val="005F38B6"/>
    <w:rsid w:val="006213AE"/>
    <w:rsid w:val="006927E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92ED1"/>
    <w:rsid w:val="00AD03C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A28"/>
    <w:rsid w:val="00EE04A5"/>
    <w:rsid w:val="00EE645F"/>
    <w:rsid w:val="00EF6A79"/>
    <w:rsid w:val="00F54307"/>
    <w:rsid w:val="00FB4A5E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D0EEFB"/>
  <w15:chartTrackingRefBased/>
  <w15:docId w15:val="{C72F5787-B0E2-4CAC-9B03-EE95B50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3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7E7EB72E849DDB5633F79080F277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916E9B-CA89-47FE-A444-AEA48945DF67}"/>
      </w:docPartPr>
      <w:docPartBody>
        <w:p w:rsidR="003B52E4" w:rsidRDefault="003B52E4">
          <w:pPr>
            <w:pStyle w:val="5477E7EB72E849DDB5633F79080F277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4"/>
    <w:rsid w:val="003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77E7EB72E849DDB5633F79080F277F">
    <w:name w:val="5477E7EB72E849DDB5633F79080F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190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2021-05-17T12:40:00Z</dcterms:created>
  <dcterms:modified xsi:type="dcterms:W3CDTF">2021-05-17T12:41:00Z</dcterms:modified>
</cp:coreProperties>
</file>