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D1C5086" w14:textId="77777777" w:rsidR="00A02C4E" w:rsidRPr="00A02C4E" w:rsidRDefault="00A02C4E" w:rsidP="00A0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2C4E">
        <w:rPr>
          <w:rFonts w:ascii="Times New Roman" w:eastAsia="Times New Roman" w:hAnsi="Times New Roman" w:cs="Times New Roman"/>
          <w:sz w:val="24"/>
          <w:szCs w:val="24"/>
          <w:lang w:eastAsia="lt-LT"/>
        </w:rPr>
        <w:t>Dėl Molėtų rajono savivaldybės tarybos 2021 m. sausio 28 d. sprendimo Nr. B1-5 „Dėl Molėtų rajono savivaldybės neformaliojo vaikų švietimo lėšų skyrimo ir naudojimo tvarkos aprašo patvirtinimo“ pakeitimo</w:t>
      </w:r>
    </w:p>
    <w:p w14:paraId="0F4A5390" w14:textId="57964452" w:rsidR="004A33A6" w:rsidRDefault="004A33A6" w:rsidP="000E4959">
      <w:pPr>
        <w:pStyle w:val="Antrats"/>
        <w:widowControl w:val="0"/>
        <w:jc w:val="center"/>
        <w:rPr>
          <w:noProof/>
        </w:rPr>
      </w:pPr>
    </w:p>
    <w:p w14:paraId="29AE2797" w14:textId="508E76E6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098040D" w14:textId="77777777" w:rsidR="00A02C4E" w:rsidRPr="00A02C4E" w:rsidRDefault="004A33A6" w:rsidP="00A02C4E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ab/>
      </w:r>
      <w:r w:rsidR="00A02C4E" w:rsidRPr="00A02C4E">
        <w:t>Teikiamu sprendimo projektu bus pakeistas  Molėtų rajono savivaldybės neformaliojo vaikų švietimo lėšų skyrimo ir naudojimo  tvarkos aprašas (toliau – Aprašas), patvirtintas Molėtų rajono savivaldybės tarybos 2021 m. sausio 28 d. sprendimu Nr. B1-5 „Dėl Molėtų rajono savivaldybės neformaliojo vaikų švietimo lėšų skyrimo ir naudojimo tvarkos aprašo patvirtinimo“.</w:t>
      </w:r>
    </w:p>
    <w:p w14:paraId="42E06068" w14:textId="77777777" w:rsidR="00A02C4E" w:rsidRPr="00A02C4E" w:rsidRDefault="00A02C4E" w:rsidP="00A02C4E">
      <w:pPr>
        <w:tabs>
          <w:tab w:val="left" w:pos="0"/>
          <w:tab w:val="left" w:pos="900"/>
          <w:tab w:val="left" w:pos="167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C4E">
        <w:rPr>
          <w:rFonts w:ascii="Times New Roman" w:eastAsia="Times New Roman" w:hAnsi="Times New Roman" w:cs="Times New Roman"/>
          <w:sz w:val="24"/>
          <w:szCs w:val="24"/>
        </w:rPr>
        <w:t>Pakeitimas daromas vadovaujantis Lietuvos Respublikos švietimo, mokslo ir sporto ministerijos 2021 m. balandžio 26 d. įsakymu Nr. V-609 „Dėl Švietimo, mokslo ir sporto ministro 2018 m. rugsėjo 12 d. įsakymo Nr. V-758 „Dėl neformaliojo vaikų švietimo lėšų skyrimo ir panaudojimo tvarkos aprašo patvirtinimo“ pakeitimo“.</w:t>
      </w:r>
    </w:p>
    <w:p w14:paraId="34DF4F06" w14:textId="77777777" w:rsidR="00A02C4E" w:rsidRPr="00A02C4E" w:rsidRDefault="00A02C4E" w:rsidP="00A02C4E">
      <w:pPr>
        <w:tabs>
          <w:tab w:val="left" w:pos="0"/>
          <w:tab w:val="left" w:pos="900"/>
          <w:tab w:val="left" w:pos="167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C4E">
        <w:rPr>
          <w:rFonts w:ascii="Times New Roman" w:eastAsia="Times New Roman" w:hAnsi="Times New Roman" w:cs="Times New Roman"/>
          <w:sz w:val="24"/>
          <w:szCs w:val="24"/>
        </w:rPr>
        <w:t>Aprašas bus papildytas VI</w:t>
      </w:r>
      <w:r w:rsidRPr="00A02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A02C4E">
        <w:rPr>
          <w:rFonts w:ascii="Times New Roman" w:eastAsia="Times New Roman" w:hAnsi="Times New Roman" w:cs="Times New Roman"/>
          <w:sz w:val="24"/>
          <w:szCs w:val="24"/>
        </w:rPr>
        <w:t>skyriumi.  „VI</w:t>
      </w:r>
      <w:r w:rsidRPr="00A02C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A02C4E">
        <w:rPr>
          <w:rFonts w:ascii="Times New Roman" w:eastAsia="Times New Roman" w:hAnsi="Times New Roman" w:cs="Times New Roman"/>
          <w:sz w:val="24"/>
          <w:szCs w:val="24"/>
        </w:rPr>
        <w:t xml:space="preserve">SKYRIUS. DĖL VALSTYBĖS LYGIO EKSTREMALIOSIOS SITUACIJOS IR (AR) KARANTINO, PASKELBTO DĖL COVID-19 LIGOS (KORONAVIRUSO INFEKCIJOS), NEPANAUDOTŲ NVŠ LĖŠŲ NAUDOJIMO“. </w:t>
      </w:r>
    </w:p>
    <w:p w14:paraId="307E3D4D" w14:textId="227EF1EA" w:rsidR="00123F7B" w:rsidRDefault="00123F7B" w:rsidP="00A02C4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077357E" w14:textId="3FEF5CE9" w:rsidR="0053010A" w:rsidRPr="00A02C4E" w:rsidRDefault="0053010A" w:rsidP="0053010A">
      <w:pPr>
        <w:tabs>
          <w:tab w:val="left" w:pos="0"/>
          <w:tab w:val="left" w:pos="900"/>
          <w:tab w:val="left" w:pos="167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šį sprendimą </w:t>
      </w:r>
      <w:r w:rsidRPr="00A02C4E">
        <w:rPr>
          <w:rFonts w:ascii="Times New Roman" w:eastAsia="Times New Roman" w:hAnsi="Times New Roman" w:cs="Times New Roman"/>
          <w:sz w:val="24"/>
          <w:szCs w:val="24"/>
        </w:rPr>
        <w:t xml:space="preserve">neformaliojo vaikų švietimo lėšos, kurios buvo nepanaudotos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Pr="00A02C4E">
        <w:rPr>
          <w:rFonts w:ascii="Times New Roman" w:eastAsia="Times New Roman" w:hAnsi="Times New Roman" w:cs="Times New Roman"/>
          <w:sz w:val="24"/>
          <w:szCs w:val="24"/>
        </w:rPr>
        <w:t>ekstremaliosios situacijos ir (ar) karantino paskelbimo, bus naudojamos stovykloms, vykdomoms mokinių atostogų metu.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760F21CF" w14:textId="77777777" w:rsidR="00A02C4E" w:rsidRPr="00A02C4E" w:rsidRDefault="00265440" w:rsidP="00A02C4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>a:</w:t>
      </w:r>
      <w:r w:rsidR="00DD580F">
        <w:rPr>
          <w:rFonts w:ascii="Times New Roman" w:hAnsi="Times New Roman" w:cs="Times New Roman"/>
          <w:sz w:val="24"/>
          <w:szCs w:val="24"/>
        </w:rPr>
        <w:t xml:space="preserve"> </w:t>
      </w:r>
      <w:r w:rsidR="00A02C4E" w:rsidRPr="00A02C4E">
        <w:rPr>
          <w:rFonts w:ascii="Times New Roman" w:eastAsia="Times New Roman" w:hAnsi="Times New Roman" w:cs="Times New Roman"/>
          <w:sz w:val="24"/>
          <w:szCs w:val="24"/>
          <w:lang w:eastAsia="lt-LT"/>
        </w:rPr>
        <w:t>nepanaudotos lėšos, skirtos neformaliajam vaikų švietimui, bus naudojamos stovykloms, vykdomoms mokinių atostogų metu.</w:t>
      </w:r>
    </w:p>
    <w:p w14:paraId="0D44A96D" w14:textId="1917C5CA" w:rsidR="00365D05" w:rsidRPr="00265440" w:rsidRDefault="00365D05" w:rsidP="00365D05">
      <w:pPr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Neigiamų: nenumatyta.</w:t>
      </w:r>
    </w:p>
    <w:p w14:paraId="69264CA4" w14:textId="637F902E" w:rsidR="001F547E" w:rsidRDefault="00123F7B" w:rsidP="001F547E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47E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CB1FC9" w14:textId="766FC00E" w:rsidR="001F547E" w:rsidRPr="001F547E" w:rsidRDefault="001F547E" w:rsidP="001F547E">
      <w:pPr>
        <w:pStyle w:val="Sraopastraipa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Valstybės biudžeto lėšos.</w:t>
      </w:r>
    </w:p>
    <w:p w14:paraId="0B5C5A8F" w14:textId="688A0257" w:rsidR="00123F7B" w:rsidRPr="00434E33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FEE021" w:rsidR="00123F7B" w:rsidRPr="00123F7B" w:rsidRDefault="00265440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25CA057C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A1AB8"/>
    <w:rsid w:val="000E4959"/>
    <w:rsid w:val="00123F7B"/>
    <w:rsid w:val="001F547E"/>
    <w:rsid w:val="00265440"/>
    <w:rsid w:val="002859D0"/>
    <w:rsid w:val="002E5549"/>
    <w:rsid w:val="002F35A3"/>
    <w:rsid w:val="00365D05"/>
    <w:rsid w:val="003A04CB"/>
    <w:rsid w:val="003E5D4C"/>
    <w:rsid w:val="00434E33"/>
    <w:rsid w:val="004953EB"/>
    <w:rsid w:val="004A33A6"/>
    <w:rsid w:val="0053010A"/>
    <w:rsid w:val="0057232C"/>
    <w:rsid w:val="005A4D56"/>
    <w:rsid w:val="007C4005"/>
    <w:rsid w:val="007C5B49"/>
    <w:rsid w:val="00837D4B"/>
    <w:rsid w:val="00994174"/>
    <w:rsid w:val="00A02C4E"/>
    <w:rsid w:val="00BB1134"/>
    <w:rsid w:val="00BC6BE0"/>
    <w:rsid w:val="00D35502"/>
    <w:rsid w:val="00DD580F"/>
    <w:rsid w:val="00E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A33A6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A3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Jurkšaitis</cp:lastModifiedBy>
  <cp:revision>3</cp:revision>
  <dcterms:created xsi:type="dcterms:W3CDTF">2021-05-14T07:25:00Z</dcterms:created>
  <dcterms:modified xsi:type="dcterms:W3CDTF">2021-05-17T05:01:00Z</dcterms:modified>
</cp:coreProperties>
</file>