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8676C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0DF478F2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76D0A62A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3D8399AF" w14:textId="784AC388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CD2AFD">
        <w:rPr>
          <w:b/>
          <w:caps/>
          <w:noProof/>
        </w:rPr>
        <w:t xml:space="preserve"> </w:t>
      </w:r>
      <w:r w:rsidR="00467657" w:rsidRPr="00467657">
        <w:rPr>
          <w:b/>
          <w:caps/>
          <w:noProof/>
        </w:rPr>
        <w:t xml:space="preserve">MOLĖTŲ RAJONO SAVIVALDYBĖS </w:t>
      </w:r>
      <w:r w:rsidR="002C7B4E">
        <w:rPr>
          <w:b/>
          <w:caps/>
          <w:noProof/>
        </w:rPr>
        <w:t>mokėjimo už socialines</w:t>
      </w:r>
      <w:r w:rsidR="00DB4576" w:rsidRPr="00DB4576">
        <w:rPr>
          <w:b/>
          <w:caps/>
          <w:noProof/>
        </w:rPr>
        <w:t xml:space="preserve"> </w:t>
      </w:r>
      <w:r w:rsidR="002C7B4E">
        <w:rPr>
          <w:b/>
          <w:caps/>
          <w:noProof/>
        </w:rPr>
        <w:t xml:space="preserve">paslaugas </w:t>
      </w:r>
      <w:r w:rsidR="00DB4576" w:rsidRPr="00DB4576">
        <w:rPr>
          <w:b/>
          <w:caps/>
          <w:noProof/>
        </w:rPr>
        <w:t>TVARKOS</w:t>
      </w:r>
      <w:r w:rsidR="00467657" w:rsidRPr="00467657">
        <w:rPr>
          <w:b/>
          <w:caps/>
          <w:noProof/>
        </w:rPr>
        <w:t xml:space="preserve"> APRAŠO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7CABB54C" w14:textId="325282D7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C02E81">
        <w:rPr>
          <w:noProof/>
        </w:rPr>
        <w:t>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B4576"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625725EF" w14:textId="77777777" w:rsidR="00C16EA1" w:rsidRDefault="00C16EA1" w:rsidP="00D74773">
      <w:pPr>
        <w:jc w:val="center"/>
      </w:pPr>
      <w:r>
        <w:t>Molėtai</w:t>
      </w:r>
    </w:p>
    <w:p w14:paraId="44572F72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5FC3F849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7C18FA7B" w14:textId="77777777" w:rsidR="00C16EA1" w:rsidRDefault="00C16EA1" w:rsidP="00D74773">
      <w:pPr>
        <w:tabs>
          <w:tab w:val="left" w:pos="1674"/>
        </w:tabs>
        <w:ind w:firstLine="1247"/>
      </w:pPr>
    </w:p>
    <w:p w14:paraId="1F7B23DC" w14:textId="5DD75A99" w:rsidR="00675DCE" w:rsidRPr="00C61081" w:rsidRDefault="002C7B4E" w:rsidP="002C7B4E">
      <w:pPr>
        <w:overflowPunct w:val="0"/>
        <w:spacing w:line="360" w:lineRule="auto"/>
        <w:ind w:firstLine="851"/>
        <w:jc w:val="both"/>
      </w:pPr>
      <w:r>
        <w:t xml:space="preserve">Vadovaudamasi Lietuvos Respublikos vietos savivaldos įstatymo 16 straipsnio 2 dalies 38 punktu, 16 straipsnio 4 dalimi, Lietuvos Respublikos socialinių paslaugų įstatymo </w:t>
      </w:r>
      <w:r w:rsidR="002A24C8">
        <w:t xml:space="preserve">9 straipsnio 1 dalimi, </w:t>
      </w:r>
      <w:r>
        <w:t>13 straipsnio 4 dalies 3 punktu, 27 straipsnio 4 dalimi, Mokėjimo už socialines paslaugas tvarkos aprašo, patvirtinto Lietuvos Respublikos Vyriausybės 2006 m. birželio 14 d. nutarimu Nr. 583 „</w:t>
      </w:r>
      <w:r w:rsidRPr="00C61081">
        <w:t xml:space="preserve">Dėl </w:t>
      </w:r>
      <w:r w:rsidR="00CF3B78" w:rsidRPr="00C61081">
        <w:t>M</w:t>
      </w:r>
      <w:r w:rsidRPr="00C61081">
        <w:t xml:space="preserve">okėjimo už socialines paslaugas tvarkos aprašo patvirtinimo“, 3, 11, 59 punktais, </w:t>
      </w:r>
    </w:p>
    <w:p w14:paraId="6454F894" w14:textId="56B9583E" w:rsidR="002C7B4E" w:rsidRPr="00C61081" w:rsidRDefault="002C7B4E" w:rsidP="002C7B4E">
      <w:pPr>
        <w:overflowPunct w:val="0"/>
        <w:spacing w:line="360" w:lineRule="auto"/>
        <w:ind w:firstLine="851"/>
        <w:jc w:val="both"/>
      </w:pPr>
      <w:r w:rsidRPr="00C61081">
        <w:t>Molėtų rajono savivaldybės taryba  n u s p r e n d ž i a:</w:t>
      </w:r>
    </w:p>
    <w:p w14:paraId="2AD13EA0" w14:textId="7ECEA0F4" w:rsidR="002C7B4E" w:rsidRDefault="002C7B4E" w:rsidP="002C7B4E">
      <w:pPr>
        <w:spacing w:line="360" w:lineRule="auto"/>
        <w:ind w:firstLine="851"/>
        <w:jc w:val="both"/>
        <w:rPr>
          <w:bCs/>
        </w:rPr>
      </w:pPr>
      <w:r w:rsidRPr="00C61081">
        <w:rPr>
          <w:bCs/>
        </w:rPr>
        <w:t>Patvirtinti Molėtų rajono savivaldybės mokėjimo už socialines paslaugas</w:t>
      </w:r>
      <w:r w:rsidRPr="00C61081">
        <w:t xml:space="preserve"> tvarkos aprašą</w:t>
      </w:r>
      <w:r w:rsidRPr="00C61081">
        <w:rPr>
          <w:bCs/>
        </w:rPr>
        <w:t xml:space="preserve"> (pridedama).</w:t>
      </w:r>
    </w:p>
    <w:p w14:paraId="061199F2" w14:textId="37030789" w:rsidR="008D170D" w:rsidRDefault="008D170D" w:rsidP="008D170D">
      <w:pPr>
        <w:pStyle w:val="Sraopastraipa"/>
        <w:tabs>
          <w:tab w:val="left" w:pos="993"/>
        </w:tabs>
        <w:spacing w:line="360" w:lineRule="auto"/>
        <w:ind w:left="709"/>
        <w:jc w:val="both"/>
        <w:rPr>
          <w:lang w:eastAsia="lt-LT"/>
        </w:rPr>
      </w:pPr>
    </w:p>
    <w:p w14:paraId="66282354" w14:textId="77777777" w:rsidR="00C02F18" w:rsidRDefault="00C02F18" w:rsidP="00C02F18">
      <w:pPr>
        <w:tabs>
          <w:tab w:val="left" w:pos="993"/>
        </w:tabs>
        <w:spacing w:line="360" w:lineRule="auto"/>
        <w:jc w:val="both"/>
        <w:rPr>
          <w:lang w:eastAsia="lt-LT"/>
        </w:rPr>
      </w:pPr>
    </w:p>
    <w:p w14:paraId="2CE03DC2" w14:textId="77777777" w:rsidR="003975CE" w:rsidRDefault="003975CE" w:rsidP="006D644A">
      <w:pPr>
        <w:tabs>
          <w:tab w:val="left" w:pos="680"/>
          <w:tab w:val="left" w:pos="1206"/>
        </w:tabs>
        <w:spacing w:line="360" w:lineRule="auto"/>
      </w:pPr>
    </w:p>
    <w:p w14:paraId="31AE1910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7F044FA1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636FC501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A3354D338E0E40D881912C0D7A8FECD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51E59865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70143D25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537AA834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D3CE7" w14:textId="77777777" w:rsidR="007E2333" w:rsidRDefault="007E2333">
      <w:r>
        <w:separator/>
      </w:r>
    </w:p>
  </w:endnote>
  <w:endnote w:type="continuationSeparator" w:id="0">
    <w:p w14:paraId="521588BE" w14:textId="77777777" w:rsidR="007E2333" w:rsidRDefault="007E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DDBA5" w14:textId="77777777" w:rsidR="007E2333" w:rsidRDefault="007E2333">
      <w:r>
        <w:separator/>
      </w:r>
    </w:p>
  </w:footnote>
  <w:footnote w:type="continuationSeparator" w:id="0">
    <w:p w14:paraId="14CAC0C8" w14:textId="77777777" w:rsidR="007E2333" w:rsidRDefault="007E2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E1307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C0CD71F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2EE9B" w14:textId="2A3A60F8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929A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F6888E0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40A91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3A150EC" wp14:editId="3EAA6326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644EF"/>
    <w:multiLevelType w:val="hybridMultilevel"/>
    <w:tmpl w:val="9CEA4224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D4639A3"/>
    <w:multiLevelType w:val="hybridMultilevel"/>
    <w:tmpl w:val="52E8F482"/>
    <w:lvl w:ilvl="0" w:tplc="40566DDE">
      <w:start w:val="1"/>
      <w:numFmt w:val="decimal"/>
      <w:lvlText w:val="%1."/>
      <w:lvlJc w:val="left"/>
      <w:pPr>
        <w:ind w:left="1607" w:hanging="360"/>
      </w:pPr>
    </w:lvl>
    <w:lvl w:ilvl="1" w:tplc="04270019">
      <w:start w:val="1"/>
      <w:numFmt w:val="lowerLetter"/>
      <w:lvlText w:val="%2."/>
      <w:lvlJc w:val="left"/>
      <w:pPr>
        <w:ind w:left="2327" w:hanging="360"/>
      </w:pPr>
    </w:lvl>
    <w:lvl w:ilvl="2" w:tplc="0427001B">
      <w:start w:val="1"/>
      <w:numFmt w:val="lowerRoman"/>
      <w:lvlText w:val="%3."/>
      <w:lvlJc w:val="right"/>
      <w:pPr>
        <w:ind w:left="3047" w:hanging="180"/>
      </w:pPr>
    </w:lvl>
    <w:lvl w:ilvl="3" w:tplc="0427000F">
      <w:start w:val="1"/>
      <w:numFmt w:val="decimal"/>
      <w:lvlText w:val="%4."/>
      <w:lvlJc w:val="left"/>
      <w:pPr>
        <w:ind w:left="3767" w:hanging="360"/>
      </w:pPr>
    </w:lvl>
    <w:lvl w:ilvl="4" w:tplc="04270019">
      <w:start w:val="1"/>
      <w:numFmt w:val="lowerLetter"/>
      <w:lvlText w:val="%5."/>
      <w:lvlJc w:val="left"/>
      <w:pPr>
        <w:ind w:left="4487" w:hanging="360"/>
      </w:pPr>
    </w:lvl>
    <w:lvl w:ilvl="5" w:tplc="0427001B">
      <w:start w:val="1"/>
      <w:numFmt w:val="lowerRoman"/>
      <w:lvlText w:val="%6."/>
      <w:lvlJc w:val="right"/>
      <w:pPr>
        <w:ind w:left="5207" w:hanging="180"/>
      </w:pPr>
    </w:lvl>
    <w:lvl w:ilvl="6" w:tplc="0427000F">
      <w:start w:val="1"/>
      <w:numFmt w:val="decimal"/>
      <w:lvlText w:val="%7."/>
      <w:lvlJc w:val="left"/>
      <w:pPr>
        <w:ind w:left="5927" w:hanging="360"/>
      </w:pPr>
    </w:lvl>
    <w:lvl w:ilvl="7" w:tplc="04270019">
      <w:start w:val="1"/>
      <w:numFmt w:val="lowerLetter"/>
      <w:lvlText w:val="%8."/>
      <w:lvlJc w:val="left"/>
      <w:pPr>
        <w:ind w:left="6647" w:hanging="360"/>
      </w:pPr>
    </w:lvl>
    <w:lvl w:ilvl="8" w:tplc="0427001B">
      <w:start w:val="1"/>
      <w:numFmt w:val="lowerRoman"/>
      <w:lvlText w:val="%9."/>
      <w:lvlJc w:val="right"/>
      <w:pPr>
        <w:ind w:left="7367" w:hanging="180"/>
      </w:pPr>
    </w:lvl>
  </w:abstractNum>
  <w:abstractNum w:abstractNumId="2" w15:restartNumberingAfterBreak="0">
    <w:nsid w:val="75411F35"/>
    <w:multiLevelType w:val="hybridMultilevel"/>
    <w:tmpl w:val="FB4639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AFD"/>
    <w:rsid w:val="000B1BBD"/>
    <w:rsid w:val="001156B7"/>
    <w:rsid w:val="0012091C"/>
    <w:rsid w:val="00132437"/>
    <w:rsid w:val="00197E78"/>
    <w:rsid w:val="001D72B4"/>
    <w:rsid w:val="00211F14"/>
    <w:rsid w:val="002929A7"/>
    <w:rsid w:val="002A24C8"/>
    <w:rsid w:val="002C272E"/>
    <w:rsid w:val="002C7B4E"/>
    <w:rsid w:val="00305758"/>
    <w:rsid w:val="0033422E"/>
    <w:rsid w:val="00341D56"/>
    <w:rsid w:val="00371DDA"/>
    <w:rsid w:val="00384B4D"/>
    <w:rsid w:val="00390134"/>
    <w:rsid w:val="003975CE"/>
    <w:rsid w:val="003A5691"/>
    <w:rsid w:val="003A762C"/>
    <w:rsid w:val="003D6BBE"/>
    <w:rsid w:val="00412426"/>
    <w:rsid w:val="00467657"/>
    <w:rsid w:val="00467C23"/>
    <w:rsid w:val="004968FC"/>
    <w:rsid w:val="00496D0E"/>
    <w:rsid w:val="004D19A6"/>
    <w:rsid w:val="004F0B5B"/>
    <w:rsid w:val="004F285B"/>
    <w:rsid w:val="00503B36"/>
    <w:rsid w:val="00504780"/>
    <w:rsid w:val="00551AFA"/>
    <w:rsid w:val="00561916"/>
    <w:rsid w:val="00573520"/>
    <w:rsid w:val="005A4424"/>
    <w:rsid w:val="005F38B6"/>
    <w:rsid w:val="006213AE"/>
    <w:rsid w:val="00675DCE"/>
    <w:rsid w:val="006D644A"/>
    <w:rsid w:val="007009D2"/>
    <w:rsid w:val="00776F64"/>
    <w:rsid w:val="00794407"/>
    <w:rsid w:val="00794C2F"/>
    <w:rsid w:val="007951EA"/>
    <w:rsid w:val="00796C66"/>
    <w:rsid w:val="007A3F5C"/>
    <w:rsid w:val="007A76AB"/>
    <w:rsid w:val="007D4415"/>
    <w:rsid w:val="007E2333"/>
    <w:rsid w:val="007E4516"/>
    <w:rsid w:val="00822050"/>
    <w:rsid w:val="00825B3A"/>
    <w:rsid w:val="00872337"/>
    <w:rsid w:val="00885FF6"/>
    <w:rsid w:val="00890669"/>
    <w:rsid w:val="008A401C"/>
    <w:rsid w:val="008A5968"/>
    <w:rsid w:val="008B0C39"/>
    <w:rsid w:val="008D170D"/>
    <w:rsid w:val="0093412A"/>
    <w:rsid w:val="00951317"/>
    <w:rsid w:val="009B4614"/>
    <w:rsid w:val="009E70D9"/>
    <w:rsid w:val="00A11F56"/>
    <w:rsid w:val="00A742A4"/>
    <w:rsid w:val="00AC289D"/>
    <w:rsid w:val="00AE325A"/>
    <w:rsid w:val="00B011D3"/>
    <w:rsid w:val="00BA1D67"/>
    <w:rsid w:val="00BA65BB"/>
    <w:rsid w:val="00BB70B1"/>
    <w:rsid w:val="00C02E81"/>
    <w:rsid w:val="00C02F18"/>
    <w:rsid w:val="00C16EA1"/>
    <w:rsid w:val="00C61081"/>
    <w:rsid w:val="00CC1DF9"/>
    <w:rsid w:val="00CD2AFD"/>
    <w:rsid w:val="00CF3B78"/>
    <w:rsid w:val="00D03D5A"/>
    <w:rsid w:val="00D6238B"/>
    <w:rsid w:val="00D74773"/>
    <w:rsid w:val="00D8136A"/>
    <w:rsid w:val="00D85E55"/>
    <w:rsid w:val="00DB4576"/>
    <w:rsid w:val="00DB7419"/>
    <w:rsid w:val="00DB7660"/>
    <w:rsid w:val="00DC6469"/>
    <w:rsid w:val="00E032E8"/>
    <w:rsid w:val="00E96C2B"/>
    <w:rsid w:val="00EA360F"/>
    <w:rsid w:val="00EE645F"/>
    <w:rsid w:val="00EF6A79"/>
    <w:rsid w:val="00F54307"/>
    <w:rsid w:val="00FB77DF"/>
    <w:rsid w:val="00FD21C7"/>
    <w:rsid w:val="00FD3A75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437E0F"/>
  <w15:chartTrackingRefBased/>
  <w15:docId w15:val="{15C262DB-89A6-4F4B-A765-6EA5DA29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25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3354D338E0E40D881912C0D7A8FECD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37F68-1271-47DD-9CB2-F094E71B052D}"/>
      </w:docPartPr>
      <w:docPartBody>
        <w:p w:rsidR="00845010" w:rsidRDefault="00845010">
          <w:pPr>
            <w:pStyle w:val="A3354D338E0E40D881912C0D7A8FECD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010"/>
    <w:rsid w:val="002B6E35"/>
    <w:rsid w:val="0084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3354D338E0E40D881912C0D7A8FECD6">
    <w:name w:val="A3354D338E0E40D881912C0D7A8FEC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1</Pages>
  <Words>118</Words>
  <Characters>847</Characters>
  <Application>Microsoft Office Word</Application>
  <DocSecurity>4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Rasa Karūžaitė</cp:lastModifiedBy>
  <cp:revision>2</cp:revision>
  <cp:lastPrinted>2001-06-05T13:05:00Z</cp:lastPrinted>
  <dcterms:created xsi:type="dcterms:W3CDTF">2021-04-16T07:33:00Z</dcterms:created>
  <dcterms:modified xsi:type="dcterms:W3CDTF">2021-04-16T07:33:00Z</dcterms:modified>
</cp:coreProperties>
</file>