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6E6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3B8F34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959DBC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7518491" w14:textId="2F9CCFC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4741" w:rsidRPr="00D44741">
        <w:rPr>
          <w:b/>
          <w:caps/>
          <w:noProof/>
        </w:rPr>
        <w:t xml:space="preserve">kelių priežiūros ir plėtros programos </w:t>
      </w:r>
      <w:r w:rsidR="00466A09">
        <w:rPr>
          <w:b/>
          <w:caps/>
          <w:noProof/>
        </w:rPr>
        <w:t xml:space="preserve">finansavimo </w:t>
      </w:r>
      <w:r w:rsidR="00D44741" w:rsidRPr="00D44741">
        <w:rPr>
          <w:b/>
          <w:caps/>
          <w:noProof/>
        </w:rPr>
        <w:t xml:space="preserve">lėšų, skirtų </w:t>
      </w:r>
      <w:r w:rsidR="00E45AC8" w:rsidRPr="00E45AC8">
        <w:rPr>
          <w:b/>
          <w:caps/>
          <w:noProof/>
        </w:rPr>
        <w:t>MOLĖTŲ RAJONO SAVIVALDYBĖS</w:t>
      </w:r>
      <w:r w:rsidR="00E45AC8">
        <w:rPr>
          <w:b/>
          <w:caps/>
          <w:noProof/>
        </w:rPr>
        <w:t xml:space="preserve"> </w:t>
      </w:r>
      <w:r w:rsidR="00D44741" w:rsidRPr="00D44741">
        <w:rPr>
          <w:b/>
          <w:caps/>
          <w:noProof/>
        </w:rPr>
        <w:t xml:space="preserve">vietinės reikšmės keliams ir gatvėms tiesti, rekonstruoti, taisyti (remontuoti), prižiūrėti ir saugaus eismo sąlygoms užtikrinti, naudojimo ir skirstymo tvarkos </w:t>
      </w:r>
      <w:r w:rsidR="00476276" w:rsidRPr="00476276">
        <w:rPr>
          <w:b/>
          <w:caps/>
          <w:noProof/>
        </w:rPr>
        <w:t>APRAŠO PATVIRTINIM</w:t>
      </w:r>
      <w:r w:rsidR="00024917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575A5C" w14:textId="091A769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7627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76DD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76DD">
        <w:t> </w:t>
      </w:r>
      <w:r w:rsidR="004F285B">
        <w:fldChar w:fldCharType="end"/>
      </w:r>
      <w:bookmarkEnd w:id="5"/>
    </w:p>
    <w:p w14:paraId="7B325149" w14:textId="77777777" w:rsidR="00C16EA1" w:rsidRDefault="00C16EA1" w:rsidP="00D74773">
      <w:pPr>
        <w:jc w:val="center"/>
      </w:pPr>
      <w:r>
        <w:t>Molėtai</w:t>
      </w:r>
    </w:p>
    <w:p w14:paraId="546563D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0B5095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C348308" w14:textId="77777777" w:rsidR="00C16EA1" w:rsidRDefault="00C16EA1" w:rsidP="00D74773">
      <w:pPr>
        <w:tabs>
          <w:tab w:val="left" w:pos="1674"/>
        </w:tabs>
        <w:ind w:firstLine="1247"/>
      </w:pPr>
    </w:p>
    <w:p w14:paraId="2B0AFD4B" w14:textId="5158CF3E" w:rsid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76276">
        <w:t>Vadovaudamasi Lietuvos Respublikos vietos savivaldos įstatymo 6 straipsnio</w:t>
      </w:r>
      <w:r>
        <w:t xml:space="preserve"> </w:t>
      </w:r>
      <w:r w:rsidRPr="00476276">
        <w:t>32 punktu, 16 straipsnio 4 dalimi, Lietuvos Respublikos kelių įstatymo 4 straipsnio 3 dalimi,</w:t>
      </w:r>
      <w:r>
        <w:t xml:space="preserve"> </w:t>
      </w:r>
      <w:r w:rsidRPr="00476276">
        <w:t>5 straipsnio 4 dalimi</w:t>
      </w:r>
      <w:r w:rsidR="00AE3928">
        <w:t xml:space="preserve">, </w:t>
      </w:r>
      <w:r w:rsidR="00A95771" w:rsidRPr="00A95771">
        <w:t xml:space="preserve">Lietuvos Respublikos kelių priežiūros ir plėtros programos finansavimo įstatymo </w:t>
      </w:r>
      <w:r w:rsidR="00FA7EE9">
        <w:t xml:space="preserve">9 straipsnio </w:t>
      </w:r>
      <w:r w:rsidR="00A95771" w:rsidRPr="00A95771">
        <w:t xml:space="preserve">2 </w:t>
      </w:r>
      <w:r w:rsidR="00FA7EE9">
        <w:t>dalimi</w:t>
      </w:r>
      <w:r w:rsidR="00A95771" w:rsidRPr="00A95771">
        <w:t>,</w:t>
      </w:r>
      <w:r w:rsidR="00A95771">
        <w:rPr>
          <w:b/>
          <w:bCs/>
        </w:rPr>
        <w:t xml:space="preserve"> </w:t>
      </w:r>
      <w:r w:rsidRPr="00476276">
        <w:t>Kelių priežiūros ir plėtros programos finansavimo lėšų naudojimo tvarkos apraš</w:t>
      </w:r>
      <w:r w:rsidR="008B64AE">
        <w:t>u</w:t>
      </w:r>
      <w:r w:rsidRPr="00476276">
        <w:t>, patvirtint</w:t>
      </w:r>
      <w:r w:rsidR="008B64AE">
        <w:t>u</w:t>
      </w:r>
      <w:r w:rsidRPr="00476276">
        <w:t xml:space="preserve"> Lietuvos Respublikos Vyriausybės 2005 m. balandžio 21 d. nutarimu Nr. 447 „Dėl Lietuvos Respublikos kelių priežiūros ir plėtros programos finansavimo įstatymo įgyvendinimo“,</w:t>
      </w:r>
      <w:r w:rsidR="00076985">
        <w:t xml:space="preserve"> </w:t>
      </w:r>
      <w:r w:rsidR="00E60E66" w:rsidRPr="00E60E66">
        <w:t>Kelių priežiūros tvarkos apraš</w:t>
      </w:r>
      <w:r w:rsidR="00E60E66">
        <w:t xml:space="preserve">u, </w:t>
      </w:r>
      <w:r w:rsidR="00E60E66" w:rsidRPr="00E60E66">
        <w:t>patvirtin</w:t>
      </w:r>
      <w:r w:rsidR="00E60E66">
        <w:t xml:space="preserve">tu </w:t>
      </w:r>
      <w:r w:rsidR="00E60E66" w:rsidRPr="00E60E66">
        <w:t>Lietuvos Respublikos Vyriausybės 2004 m. vasario 11 d. nutarimu Nr. 155 „Dėl Kelių priežiūros tvarkos aprašo patvirtinimo“</w:t>
      </w:r>
      <w:r w:rsidR="00E60E66">
        <w:t>,</w:t>
      </w:r>
      <w:r w:rsidR="00FA7EE9">
        <w:t xml:space="preserve"> atsižvelg</w:t>
      </w:r>
      <w:r w:rsidR="00076985">
        <w:t>dama</w:t>
      </w:r>
      <w:r w:rsidR="00FA7EE9">
        <w:t xml:space="preserve"> į </w:t>
      </w:r>
      <w:r w:rsidR="00FA7EE9" w:rsidRPr="00FA7EE9">
        <w:t>Lietuvos Respublikos susisiekimo ministerij</w:t>
      </w:r>
      <w:r w:rsidR="00FA7EE9">
        <w:t>os 2021</w:t>
      </w:r>
      <w:r w:rsidR="00076985">
        <w:t xml:space="preserve"> m. kovo </w:t>
      </w:r>
      <w:r w:rsidR="00331B13">
        <w:t>29</w:t>
      </w:r>
      <w:r w:rsidR="00076985">
        <w:t xml:space="preserve"> d.</w:t>
      </w:r>
      <w:r w:rsidR="00331B13">
        <w:t xml:space="preserve"> </w:t>
      </w:r>
      <w:r w:rsidR="00FA7EE9">
        <w:t>raštą Nr.</w:t>
      </w:r>
      <w:r w:rsidR="00331B13">
        <w:t xml:space="preserve"> </w:t>
      </w:r>
      <w:r w:rsidR="00331B13" w:rsidRPr="00331B13">
        <w:t>2-1302</w:t>
      </w:r>
      <w:r w:rsidR="00FA7EE9">
        <w:t xml:space="preserve"> „</w:t>
      </w:r>
      <w:r w:rsidR="00FA7EE9" w:rsidRPr="00FA7EE9">
        <w:t>Dėl vietinės reikšmės žvyrkelių asfaltavimui skirtų lėšų paskirties pakeitimo“</w:t>
      </w:r>
      <w:r w:rsidR="00FA7EE9">
        <w:t xml:space="preserve">, </w:t>
      </w:r>
    </w:p>
    <w:p w14:paraId="1E602A10" w14:textId="401AA5DB" w:rsidR="00476276" w:rsidRP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</w:t>
      </w:r>
      <w:r w:rsidRPr="00476276">
        <w:t xml:space="preserve"> rajono savivaldybės taryba</w:t>
      </w:r>
      <w:r w:rsidR="009D76DD">
        <w:t xml:space="preserve"> </w:t>
      </w:r>
      <w:r w:rsidRPr="00476276">
        <w:t>n u s p r e n d ž i a:</w:t>
      </w:r>
    </w:p>
    <w:p w14:paraId="6A3A633A" w14:textId="4EF71B12" w:rsidR="00476276" w:rsidRPr="00476276" w:rsidRDefault="00476276" w:rsidP="0047627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76276">
        <w:t xml:space="preserve">Patvirtinti </w:t>
      </w:r>
      <w:r w:rsidR="00FD48BF">
        <w:t>K</w:t>
      </w:r>
      <w:r w:rsidR="00D44741" w:rsidRPr="00D44741">
        <w:t xml:space="preserve">elių priežiūros ir plėtros programos </w:t>
      </w:r>
      <w:r w:rsidR="00466A09">
        <w:t xml:space="preserve">finansavimo </w:t>
      </w:r>
      <w:r w:rsidR="00D44741" w:rsidRPr="00D44741">
        <w:t xml:space="preserve">lėšų, skirtų </w:t>
      </w:r>
      <w:r w:rsidR="00FD48BF" w:rsidRPr="00FD48BF">
        <w:t xml:space="preserve">Molėtų rajono savivaldybės </w:t>
      </w:r>
      <w:r w:rsidR="00D44741" w:rsidRPr="00D44741">
        <w:t>vietinės reikšmės keliams ir gatvėms tiesti, rekonstruoti, taisyti (remontuoti), prižiūrėti ir saugaus eismo sąlygoms užtikrinti, naudojimo ir skirstymo tvarkos aprašą (pridedama).</w:t>
      </w:r>
    </w:p>
    <w:p w14:paraId="5E3C8E31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427DAF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8084EE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1C7186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C3A3B3105473D921EAC7454BAE8F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E01161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BA54C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953A5B2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CAF" w14:textId="77777777" w:rsidR="00476276" w:rsidRDefault="00476276">
      <w:r>
        <w:separator/>
      </w:r>
    </w:p>
  </w:endnote>
  <w:endnote w:type="continuationSeparator" w:id="0">
    <w:p w14:paraId="17B0728C" w14:textId="77777777" w:rsidR="00476276" w:rsidRDefault="004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6F1D" w14:textId="77777777" w:rsidR="00476276" w:rsidRDefault="00476276">
      <w:r>
        <w:separator/>
      </w:r>
    </w:p>
  </w:footnote>
  <w:footnote w:type="continuationSeparator" w:id="0">
    <w:p w14:paraId="3D254A68" w14:textId="77777777" w:rsidR="00476276" w:rsidRDefault="004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B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56D16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087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9A72C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0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F5089F4" wp14:editId="3FC91E3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76"/>
    <w:rsid w:val="00024917"/>
    <w:rsid w:val="00076985"/>
    <w:rsid w:val="001156B7"/>
    <w:rsid w:val="0012091C"/>
    <w:rsid w:val="00132437"/>
    <w:rsid w:val="00211F14"/>
    <w:rsid w:val="00305758"/>
    <w:rsid w:val="00331B13"/>
    <w:rsid w:val="00341D56"/>
    <w:rsid w:val="00360404"/>
    <w:rsid w:val="00384B4D"/>
    <w:rsid w:val="003975CE"/>
    <w:rsid w:val="003A762C"/>
    <w:rsid w:val="00466A09"/>
    <w:rsid w:val="00476276"/>
    <w:rsid w:val="004968FC"/>
    <w:rsid w:val="004D19A6"/>
    <w:rsid w:val="004F285B"/>
    <w:rsid w:val="00503B36"/>
    <w:rsid w:val="00504780"/>
    <w:rsid w:val="00561916"/>
    <w:rsid w:val="005A4424"/>
    <w:rsid w:val="005D1497"/>
    <w:rsid w:val="005E28BA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64AE"/>
    <w:rsid w:val="0093412A"/>
    <w:rsid w:val="009B4614"/>
    <w:rsid w:val="009D76DD"/>
    <w:rsid w:val="009E70D9"/>
    <w:rsid w:val="00A95771"/>
    <w:rsid w:val="00AE325A"/>
    <w:rsid w:val="00AE3928"/>
    <w:rsid w:val="00BA65BB"/>
    <w:rsid w:val="00BB70B1"/>
    <w:rsid w:val="00C16EA1"/>
    <w:rsid w:val="00CC1DF9"/>
    <w:rsid w:val="00D03D5A"/>
    <w:rsid w:val="00D44741"/>
    <w:rsid w:val="00D74773"/>
    <w:rsid w:val="00D8136A"/>
    <w:rsid w:val="00DB7660"/>
    <w:rsid w:val="00DC6469"/>
    <w:rsid w:val="00E032E8"/>
    <w:rsid w:val="00E45AC8"/>
    <w:rsid w:val="00E60E66"/>
    <w:rsid w:val="00EE645F"/>
    <w:rsid w:val="00EF6A79"/>
    <w:rsid w:val="00F54307"/>
    <w:rsid w:val="00FA7EE9"/>
    <w:rsid w:val="00FB77DF"/>
    <w:rsid w:val="00FD21C7"/>
    <w:rsid w:val="00FD48B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5A8099"/>
  <w15:chartTrackingRefBased/>
  <w15:docId w15:val="{F9504F32-4C68-4C63-AC9F-C24985C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A7EE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A7E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C3A3B3105473D921EAC7454BAE8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0FBF0C-6691-4AD2-BDED-744E7339CEE6}"/>
      </w:docPartPr>
      <w:docPartBody>
        <w:p w:rsidR="00E0304A" w:rsidRDefault="00E0304A">
          <w:pPr>
            <w:pStyle w:val="343C3A3B3105473D921EAC7454BAE8F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A"/>
    <w:rsid w:val="00E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3C3A3B3105473D921EAC7454BAE8F5">
    <w:name w:val="343C3A3B3105473D921EAC7454BAE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76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15</cp:revision>
  <cp:lastPrinted>2001-06-05T13:05:00Z</cp:lastPrinted>
  <dcterms:created xsi:type="dcterms:W3CDTF">2021-04-13T08:42:00Z</dcterms:created>
  <dcterms:modified xsi:type="dcterms:W3CDTF">2021-04-16T05:17:00Z</dcterms:modified>
</cp:coreProperties>
</file>