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F4E8" w14:textId="77777777" w:rsidR="00123F7B" w:rsidRPr="00B4052E" w:rsidRDefault="00123F7B" w:rsidP="00123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52E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14:paraId="0796B27A" w14:textId="53D95325" w:rsidR="00994174" w:rsidRDefault="00B4052E" w:rsidP="00B4052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4052E">
        <w:rPr>
          <w:rFonts w:ascii="Times New Roman" w:hAnsi="Times New Roman" w:cs="Times New Roman"/>
          <w:noProof/>
          <w:sz w:val="24"/>
          <w:szCs w:val="24"/>
        </w:rPr>
        <w:t>DĖL ATSTOVAVIMO MOLĖTŲ RAJONO SAVIVALDYBEI UTENOS REGIONO PLĖTROS TARYBOS VISUOTINIUOSE DALYVIŲ SUSIRINKIMUOSE</w:t>
      </w:r>
    </w:p>
    <w:p w14:paraId="5357945F" w14:textId="77777777" w:rsidR="00B4052E" w:rsidRDefault="00B4052E" w:rsidP="00B4052E">
      <w:pPr>
        <w:jc w:val="center"/>
      </w:pPr>
    </w:p>
    <w:p w14:paraId="29AE2797" w14:textId="4B828B04" w:rsidR="00123F7B" w:rsidRDefault="00123F7B" w:rsidP="00B4052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  <w:r w:rsidR="00B4052E">
        <w:rPr>
          <w:rFonts w:ascii="Times New Roman" w:hAnsi="Times New Roman" w:cs="Times New Roman"/>
          <w:sz w:val="24"/>
          <w:szCs w:val="24"/>
        </w:rPr>
        <w:t xml:space="preserve"> Sprendimo projekto tikslas suteikti merui įgaliojimus atstovauti savivaldybei </w:t>
      </w:r>
      <w:r w:rsidR="00B4052E" w:rsidRPr="00B4052E">
        <w:rPr>
          <w:rFonts w:ascii="Times New Roman" w:hAnsi="Times New Roman" w:cs="Times New Roman"/>
          <w:sz w:val="24"/>
          <w:szCs w:val="24"/>
        </w:rPr>
        <w:t>Utenos regiono plėtros tarybos visuotiniuose dalyvių susirinkimuose</w:t>
      </w:r>
      <w:r w:rsidR="0082428D">
        <w:rPr>
          <w:rFonts w:ascii="Times New Roman" w:hAnsi="Times New Roman" w:cs="Times New Roman"/>
          <w:sz w:val="24"/>
          <w:szCs w:val="24"/>
        </w:rPr>
        <w:t xml:space="preserve"> ir balsuoti</w:t>
      </w:r>
      <w:r w:rsidR="0082428D" w:rsidRPr="0082428D">
        <w:t xml:space="preserve"> </w:t>
      </w:r>
      <w:r w:rsidR="0082428D">
        <w:rPr>
          <w:rFonts w:ascii="Times New Roman" w:hAnsi="Times New Roman" w:cs="Times New Roman"/>
          <w:sz w:val="24"/>
          <w:szCs w:val="24"/>
        </w:rPr>
        <w:t>susirinkimo</w:t>
      </w:r>
      <w:r w:rsidR="0082428D" w:rsidRPr="0082428D">
        <w:rPr>
          <w:rFonts w:ascii="Times New Roman" w:hAnsi="Times New Roman" w:cs="Times New Roman"/>
          <w:sz w:val="24"/>
          <w:szCs w:val="24"/>
        </w:rPr>
        <w:t xml:space="preserve"> kompetencij</w:t>
      </w:r>
      <w:r w:rsidR="0082428D">
        <w:rPr>
          <w:rFonts w:ascii="Times New Roman" w:hAnsi="Times New Roman" w:cs="Times New Roman"/>
          <w:sz w:val="24"/>
          <w:szCs w:val="24"/>
        </w:rPr>
        <w:t>ai priskirtais</w:t>
      </w:r>
      <w:r w:rsidR="0082428D" w:rsidRPr="0082428D">
        <w:rPr>
          <w:rFonts w:ascii="Times New Roman" w:hAnsi="Times New Roman" w:cs="Times New Roman"/>
          <w:sz w:val="24"/>
          <w:szCs w:val="24"/>
        </w:rPr>
        <w:t xml:space="preserve"> klausimais</w:t>
      </w:r>
      <w:r w:rsidR="00B4052E">
        <w:rPr>
          <w:rFonts w:ascii="Times New Roman" w:hAnsi="Times New Roman" w:cs="Times New Roman"/>
          <w:sz w:val="24"/>
          <w:szCs w:val="24"/>
        </w:rPr>
        <w:t>.</w:t>
      </w:r>
    </w:p>
    <w:p w14:paraId="4627E28D" w14:textId="77777777" w:rsidR="00123F7B" w:rsidRPr="00123F7B" w:rsidRDefault="00123F7B" w:rsidP="00B4052E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E3D4D" w14:textId="773B5050" w:rsidR="00123F7B" w:rsidRDefault="00123F7B" w:rsidP="00B4052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  <w:r w:rsidR="00B4052E">
        <w:rPr>
          <w:rFonts w:ascii="Times New Roman" w:hAnsi="Times New Roman" w:cs="Times New Roman"/>
          <w:sz w:val="24"/>
          <w:szCs w:val="24"/>
        </w:rPr>
        <w:t xml:space="preserve"> Priėmus sprendimą meras galės atstovauti </w:t>
      </w:r>
      <w:r w:rsidR="00B4052E" w:rsidRPr="00B4052E">
        <w:rPr>
          <w:rFonts w:ascii="Times New Roman" w:hAnsi="Times New Roman" w:cs="Times New Roman"/>
          <w:sz w:val="24"/>
          <w:szCs w:val="24"/>
        </w:rPr>
        <w:t>Utenos regiono plėtros tarybos visuotiniuose dalyvių susirinkimuose</w:t>
      </w:r>
      <w:r w:rsidR="00B4052E">
        <w:rPr>
          <w:rFonts w:ascii="Times New Roman" w:hAnsi="Times New Roman" w:cs="Times New Roman"/>
          <w:sz w:val="24"/>
          <w:szCs w:val="24"/>
        </w:rPr>
        <w:t xml:space="preserve"> ir balsuoti visuotiniam </w:t>
      </w:r>
      <w:r w:rsidR="0082428D">
        <w:rPr>
          <w:rFonts w:ascii="Times New Roman" w:hAnsi="Times New Roman" w:cs="Times New Roman"/>
          <w:sz w:val="24"/>
          <w:szCs w:val="24"/>
        </w:rPr>
        <w:t>dalyvių susirinkimui</w:t>
      </w:r>
      <w:r w:rsidR="00B4052E">
        <w:rPr>
          <w:rFonts w:ascii="Times New Roman" w:hAnsi="Times New Roman" w:cs="Times New Roman"/>
          <w:sz w:val="24"/>
          <w:szCs w:val="24"/>
        </w:rPr>
        <w:t xml:space="preserve"> priskirtais kompetencijos klausimais.</w:t>
      </w:r>
    </w:p>
    <w:p w14:paraId="5F76C70B" w14:textId="77777777" w:rsidR="00123F7B" w:rsidRPr="00123F7B" w:rsidRDefault="00123F7B" w:rsidP="00B4052E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641E86FD" w14:textId="75414AA2" w:rsidR="00123F7B" w:rsidRDefault="00123F7B" w:rsidP="00B4052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  <w:r w:rsidR="00B4052E">
        <w:rPr>
          <w:rFonts w:ascii="Times New Roman" w:hAnsi="Times New Roman" w:cs="Times New Roman"/>
          <w:sz w:val="24"/>
          <w:szCs w:val="24"/>
        </w:rPr>
        <w:t xml:space="preserve"> Savivaldybė turės nuolatinį atstovą </w:t>
      </w:r>
      <w:r w:rsidR="00B4052E" w:rsidRPr="00B4052E">
        <w:rPr>
          <w:rFonts w:ascii="Times New Roman" w:hAnsi="Times New Roman" w:cs="Times New Roman"/>
          <w:sz w:val="24"/>
          <w:szCs w:val="24"/>
        </w:rPr>
        <w:t>Utenos regiono plėtros tarybos visuotiniuose dalyvių susirinkimuose</w:t>
      </w:r>
      <w:r w:rsidR="00B4052E">
        <w:rPr>
          <w:rFonts w:ascii="Times New Roman" w:hAnsi="Times New Roman" w:cs="Times New Roman"/>
          <w:sz w:val="24"/>
          <w:szCs w:val="24"/>
        </w:rPr>
        <w:t>.</w:t>
      </w:r>
    </w:p>
    <w:p w14:paraId="16E30717" w14:textId="77777777" w:rsidR="00123F7B" w:rsidRPr="00123F7B" w:rsidRDefault="00123F7B" w:rsidP="00B4052E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47CC3112" w14:textId="7BBE8A35" w:rsidR="00123F7B" w:rsidRDefault="00123F7B" w:rsidP="00B4052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B4052E">
        <w:rPr>
          <w:rFonts w:ascii="Times New Roman" w:hAnsi="Times New Roman" w:cs="Times New Roman"/>
          <w:sz w:val="24"/>
          <w:szCs w:val="24"/>
        </w:rPr>
        <w:t xml:space="preserve"> sprendimui priimti lėšų poreikio nėra.</w:t>
      </w:r>
    </w:p>
    <w:p w14:paraId="1AD24D0F" w14:textId="77777777" w:rsidR="00123F7B" w:rsidRPr="00123F7B" w:rsidRDefault="00123F7B" w:rsidP="00B4052E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451D727E" w14:textId="06082EDF" w:rsidR="00B4052E" w:rsidRPr="00B4052E" w:rsidRDefault="00123F7B" w:rsidP="00B4052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</w:t>
      </w:r>
      <w:r w:rsidR="00B4052E">
        <w:rPr>
          <w:rFonts w:ascii="Times New Roman" w:hAnsi="Times New Roman" w:cs="Times New Roman"/>
          <w:sz w:val="24"/>
          <w:szCs w:val="24"/>
        </w:rPr>
        <w:t>: Molėtų rajono savivaldybės taryba 2020 m. gruodžio 17 d. priėmė sprendimą Nr. B1-287 „D</w:t>
      </w:r>
      <w:r w:rsidR="00B4052E" w:rsidRPr="00B4052E">
        <w:rPr>
          <w:rFonts w:ascii="Times New Roman" w:hAnsi="Times New Roman" w:cs="Times New Roman"/>
          <w:sz w:val="24"/>
          <w:szCs w:val="24"/>
        </w:rPr>
        <w:t xml:space="preserve">ėl </w:t>
      </w:r>
      <w:r w:rsidR="00B4052E">
        <w:rPr>
          <w:rFonts w:ascii="Times New Roman" w:hAnsi="Times New Roman" w:cs="Times New Roman"/>
          <w:sz w:val="24"/>
          <w:szCs w:val="24"/>
        </w:rPr>
        <w:t>U</w:t>
      </w:r>
      <w:r w:rsidR="00B4052E" w:rsidRPr="00B4052E">
        <w:rPr>
          <w:rFonts w:ascii="Times New Roman" w:hAnsi="Times New Roman" w:cs="Times New Roman"/>
          <w:sz w:val="24"/>
          <w:szCs w:val="24"/>
        </w:rPr>
        <w:t>tenos regiono plėtros tarybos steigimo</w:t>
      </w:r>
      <w:r w:rsidR="00B4052E">
        <w:rPr>
          <w:rFonts w:ascii="Times New Roman" w:hAnsi="Times New Roman" w:cs="Times New Roman"/>
          <w:sz w:val="24"/>
          <w:szCs w:val="24"/>
        </w:rPr>
        <w:t xml:space="preserve">“, kuriuo nusprendė </w:t>
      </w:r>
      <w:r w:rsidR="00B4052E" w:rsidRPr="00B4052E">
        <w:rPr>
          <w:rFonts w:ascii="Times New Roman" w:hAnsi="Times New Roman" w:cs="Times New Roman"/>
          <w:sz w:val="24"/>
          <w:szCs w:val="24"/>
        </w:rPr>
        <w:t>kartu su Anykščių rajono savivaldybe, Ignalinos rajono savivaldybe, Utenos rajono savivaldybe, Visagino savivaldybe ir Zarasų rajono savivaldybe</w:t>
      </w:r>
      <w:r w:rsidR="00B4052E">
        <w:rPr>
          <w:rFonts w:ascii="Times New Roman" w:hAnsi="Times New Roman" w:cs="Times New Roman"/>
          <w:sz w:val="24"/>
          <w:szCs w:val="24"/>
        </w:rPr>
        <w:t xml:space="preserve"> įs</w:t>
      </w:r>
      <w:r w:rsidR="00B4052E" w:rsidRPr="00B4052E">
        <w:rPr>
          <w:rFonts w:ascii="Times New Roman" w:hAnsi="Times New Roman" w:cs="Times New Roman"/>
          <w:sz w:val="24"/>
          <w:szCs w:val="24"/>
        </w:rPr>
        <w:t>teig</w:t>
      </w:r>
      <w:r w:rsidR="00B4052E">
        <w:rPr>
          <w:rFonts w:ascii="Times New Roman" w:hAnsi="Times New Roman" w:cs="Times New Roman"/>
          <w:sz w:val="24"/>
          <w:szCs w:val="24"/>
        </w:rPr>
        <w:t xml:space="preserve">ti </w:t>
      </w:r>
      <w:r w:rsidR="00B4052E" w:rsidRPr="00B4052E">
        <w:rPr>
          <w:rFonts w:ascii="Times New Roman" w:hAnsi="Times New Roman" w:cs="Times New Roman"/>
          <w:sz w:val="24"/>
          <w:szCs w:val="24"/>
        </w:rPr>
        <w:t>Utenos regiono plėtros tarybą</w:t>
      </w:r>
      <w:r w:rsidR="00B4052E">
        <w:rPr>
          <w:rFonts w:ascii="Times New Roman" w:hAnsi="Times New Roman" w:cs="Times New Roman"/>
          <w:sz w:val="24"/>
          <w:szCs w:val="24"/>
        </w:rPr>
        <w:t>. Plėtros tarybos vienas iš valdymo organų yra visuotinis dalyvių susirinkimas, kurio narės yra savivaldybės. Rengiant visuotinį dalyvių susirinkimą yra būtina</w:t>
      </w:r>
      <w:r w:rsidR="00A65B26">
        <w:rPr>
          <w:rFonts w:ascii="Times New Roman" w:hAnsi="Times New Roman" w:cs="Times New Roman"/>
          <w:sz w:val="24"/>
          <w:szCs w:val="24"/>
        </w:rPr>
        <w:t>,</w:t>
      </w:r>
      <w:r w:rsidR="00B4052E">
        <w:rPr>
          <w:rFonts w:ascii="Times New Roman" w:hAnsi="Times New Roman" w:cs="Times New Roman"/>
          <w:sz w:val="24"/>
          <w:szCs w:val="24"/>
        </w:rPr>
        <w:t xml:space="preserve"> kad dalyvis turėtų įgaliotą atstovą, taigi šiuo sprendimu </w:t>
      </w:r>
      <w:r w:rsidR="00A65B26">
        <w:rPr>
          <w:rFonts w:ascii="Times New Roman" w:hAnsi="Times New Roman" w:cs="Times New Roman"/>
          <w:sz w:val="24"/>
          <w:szCs w:val="24"/>
        </w:rPr>
        <w:t xml:space="preserve">merui </w:t>
      </w:r>
      <w:r w:rsidR="00B4052E">
        <w:rPr>
          <w:rFonts w:ascii="Times New Roman" w:hAnsi="Times New Roman" w:cs="Times New Roman"/>
          <w:sz w:val="24"/>
          <w:szCs w:val="24"/>
        </w:rPr>
        <w:t>suteikiami atstovavimui reikalingi įgaliojimai iki savivaldybės tarybos kadencijos pabaigos.</w:t>
      </w:r>
    </w:p>
    <w:p w14:paraId="1F7F078F" w14:textId="77777777" w:rsidR="00123F7B" w:rsidRPr="00123F7B" w:rsidRDefault="00123F7B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123F7B"/>
    <w:rsid w:val="0082428D"/>
    <w:rsid w:val="00994174"/>
    <w:rsid w:val="00A65B26"/>
    <w:rsid w:val="00B4052E"/>
    <w:rsid w:val="00D3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Remigijus Tamošiūnas</cp:lastModifiedBy>
  <cp:revision>3</cp:revision>
  <dcterms:created xsi:type="dcterms:W3CDTF">2021-03-02T09:40:00Z</dcterms:created>
  <dcterms:modified xsi:type="dcterms:W3CDTF">2021-03-23T09:50:00Z</dcterms:modified>
</cp:coreProperties>
</file>