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6F84B183" w14:textId="346B1438" w:rsidR="009178A3" w:rsidRDefault="009178A3" w:rsidP="009178A3">
      <w:pPr>
        <w:pStyle w:val="Sraopastraipa"/>
        <w:spacing w:line="240" w:lineRule="auto"/>
        <w:ind w:left="0"/>
        <w:jc w:val="center"/>
        <w:rPr>
          <w:rFonts w:ascii="Times New Roman" w:hAnsi="Times New Roman" w:cs="Times New Roman"/>
          <w:bCs/>
          <w:sz w:val="24"/>
          <w:szCs w:val="24"/>
        </w:rPr>
      </w:pPr>
      <w:r>
        <w:rPr>
          <w:rFonts w:ascii="Times New Roman" w:eastAsia="Times New Roman" w:hAnsi="Times New Roman" w:cs="Times New Roman"/>
          <w:bCs/>
          <w:noProof/>
          <w:sz w:val="24"/>
          <w:szCs w:val="24"/>
        </w:rPr>
        <w:t>D</w:t>
      </w:r>
      <w:r w:rsidRPr="009178A3">
        <w:rPr>
          <w:rFonts w:ascii="Times New Roman" w:eastAsia="Times New Roman" w:hAnsi="Times New Roman" w:cs="Times New Roman"/>
          <w:bCs/>
          <w:noProof/>
          <w:sz w:val="24"/>
          <w:szCs w:val="24"/>
        </w:rPr>
        <w:t xml:space="preserve">ėl </w:t>
      </w:r>
      <w:r>
        <w:rPr>
          <w:rFonts w:ascii="Times New Roman" w:eastAsia="Times New Roman" w:hAnsi="Times New Roman" w:cs="Times New Roman"/>
          <w:bCs/>
          <w:noProof/>
          <w:sz w:val="24"/>
          <w:szCs w:val="24"/>
        </w:rPr>
        <w:t>M</w:t>
      </w:r>
      <w:r w:rsidRPr="009178A3">
        <w:rPr>
          <w:rFonts w:ascii="Times New Roman" w:eastAsia="Times New Roman" w:hAnsi="Times New Roman" w:cs="Times New Roman"/>
          <w:bCs/>
          <w:noProof/>
          <w:sz w:val="24"/>
          <w:szCs w:val="24"/>
        </w:rPr>
        <w:t xml:space="preserve">olėtų rajono savivaldybės ilgalaikio materialiojo turto perdavimo </w:t>
      </w:r>
      <w:r>
        <w:rPr>
          <w:rFonts w:ascii="Times New Roman" w:eastAsia="Times New Roman" w:hAnsi="Times New Roman" w:cs="Times New Roman"/>
          <w:bCs/>
          <w:noProof/>
          <w:sz w:val="24"/>
          <w:szCs w:val="24"/>
        </w:rPr>
        <w:t>M</w:t>
      </w:r>
      <w:r w:rsidRPr="009178A3">
        <w:rPr>
          <w:rFonts w:ascii="Times New Roman" w:eastAsia="Times New Roman" w:hAnsi="Times New Roman" w:cs="Times New Roman"/>
          <w:bCs/>
          <w:noProof/>
          <w:sz w:val="24"/>
          <w:szCs w:val="24"/>
        </w:rPr>
        <w:t>olėtų krašto muziejui valdyti patikėjimo teise</w:t>
      </w:r>
    </w:p>
    <w:p w14:paraId="7071960E" w14:textId="77777777" w:rsidR="009178A3" w:rsidRPr="009178A3" w:rsidRDefault="009178A3" w:rsidP="009178A3">
      <w:pPr>
        <w:pStyle w:val="Sraopastraipa"/>
        <w:spacing w:line="240" w:lineRule="auto"/>
        <w:rPr>
          <w:rFonts w:ascii="Times New Roman" w:hAnsi="Times New Roman" w:cs="Times New Roman"/>
          <w:bCs/>
          <w:sz w:val="24"/>
          <w:szCs w:val="24"/>
        </w:rPr>
      </w:pPr>
    </w:p>
    <w:p w14:paraId="29AE2797" w14:textId="0DF44842" w:rsidR="00123F7B" w:rsidRPr="00F01FAC" w:rsidRDefault="00123F7B" w:rsidP="009725D3">
      <w:pPr>
        <w:pStyle w:val="Sraopastraipa"/>
        <w:numPr>
          <w:ilvl w:val="0"/>
          <w:numId w:val="1"/>
        </w:numPr>
        <w:spacing w:line="360" w:lineRule="auto"/>
        <w:ind w:hanging="11"/>
        <w:rPr>
          <w:rFonts w:ascii="Times New Roman" w:hAnsi="Times New Roman" w:cs="Times New Roman"/>
          <w:sz w:val="24"/>
          <w:szCs w:val="24"/>
        </w:rPr>
      </w:pPr>
      <w:r w:rsidRPr="00F01FAC">
        <w:rPr>
          <w:rFonts w:ascii="Times New Roman" w:hAnsi="Times New Roman" w:cs="Times New Roman"/>
          <w:sz w:val="24"/>
          <w:szCs w:val="24"/>
        </w:rPr>
        <w:t>Parengto tarybos sprendimo projekto tikslai ir uždaviniai:</w:t>
      </w:r>
    </w:p>
    <w:p w14:paraId="682CACED" w14:textId="77777777" w:rsidR="009178A3" w:rsidRDefault="009725D3" w:rsidP="009178A3">
      <w:pPr>
        <w:pStyle w:val="Sraopastraipa"/>
        <w:tabs>
          <w:tab w:val="left" w:pos="993"/>
        </w:tabs>
        <w:spacing w:after="0" w:line="360" w:lineRule="auto"/>
        <w:ind w:left="0" w:firstLine="709"/>
        <w:jc w:val="both"/>
        <w:rPr>
          <w:rFonts w:ascii="Times New Roman" w:eastAsia="Times New Roman" w:hAnsi="Times New Roman" w:cs="Times New Roman"/>
          <w:sz w:val="24"/>
          <w:szCs w:val="24"/>
        </w:rPr>
      </w:pPr>
      <w:r w:rsidRPr="00F01FAC">
        <w:rPr>
          <w:rFonts w:ascii="Times New Roman" w:hAnsi="Times New Roman" w:cs="Times New Roman"/>
          <w:sz w:val="24"/>
          <w:szCs w:val="24"/>
        </w:rPr>
        <w:t xml:space="preserve">Tikslas - perduoti </w:t>
      </w:r>
      <w:r w:rsidR="00E02896">
        <w:rPr>
          <w:rFonts w:ascii="Times New Roman" w:hAnsi="Times New Roman" w:cs="Times New Roman"/>
          <w:sz w:val="24"/>
          <w:szCs w:val="24"/>
        </w:rPr>
        <w:t xml:space="preserve">savivaldybės biudžetinei įstaigai </w:t>
      </w:r>
      <w:r w:rsidR="009178A3" w:rsidRPr="009178A3">
        <w:rPr>
          <w:rFonts w:ascii="Times New Roman" w:eastAsia="Times New Roman" w:hAnsi="Times New Roman" w:cs="Times New Roman"/>
          <w:sz w:val="24"/>
          <w:szCs w:val="24"/>
        </w:rPr>
        <w:t>Molėtų krašto muziejui (kodas 188202764) patikėjimo teise valdyti, naudoti ir disponuoti juo savarankiškųjų savivaldybės funkcijų įgyvendinimui Molėtų rajono savivaldybei nuosavybės teise priklausantį ir šiuo metu Molėtų rajono savivaldybės administracijos patikėjimo teise valdomą ilgalaikį materialųjį turtą:</w:t>
      </w:r>
    </w:p>
    <w:p w14:paraId="57147B90" w14:textId="351B682A" w:rsidR="009178A3" w:rsidRDefault="009178A3" w:rsidP="009178A3">
      <w:pPr>
        <w:pStyle w:val="Sraopastraipa"/>
        <w:numPr>
          <w:ilvl w:val="0"/>
          <w:numId w:val="4"/>
        </w:numPr>
        <w:tabs>
          <w:tab w:val="left" w:pos="709"/>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9178A3">
        <w:rPr>
          <w:rFonts w:ascii="Times New Roman" w:eastAsia="Times New Roman" w:hAnsi="Times New Roman" w:cs="Times New Roman"/>
          <w:sz w:val="24"/>
          <w:szCs w:val="24"/>
        </w:rPr>
        <w:t>eįgaliųjų keltuvą</w:t>
      </w:r>
      <w:r>
        <w:rPr>
          <w:rFonts w:ascii="Times New Roman" w:eastAsia="Times New Roman" w:hAnsi="Times New Roman" w:cs="Times New Roman"/>
          <w:sz w:val="24"/>
          <w:szCs w:val="24"/>
        </w:rPr>
        <w:t xml:space="preserve">, kurio </w:t>
      </w:r>
      <w:r w:rsidRPr="009178A3">
        <w:rPr>
          <w:rFonts w:ascii="Times New Roman" w:eastAsia="Times New Roman" w:hAnsi="Times New Roman" w:cs="Times New Roman"/>
          <w:sz w:val="24"/>
          <w:szCs w:val="24"/>
        </w:rPr>
        <w:t>įsigijimo savikaina 13175,40 Eur, finansavimo šaltinis - valstybės biudžeto lėšos; balansinė sąskaita 1209401 (kito ilgalaikio materialiojo turto įsigijimo savikaina);</w:t>
      </w:r>
    </w:p>
    <w:p w14:paraId="7C0753E4" w14:textId="620E8E4D" w:rsidR="009178A3" w:rsidRPr="009178A3" w:rsidRDefault="009178A3" w:rsidP="009178A3">
      <w:pPr>
        <w:pStyle w:val="Sraopastraipa"/>
        <w:numPr>
          <w:ilvl w:val="0"/>
          <w:numId w:val="4"/>
        </w:numPr>
        <w:tabs>
          <w:tab w:val="left" w:pos="709"/>
        </w:tabs>
        <w:spacing w:after="0" w:line="360" w:lineRule="auto"/>
        <w:ind w:left="0" w:firstLine="709"/>
        <w:jc w:val="both"/>
        <w:rPr>
          <w:rFonts w:ascii="Times New Roman" w:eastAsia="Times New Roman" w:hAnsi="Times New Roman" w:cs="Times New Roman"/>
          <w:sz w:val="24"/>
          <w:szCs w:val="24"/>
        </w:rPr>
      </w:pPr>
      <w:r w:rsidRPr="009178A3">
        <w:rPr>
          <w:rFonts w:ascii="Times New Roman" w:eastAsia="Times New Roman" w:hAnsi="Times New Roman" w:cs="Times New Roman"/>
          <w:sz w:val="24"/>
          <w:szCs w:val="24"/>
        </w:rPr>
        <w:t xml:space="preserve"> Nilo krokodilo iškamšą</w:t>
      </w:r>
      <w:r>
        <w:rPr>
          <w:rFonts w:ascii="Times New Roman" w:eastAsia="Times New Roman" w:hAnsi="Times New Roman" w:cs="Times New Roman"/>
          <w:sz w:val="24"/>
          <w:szCs w:val="24"/>
        </w:rPr>
        <w:t>, kurios</w:t>
      </w:r>
      <w:r w:rsidRPr="009178A3">
        <w:rPr>
          <w:rFonts w:ascii="Times New Roman" w:eastAsia="Times New Roman" w:hAnsi="Times New Roman" w:cs="Times New Roman"/>
          <w:sz w:val="24"/>
          <w:szCs w:val="24"/>
        </w:rPr>
        <w:t xml:space="preserve"> įsigijimo savikaina 21924,0 Eur, iš jų: 8954,0 Eur - savivaldybės biudžeto lėšos, 12970,0 Eur - kiti šaltiniai; balansinė sąskaita 1207101 (muziejinių vertybių įsigijimo savikaina).</w:t>
      </w:r>
    </w:p>
    <w:p w14:paraId="307E3D4D" w14:textId="032B0DCC" w:rsidR="00123F7B" w:rsidRDefault="00123F7B" w:rsidP="009725D3">
      <w:pPr>
        <w:pStyle w:val="Sraopastraipa"/>
        <w:numPr>
          <w:ilvl w:val="0"/>
          <w:numId w:val="1"/>
        </w:numPr>
        <w:spacing w:line="360" w:lineRule="auto"/>
        <w:ind w:left="709" w:hanging="11"/>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5F76C70B" w14:textId="35690DCD" w:rsidR="00123F7B" w:rsidRPr="00114BF2" w:rsidRDefault="00F62225" w:rsidP="00F01FAC">
      <w:pPr>
        <w:pStyle w:val="Sraopastraipa"/>
        <w:spacing w:line="360" w:lineRule="auto"/>
        <w:ind w:left="0" w:firstLine="698"/>
        <w:jc w:val="both"/>
        <w:rPr>
          <w:rFonts w:ascii="Times New Roman" w:hAnsi="Times New Roman" w:cs="Times New Roman"/>
          <w:sz w:val="24"/>
          <w:szCs w:val="24"/>
        </w:rPr>
      </w:pPr>
      <w:r w:rsidRPr="00114BF2">
        <w:rPr>
          <w:rFonts w:ascii="Times New Roman" w:eastAsia="Times New Roman" w:hAnsi="Times New Roman" w:cs="Times New Roman"/>
          <w:bCs/>
          <w:sz w:val="24"/>
          <w:szCs w:val="24"/>
        </w:rPr>
        <w:t xml:space="preserve">Lietuvos Respublikos valstybės ir savivaldybių turto valdymo, naudojimo ir disponavimo </w:t>
      </w:r>
      <w:r w:rsidR="00114BF2" w:rsidRPr="00114BF2">
        <w:rPr>
          <w:rFonts w:ascii="Times New Roman" w:eastAsia="Times New Roman" w:hAnsi="Times New Roman" w:cs="Times New Roman"/>
          <w:bCs/>
          <w:sz w:val="24"/>
          <w:szCs w:val="24"/>
        </w:rPr>
        <w:t xml:space="preserve">įstatymo </w:t>
      </w:r>
      <w:r w:rsidRPr="00114BF2">
        <w:rPr>
          <w:rFonts w:ascii="Times New Roman" w:eastAsia="Times New Roman" w:hAnsi="Times New Roman" w:cs="Times New Roman"/>
          <w:sz w:val="24"/>
          <w:szCs w:val="24"/>
        </w:rPr>
        <w:t>12 straipsnio 2</w:t>
      </w:r>
      <w:r w:rsidR="00114BF2" w:rsidRPr="00114BF2">
        <w:rPr>
          <w:rFonts w:ascii="Times New Roman" w:eastAsia="Times New Roman" w:hAnsi="Times New Roman" w:cs="Times New Roman"/>
          <w:sz w:val="24"/>
          <w:szCs w:val="24"/>
        </w:rPr>
        <w:t xml:space="preserve"> </w:t>
      </w:r>
      <w:r w:rsidRPr="00114BF2">
        <w:rPr>
          <w:rFonts w:ascii="Times New Roman" w:eastAsia="Times New Roman" w:hAnsi="Times New Roman" w:cs="Times New Roman"/>
          <w:sz w:val="24"/>
          <w:szCs w:val="24"/>
        </w:rPr>
        <w:t>dalis</w:t>
      </w:r>
      <w:r w:rsidR="00114BF2" w:rsidRPr="00114BF2">
        <w:rPr>
          <w:rFonts w:ascii="Times New Roman" w:eastAsia="Times New Roman" w:hAnsi="Times New Roman" w:cs="Times New Roman"/>
          <w:sz w:val="24"/>
          <w:szCs w:val="24"/>
        </w:rPr>
        <w:t xml:space="preserve"> nustato, kad </w:t>
      </w:r>
      <w:r w:rsidR="00114BF2" w:rsidRPr="00114BF2">
        <w:rPr>
          <w:rFonts w:ascii="Times New Roman" w:hAnsi="Times New Roman" w:cs="Times New Roman"/>
          <w:sz w:val="24"/>
          <w:szCs w:val="24"/>
        </w:rPr>
        <w:t>„savivaldybių turtą patikėjimo teise valdo, naudoja ir disponuoja juo</w:t>
      </w:r>
      <w:r w:rsidR="00114BF2" w:rsidRPr="00114BF2">
        <w:rPr>
          <w:rFonts w:ascii="Times New Roman" w:hAnsi="Times New Roman" w:cs="Times New Roman"/>
          <w:b/>
          <w:bCs/>
          <w:sz w:val="24"/>
          <w:szCs w:val="24"/>
        </w:rPr>
        <w:t xml:space="preserve"> </w:t>
      </w:r>
      <w:r w:rsidR="00114BF2" w:rsidRPr="00114BF2">
        <w:rPr>
          <w:rFonts w:ascii="Times New Roman" w:hAnsi="Times New Roman" w:cs="Times New Roman"/>
          <w:sz w:val="24"/>
          <w:szCs w:val="24"/>
        </w:rPr>
        <w:t>savivaldybių institucijos, įstaigos ir organizacijos, savivaldybių įmonės pagal įstatymus savivaldybių tarybų sprendimuose nustatyta tvarka.</w:t>
      </w:r>
    </w:p>
    <w:p w14:paraId="1A43398E" w14:textId="48DAC292" w:rsidR="00114BF2" w:rsidRPr="00114BF2" w:rsidRDefault="00114BF2" w:rsidP="00F01FAC">
      <w:pPr>
        <w:pStyle w:val="Sraopastraipa"/>
        <w:spacing w:line="360" w:lineRule="auto"/>
        <w:ind w:left="0" w:firstLine="698"/>
        <w:jc w:val="both"/>
        <w:rPr>
          <w:rFonts w:ascii="Times New Roman" w:eastAsia="Times New Roman" w:hAnsi="Times New Roman" w:cs="Times New Roman"/>
          <w:sz w:val="24"/>
          <w:szCs w:val="24"/>
        </w:rPr>
      </w:pPr>
      <w:r w:rsidRPr="00114BF2">
        <w:rPr>
          <w:rFonts w:ascii="Times New Roman" w:eastAsia="Times New Roman" w:hAnsi="Times New Roman" w:cs="Times New Roman"/>
          <w:sz w:val="24"/>
          <w:szCs w:val="24"/>
        </w:rPr>
        <w:t xml:space="preserve">Molėtų rajono savivaldybei nuosavybės teise priklausančio turto perdavimo valdyti, naudoti ir disponuoti juo patikėjimo teise tvarkos aprašas, patvirtintas Molėtų rajono savivaldybės tarybos 2021 m. sausio 28 d. sprendimu Nr. B1-19 „Dėl Molėtų rajono savivaldybei nuosavybės teise priklausančio turto perdavimo valdyti, naudoti ir disponuoti juo patikėjimo teise tvarkos aprašo patvirtinimo“, nustato Molėtų rajono savivaldybei nuosavybės teise priklausančio turto: ilgalaikio ir trumpalaikio materialiojo, nematerialiojo turto ir nuosavybės vertybinių popierių perdavimą valdyti, naudoti ir disponuoti juo patikėjimo teise. </w:t>
      </w:r>
    </w:p>
    <w:p w14:paraId="641E86FD" w14:textId="2E30FD77" w:rsidR="00123F7B" w:rsidRDefault="00123F7B" w:rsidP="00F01FAC">
      <w:pPr>
        <w:pStyle w:val="Sraopastraipa"/>
        <w:numPr>
          <w:ilvl w:val="0"/>
          <w:numId w:val="1"/>
        </w:numPr>
        <w:spacing w:line="360" w:lineRule="auto"/>
        <w:ind w:hanging="11"/>
        <w:rPr>
          <w:rFonts w:ascii="Times New Roman" w:hAnsi="Times New Roman" w:cs="Times New Roman"/>
          <w:sz w:val="24"/>
          <w:szCs w:val="24"/>
        </w:rPr>
      </w:pPr>
      <w:r w:rsidRPr="00123F7B">
        <w:rPr>
          <w:rFonts w:ascii="Times New Roman" w:hAnsi="Times New Roman" w:cs="Times New Roman"/>
          <w:sz w:val="24"/>
          <w:szCs w:val="24"/>
        </w:rPr>
        <w:t>Laukiami rezultatai:</w:t>
      </w:r>
    </w:p>
    <w:p w14:paraId="16E30717" w14:textId="6A3083E1" w:rsidR="00123F7B" w:rsidRPr="00123F7B" w:rsidRDefault="00F01FAC" w:rsidP="00F01FAC">
      <w:pPr>
        <w:pStyle w:val="Sraopastraipa"/>
        <w:spacing w:line="36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Perduotas </w:t>
      </w:r>
      <w:r w:rsidR="009178A3" w:rsidRPr="009178A3">
        <w:rPr>
          <w:rFonts w:ascii="Times New Roman" w:eastAsia="Times New Roman" w:hAnsi="Times New Roman" w:cs="Times New Roman"/>
          <w:sz w:val="24"/>
          <w:szCs w:val="24"/>
        </w:rPr>
        <w:t xml:space="preserve">Molėtų krašto muziejui </w:t>
      </w:r>
      <w:r>
        <w:rPr>
          <w:rFonts w:ascii="Times New Roman" w:hAnsi="Times New Roman" w:cs="Times New Roman"/>
          <w:sz w:val="24"/>
          <w:szCs w:val="24"/>
        </w:rPr>
        <w:t xml:space="preserve">savivaldybės nekilnojamasis turtas bus </w:t>
      </w:r>
      <w:r w:rsidR="009178A3">
        <w:rPr>
          <w:rFonts w:ascii="Times New Roman" w:hAnsi="Times New Roman" w:cs="Times New Roman"/>
          <w:sz w:val="24"/>
          <w:szCs w:val="24"/>
        </w:rPr>
        <w:t>naudojamas įstaigos nuostatuose nustatytoms veikloms vykdyti.</w:t>
      </w:r>
    </w:p>
    <w:p w14:paraId="47CC3112" w14:textId="0ED3AD23" w:rsidR="00123F7B" w:rsidRDefault="00123F7B" w:rsidP="009725D3">
      <w:pPr>
        <w:pStyle w:val="Sraopastraipa"/>
        <w:numPr>
          <w:ilvl w:val="0"/>
          <w:numId w:val="1"/>
        </w:numPr>
        <w:spacing w:line="360" w:lineRule="auto"/>
        <w:ind w:left="709" w:hanging="11"/>
        <w:rPr>
          <w:rFonts w:ascii="Times New Roman" w:hAnsi="Times New Roman" w:cs="Times New Roman"/>
          <w:sz w:val="24"/>
          <w:szCs w:val="24"/>
        </w:rPr>
      </w:pPr>
      <w:r>
        <w:rPr>
          <w:rFonts w:ascii="Times New Roman" w:hAnsi="Times New Roman" w:cs="Times New Roman"/>
          <w:sz w:val="24"/>
          <w:szCs w:val="24"/>
        </w:rPr>
        <w:t>Lėšų poreikis ir jų šaltiniai:</w:t>
      </w:r>
    </w:p>
    <w:p w14:paraId="3A333DB5" w14:textId="2667134C" w:rsidR="00F01FAC" w:rsidRPr="00F01FAC" w:rsidRDefault="00F01FAC" w:rsidP="00F01FAC">
      <w:pPr>
        <w:pStyle w:val="Sraopastraipa"/>
        <w:spacing w:line="360" w:lineRule="auto"/>
        <w:ind w:left="709" w:hanging="11"/>
        <w:rPr>
          <w:rFonts w:ascii="Times New Roman" w:hAnsi="Times New Roman" w:cs="Times New Roman"/>
          <w:sz w:val="24"/>
          <w:szCs w:val="24"/>
        </w:rPr>
      </w:pPr>
      <w:r>
        <w:rPr>
          <w:rFonts w:ascii="Times New Roman" w:hAnsi="Times New Roman" w:cs="Times New Roman"/>
          <w:sz w:val="24"/>
          <w:szCs w:val="24"/>
        </w:rPr>
        <w:t>Lėšų poreikio nėra.</w:t>
      </w:r>
    </w:p>
    <w:p w14:paraId="0B5C5A8F" w14:textId="0EE26D12" w:rsidR="00123F7B" w:rsidRDefault="00123F7B" w:rsidP="00F01FAC">
      <w:pPr>
        <w:pStyle w:val="Sraopastraipa"/>
        <w:numPr>
          <w:ilvl w:val="0"/>
          <w:numId w:val="1"/>
        </w:numPr>
        <w:spacing w:line="360" w:lineRule="auto"/>
        <w:ind w:left="709" w:hanging="11"/>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3EB0EE61" w14:textId="4789D7DF" w:rsidR="00A61544" w:rsidRPr="00715AD6" w:rsidRDefault="00A61544" w:rsidP="00715AD6">
      <w:pPr>
        <w:spacing w:line="360" w:lineRule="auto"/>
        <w:ind w:firstLine="709"/>
        <w:jc w:val="both"/>
        <w:rPr>
          <w:rFonts w:ascii="Times New Roman" w:hAnsi="Times New Roman" w:cs="Times New Roman"/>
          <w:sz w:val="24"/>
          <w:szCs w:val="24"/>
        </w:rPr>
      </w:pPr>
      <w:r w:rsidRPr="00715AD6">
        <w:rPr>
          <w:rFonts w:ascii="Times New Roman" w:hAnsi="Times New Roman" w:cs="Times New Roman"/>
          <w:sz w:val="24"/>
          <w:szCs w:val="24"/>
        </w:rPr>
        <w:t>Molėtų rajono savivaldybės taryb</w:t>
      </w:r>
      <w:r w:rsidRPr="00715AD6">
        <w:rPr>
          <w:rFonts w:ascii="Times New Roman" w:hAnsi="Times New Roman" w:cs="Times New Roman"/>
          <w:sz w:val="24"/>
          <w:szCs w:val="24"/>
        </w:rPr>
        <w:t>a</w:t>
      </w:r>
      <w:r w:rsidRPr="00715AD6">
        <w:rPr>
          <w:rFonts w:ascii="Times New Roman" w:hAnsi="Times New Roman" w:cs="Times New Roman"/>
          <w:sz w:val="24"/>
          <w:szCs w:val="24"/>
        </w:rPr>
        <w:t xml:space="preserve"> 2018 m. birželio 28 d. sprendimu Nr. B1-154 </w:t>
      </w:r>
      <w:r w:rsidRPr="00715AD6">
        <w:rPr>
          <w:rFonts w:ascii="Times New Roman" w:hAnsi="Times New Roman" w:cs="Times New Roman"/>
          <w:sz w:val="24"/>
          <w:szCs w:val="24"/>
        </w:rPr>
        <w:t>„</w:t>
      </w:r>
      <w:r w:rsidRPr="00715AD6">
        <w:rPr>
          <w:rFonts w:ascii="Times New Roman" w:hAnsi="Times New Roman" w:cs="Times New Roman"/>
          <w:sz w:val="24"/>
          <w:szCs w:val="24"/>
        </w:rPr>
        <w:t>Dėl medžioklės trofėjų priėmimo”</w:t>
      </w:r>
      <w:r w:rsidRPr="00715AD6">
        <w:rPr>
          <w:rFonts w:ascii="Times New Roman" w:hAnsi="Times New Roman" w:cs="Times New Roman"/>
          <w:sz w:val="24"/>
          <w:szCs w:val="24"/>
        </w:rPr>
        <w:t xml:space="preserve"> perėmė </w:t>
      </w:r>
      <w:r w:rsidRPr="00715AD6">
        <w:rPr>
          <w:rFonts w:ascii="Times New Roman" w:eastAsia="Calibri" w:hAnsi="Times New Roman" w:cs="Times New Roman"/>
          <w:sz w:val="24"/>
          <w:szCs w:val="24"/>
        </w:rPr>
        <w:t>medžioklės trofėjų kolekciją, kurio</w:t>
      </w:r>
      <w:r w:rsidRPr="00715AD6">
        <w:rPr>
          <w:rFonts w:ascii="Times New Roman" w:eastAsia="Calibri" w:hAnsi="Times New Roman" w:cs="Times New Roman"/>
          <w:sz w:val="24"/>
          <w:szCs w:val="24"/>
        </w:rPr>
        <w:t>s</w:t>
      </w:r>
      <w:r w:rsidRPr="00715AD6">
        <w:rPr>
          <w:rFonts w:ascii="Times New Roman" w:eastAsia="Calibri" w:hAnsi="Times New Roman" w:cs="Times New Roman"/>
          <w:sz w:val="24"/>
          <w:szCs w:val="24"/>
        </w:rPr>
        <w:t xml:space="preserve"> vertė 361 930 eurų</w:t>
      </w:r>
      <w:r w:rsidRPr="00715AD6">
        <w:rPr>
          <w:rFonts w:ascii="Times New Roman" w:eastAsia="Calibri" w:hAnsi="Times New Roman" w:cs="Times New Roman"/>
          <w:sz w:val="24"/>
          <w:szCs w:val="24"/>
        </w:rPr>
        <w:t xml:space="preserve">. Vienam medžioklės trofėjui – Nilo krokodilo iškamšai buvo </w:t>
      </w:r>
      <w:r w:rsidR="00715AD6" w:rsidRPr="00715AD6">
        <w:rPr>
          <w:rFonts w:ascii="Times New Roman" w:eastAsia="Calibri" w:hAnsi="Times New Roman" w:cs="Times New Roman"/>
          <w:sz w:val="24"/>
          <w:szCs w:val="24"/>
        </w:rPr>
        <w:t xml:space="preserve">skirtos savivaldybės biudžeto lėšos muziejaus eksponatui sukurti. Bendra sukurto turto </w:t>
      </w:r>
      <w:r w:rsidR="00715AD6" w:rsidRPr="009178A3">
        <w:rPr>
          <w:rFonts w:ascii="Times New Roman" w:eastAsia="Times New Roman" w:hAnsi="Times New Roman" w:cs="Times New Roman"/>
          <w:sz w:val="24"/>
          <w:szCs w:val="24"/>
        </w:rPr>
        <w:t>įsigijimo savikaina 21924,0 Eur</w:t>
      </w:r>
      <w:r w:rsidR="00715AD6" w:rsidRPr="00715AD6">
        <w:rPr>
          <w:rFonts w:ascii="Times New Roman" w:eastAsia="Times New Roman" w:hAnsi="Times New Roman" w:cs="Times New Roman"/>
          <w:sz w:val="24"/>
          <w:szCs w:val="24"/>
        </w:rPr>
        <w:t xml:space="preserve">. Šiuo metu turtas </w:t>
      </w:r>
      <w:r w:rsidR="00715AD6" w:rsidRPr="00715AD6">
        <w:rPr>
          <w:rFonts w:ascii="Times New Roman" w:eastAsia="Times New Roman" w:hAnsi="Times New Roman" w:cs="Times New Roman"/>
          <w:sz w:val="24"/>
          <w:szCs w:val="24"/>
        </w:rPr>
        <w:lastRenderedPageBreak/>
        <w:t xml:space="preserve">apskaitytas Administracijos buhalterinėje turto apskaitoje. Šis turtas yra muziejinė vertybė, todėl tikslinga jį perduoti </w:t>
      </w:r>
      <w:r w:rsidR="00715AD6" w:rsidRPr="00715AD6">
        <w:rPr>
          <w:rFonts w:ascii="Times New Roman" w:hAnsi="Times New Roman" w:cs="Times New Roman"/>
          <w:sz w:val="24"/>
          <w:szCs w:val="24"/>
        </w:rPr>
        <w:t>Molėtų krašto muziejui</w:t>
      </w:r>
      <w:r w:rsidR="00715AD6" w:rsidRPr="00715AD6">
        <w:rPr>
          <w:rFonts w:ascii="Times New Roman" w:hAnsi="Times New Roman" w:cs="Times New Roman"/>
          <w:sz w:val="24"/>
          <w:szCs w:val="24"/>
        </w:rPr>
        <w:t>.</w:t>
      </w:r>
      <w:r w:rsidR="00715AD6" w:rsidRPr="00715AD6">
        <w:rPr>
          <w:rFonts w:ascii="Times New Roman" w:eastAsia="Times New Roman" w:hAnsi="Times New Roman" w:cs="Times New Roman"/>
          <w:sz w:val="24"/>
          <w:szCs w:val="24"/>
        </w:rPr>
        <w:t xml:space="preserve"> </w:t>
      </w:r>
    </w:p>
    <w:p w14:paraId="1F7F078F" w14:textId="0F6DBC85" w:rsidR="00123F7B" w:rsidRPr="00715AD6" w:rsidRDefault="009178A3" w:rsidP="00715AD6">
      <w:pPr>
        <w:pStyle w:val="Sraopastraipa"/>
        <w:spacing w:line="360" w:lineRule="auto"/>
        <w:ind w:left="0" w:firstLine="720"/>
        <w:jc w:val="both"/>
        <w:rPr>
          <w:rFonts w:ascii="Times New Roman" w:hAnsi="Times New Roman" w:cs="Times New Roman"/>
          <w:sz w:val="24"/>
          <w:szCs w:val="24"/>
        </w:rPr>
      </w:pPr>
      <w:r w:rsidRPr="00715AD6">
        <w:rPr>
          <w:rFonts w:ascii="Times New Roman" w:hAnsi="Times New Roman" w:cs="Times New Roman"/>
          <w:sz w:val="24"/>
          <w:szCs w:val="24"/>
        </w:rPr>
        <w:t xml:space="preserve">Neįgaliųjų keltuvas nupirktas </w:t>
      </w:r>
      <w:r w:rsidRPr="00715AD6">
        <w:rPr>
          <w:rFonts w:ascii="Times New Roman" w:hAnsi="Times New Roman" w:cs="Times New Roman"/>
          <w:sz w:val="24"/>
          <w:szCs w:val="24"/>
        </w:rPr>
        <w:t>įgyvendin</w:t>
      </w:r>
      <w:r w:rsidRPr="00715AD6">
        <w:rPr>
          <w:rFonts w:ascii="Times New Roman" w:hAnsi="Times New Roman" w:cs="Times New Roman"/>
          <w:sz w:val="24"/>
          <w:szCs w:val="24"/>
        </w:rPr>
        <w:t>ant</w:t>
      </w:r>
      <w:r w:rsidRPr="00715AD6">
        <w:rPr>
          <w:rFonts w:ascii="Times New Roman" w:eastAsia="Times New Roman" w:hAnsi="Times New Roman" w:cs="Times New Roman"/>
          <w:sz w:val="24"/>
          <w:szCs w:val="24"/>
        </w:rPr>
        <w:t xml:space="preserve"> investicinį projektą „Kultūros namų pastato rekonstrukcijos Molėtuose, Inturkės g. 4 projektas“</w:t>
      </w:r>
      <w:r w:rsidRPr="00715AD6">
        <w:rPr>
          <w:rFonts w:ascii="Times New Roman" w:eastAsia="Times New Roman" w:hAnsi="Times New Roman" w:cs="Times New Roman"/>
          <w:sz w:val="24"/>
          <w:szCs w:val="24"/>
        </w:rPr>
        <w:t xml:space="preserve"> ir bus naudojamas </w:t>
      </w:r>
      <w:r w:rsidR="00A61544" w:rsidRPr="00715AD6">
        <w:rPr>
          <w:rFonts w:ascii="Times New Roman" w:eastAsia="Times New Roman" w:hAnsi="Times New Roman" w:cs="Times New Roman"/>
          <w:sz w:val="24"/>
          <w:szCs w:val="24"/>
        </w:rPr>
        <w:t>neįgaliųjų asmenų patekimui į Molėtų krašto muziejaus patalpas.</w:t>
      </w:r>
      <w:r w:rsidRPr="00715AD6">
        <w:rPr>
          <w:rFonts w:ascii="Times New Roman" w:hAnsi="Times New Roman" w:cs="Times New Roman"/>
          <w:sz w:val="24"/>
          <w:szCs w:val="24"/>
        </w:rPr>
        <w:t xml:space="preserve"> </w:t>
      </w:r>
    </w:p>
    <w:sectPr w:rsidR="00123F7B" w:rsidRPr="00715AD6" w:rsidSect="00715AD6">
      <w:headerReference w:type="default" r:id="rId7"/>
      <w:pgSz w:w="11906" w:h="16838"/>
      <w:pgMar w:top="993"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A9A0E" w14:textId="77777777" w:rsidR="0074461D" w:rsidRDefault="0074461D" w:rsidP="00715AD6">
      <w:pPr>
        <w:spacing w:after="0" w:line="240" w:lineRule="auto"/>
      </w:pPr>
      <w:r>
        <w:separator/>
      </w:r>
    </w:p>
  </w:endnote>
  <w:endnote w:type="continuationSeparator" w:id="0">
    <w:p w14:paraId="45E97ED5" w14:textId="77777777" w:rsidR="0074461D" w:rsidRDefault="0074461D" w:rsidP="0071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10E8" w14:textId="77777777" w:rsidR="0074461D" w:rsidRDefault="0074461D" w:rsidP="00715AD6">
      <w:pPr>
        <w:spacing w:after="0" w:line="240" w:lineRule="auto"/>
      </w:pPr>
      <w:r>
        <w:separator/>
      </w:r>
    </w:p>
  </w:footnote>
  <w:footnote w:type="continuationSeparator" w:id="0">
    <w:p w14:paraId="5C60BEAB" w14:textId="77777777" w:rsidR="0074461D" w:rsidRDefault="0074461D" w:rsidP="00715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264731"/>
      <w:docPartObj>
        <w:docPartGallery w:val="Page Numbers (Top of Page)"/>
        <w:docPartUnique/>
      </w:docPartObj>
    </w:sdtPr>
    <w:sdtContent>
      <w:p w14:paraId="7E34955F" w14:textId="10C6A3AF" w:rsidR="00715AD6" w:rsidRDefault="00715AD6">
        <w:pPr>
          <w:pStyle w:val="Antrats"/>
          <w:jc w:val="center"/>
        </w:pPr>
        <w:r>
          <w:fldChar w:fldCharType="begin"/>
        </w:r>
        <w:r>
          <w:instrText>PAGE   \* MERGEFORMAT</w:instrText>
        </w:r>
        <w:r>
          <w:fldChar w:fldCharType="separate"/>
        </w:r>
        <w:r>
          <w:t>2</w:t>
        </w:r>
        <w:r>
          <w:fldChar w:fldCharType="end"/>
        </w:r>
      </w:p>
    </w:sdtContent>
  </w:sdt>
  <w:p w14:paraId="2A5D2E92" w14:textId="77777777" w:rsidR="00715AD6" w:rsidRDefault="00715A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72D119B"/>
    <w:multiLevelType w:val="hybridMultilevel"/>
    <w:tmpl w:val="CAE2F7B6"/>
    <w:lvl w:ilvl="0" w:tplc="BF6667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76A0FEF"/>
    <w:multiLevelType w:val="multilevel"/>
    <w:tmpl w:val="D04A662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14BF2"/>
    <w:rsid w:val="00123F7B"/>
    <w:rsid w:val="00426BAD"/>
    <w:rsid w:val="00715AD6"/>
    <w:rsid w:val="0074461D"/>
    <w:rsid w:val="009178A3"/>
    <w:rsid w:val="00962E59"/>
    <w:rsid w:val="009725D3"/>
    <w:rsid w:val="00994174"/>
    <w:rsid w:val="00A61544"/>
    <w:rsid w:val="00D35502"/>
    <w:rsid w:val="00D66825"/>
    <w:rsid w:val="00DA5D0B"/>
    <w:rsid w:val="00E02896"/>
    <w:rsid w:val="00E24F8B"/>
    <w:rsid w:val="00F01FAC"/>
    <w:rsid w:val="00F62225"/>
    <w:rsid w:val="00FA30C6"/>
    <w:rsid w:val="00FF6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unhideWhenUsed/>
    <w:rsid w:val="00715AD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5AD6"/>
  </w:style>
  <w:style w:type="paragraph" w:styleId="Porat">
    <w:name w:val="footer"/>
    <w:basedOn w:val="prastasis"/>
    <w:link w:val="PoratDiagrama"/>
    <w:uiPriority w:val="99"/>
    <w:unhideWhenUsed/>
    <w:rsid w:val="00715AD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15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1913</Words>
  <Characters>1091</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3</cp:revision>
  <dcterms:created xsi:type="dcterms:W3CDTF">2021-03-15T14:07:00Z</dcterms:created>
  <dcterms:modified xsi:type="dcterms:W3CDTF">2021-03-15T14:47:00Z</dcterms:modified>
</cp:coreProperties>
</file>